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68889C">
      <w:pPr>
        <w:spacing w:line="540" w:lineRule="exact"/>
        <w:ind w:firstLine="883"/>
        <w:rPr>
          <w:b/>
          <w:sz w:val="44"/>
          <w:szCs w:val="44"/>
          <w:u w:val="single"/>
        </w:rPr>
      </w:pPr>
    </w:p>
    <w:p w14:paraId="27013C8F">
      <w:pPr>
        <w:spacing w:line="540" w:lineRule="exact"/>
        <w:ind w:firstLine="883"/>
        <w:rPr>
          <w:b/>
          <w:sz w:val="44"/>
          <w:szCs w:val="44"/>
          <w:u w:val="single"/>
        </w:rPr>
      </w:pPr>
    </w:p>
    <w:p w14:paraId="76B566C1">
      <w:pPr>
        <w:spacing w:line="540" w:lineRule="exact"/>
        <w:ind w:firstLine="883"/>
        <w:rPr>
          <w:b/>
          <w:sz w:val="44"/>
          <w:szCs w:val="44"/>
          <w:u w:val="single"/>
        </w:rPr>
      </w:pPr>
    </w:p>
    <w:p w14:paraId="25A42E82">
      <w:pPr>
        <w:spacing w:line="540" w:lineRule="exact"/>
        <w:ind w:firstLine="883"/>
        <w:rPr>
          <w:b/>
          <w:sz w:val="44"/>
          <w:szCs w:val="44"/>
          <w:u w:val="single"/>
        </w:rPr>
      </w:pPr>
    </w:p>
    <w:p w14:paraId="75712511">
      <w:pPr>
        <w:spacing w:line="540" w:lineRule="exact"/>
        <w:ind w:firstLine="883"/>
        <w:rPr>
          <w:b/>
          <w:sz w:val="44"/>
          <w:szCs w:val="44"/>
          <w:u w:val="single"/>
        </w:rPr>
      </w:pPr>
    </w:p>
    <w:p w14:paraId="46D97F6D">
      <w:pPr>
        <w:spacing w:line="540" w:lineRule="exact"/>
        <w:ind w:firstLine="883"/>
        <w:rPr>
          <w:b/>
          <w:sz w:val="44"/>
          <w:szCs w:val="44"/>
          <w:u w:val="single"/>
        </w:rPr>
      </w:pPr>
    </w:p>
    <w:p w14:paraId="751FD3F4">
      <w:pPr>
        <w:spacing w:line="540" w:lineRule="exact"/>
        <w:ind w:firstLine="883"/>
        <w:rPr>
          <w:b/>
          <w:sz w:val="44"/>
          <w:szCs w:val="44"/>
          <w:u w:val="single"/>
        </w:rPr>
      </w:pPr>
    </w:p>
    <w:p w14:paraId="149E484D">
      <w:pPr>
        <w:spacing w:line="540" w:lineRule="exact"/>
        <w:ind w:firstLine="883"/>
        <w:rPr>
          <w:b/>
          <w:sz w:val="44"/>
          <w:szCs w:val="44"/>
          <w:u w:val="single"/>
        </w:rPr>
      </w:pPr>
    </w:p>
    <w:p w14:paraId="31811FBF">
      <w:pPr>
        <w:spacing w:line="540" w:lineRule="exact"/>
        <w:jc w:val="center"/>
        <w:rPr>
          <w:rFonts w:ascii="宋体" w:hAnsi="宋体"/>
          <w:b/>
          <w:sz w:val="48"/>
          <w:szCs w:val="48"/>
        </w:rPr>
      </w:pPr>
      <w:r>
        <w:rPr>
          <w:rFonts w:hint="eastAsia" w:ascii="宋体" w:hAnsi="宋体"/>
          <w:b/>
          <w:sz w:val="48"/>
          <w:szCs w:val="48"/>
        </w:rPr>
        <w:t>辽宁省本溪高新技术产业开发区管理委员会</w:t>
      </w:r>
    </w:p>
    <w:p w14:paraId="01EC0B62">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375D821B">
      <w:pPr>
        <w:spacing w:line="540" w:lineRule="exact"/>
        <w:ind w:firstLine="1044"/>
        <w:rPr>
          <w:rFonts w:ascii="宋体" w:hAnsi="宋体"/>
          <w:b/>
          <w:sz w:val="52"/>
          <w:szCs w:val="52"/>
        </w:rPr>
      </w:pPr>
    </w:p>
    <w:p w14:paraId="2094F55B">
      <w:pPr>
        <w:spacing w:line="540" w:lineRule="exact"/>
        <w:ind w:firstLine="883"/>
        <w:rPr>
          <w:b/>
          <w:sz w:val="44"/>
          <w:szCs w:val="44"/>
          <w:u w:val="single"/>
        </w:rPr>
      </w:pPr>
    </w:p>
    <w:p w14:paraId="2C644001">
      <w:pPr>
        <w:spacing w:line="540" w:lineRule="exact"/>
        <w:ind w:firstLine="883"/>
        <w:rPr>
          <w:b/>
          <w:sz w:val="44"/>
          <w:szCs w:val="44"/>
          <w:u w:val="single"/>
        </w:rPr>
      </w:pPr>
    </w:p>
    <w:p w14:paraId="36087B3D">
      <w:pPr>
        <w:spacing w:line="540" w:lineRule="exact"/>
        <w:ind w:firstLine="883"/>
        <w:rPr>
          <w:b/>
          <w:sz w:val="44"/>
          <w:szCs w:val="44"/>
          <w:u w:val="single"/>
        </w:rPr>
      </w:pPr>
    </w:p>
    <w:p w14:paraId="3EE3FAB9">
      <w:pPr>
        <w:spacing w:line="540" w:lineRule="exact"/>
        <w:ind w:firstLine="883"/>
        <w:rPr>
          <w:b/>
          <w:sz w:val="44"/>
          <w:szCs w:val="44"/>
          <w:u w:val="single"/>
        </w:rPr>
      </w:pPr>
    </w:p>
    <w:p w14:paraId="288E973E">
      <w:pPr>
        <w:spacing w:line="540" w:lineRule="exact"/>
        <w:ind w:firstLine="883"/>
        <w:rPr>
          <w:b/>
          <w:sz w:val="44"/>
          <w:szCs w:val="44"/>
          <w:u w:val="single"/>
        </w:rPr>
      </w:pPr>
    </w:p>
    <w:p w14:paraId="10925BBE">
      <w:pPr>
        <w:spacing w:line="540" w:lineRule="exact"/>
        <w:ind w:firstLine="883"/>
        <w:rPr>
          <w:b/>
          <w:sz w:val="44"/>
          <w:szCs w:val="44"/>
          <w:u w:val="single"/>
        </w:rPr>
      </w:pPr>
    </w:p>
    <w:p w14:paraId="16E42121">
      <w:pPr>
        <w:spacing w:line="540" w:lineRule="exact"/>
        <w:ind w:firstLine="883"/>
        <w:rPr>
          <w:b/>
          <w:sz w:val="44"/>
          <w:szCs w:val="44"/>
          <w:u w:val="single"/>
        </w:rPr>
      </w:pPr>
    </w:p>
    <w:p w14:paraId="444B4872">
      <w:pPr>
        <w:spacing w:line="540" w:lineRule="exact"/>
        <w:ind w:firstLine="883"/>
        <w:rPr>
          <w:b/>
          <w:sz w:val="44"/>
          <w:szCs w:val="44"/>
          <w:u w:val="single"/>
        </w:rPr>
      </w:pPr>
    </w:p>
    <w:p w14:paraId="080F9E46">
      <w:pPr>
        <w:spacing w:line="540" w:lineRule="exact"/>
        <w:ind w:firstLine="883"/>
        <w:rPr>
          <w:b/>
          <w:sz w:val="44"/>
          <w:szCs w:val="44"/>
          <w:u w:val="single"/>
        </w:rPr>
      </w:pPr>
    </w:p>
    <w:p w14:paraId="2DDD69A6">
      <w:pPr>
        <w:spacing w:line="540" w:lineRule="exact"/>
        <w:ind w:firstLine="883"/>
        <w:rPr>
          <w:b/>
          <w:sz w:val="44"/>
          <w:szCs w:val="44"/>
          <w:u w:val="single"/>
        </w:rPr>
      </w:pPr>
    </w:p>
    <w:p w14:paraId="3D2EE2B4">
      <w:pPr>
        <w:spacing w:line="540" w:lineRule="exact"/>
        <w:ind w:firstLine="883"/>
        <w:rPr>
          <w:b/>
          <w:sz w:val="44"/>
          <w:szCs w:val="44"/>
        </w:rPr>
      </w:pPr>
    </w:p>
    <w:p w14:paraId="1D4F3142">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4A9064FB">
      <w:pPr>
        <w:spacing w:line="540" w:lineRule="exact"/>
        <w:jc w:val="center"/>
        <w:rPr>
          <w:b/>
          <w:sz w:val="44"/>
          <w:szCs w:val="44"/>
        </w:rPr>
      </w:pPr>
      <w:r>
        <w:rPr>
          <w:rFonts w:hint="eastAsia"/>
          <w:b/>
          <w:sz w:val="44"/>
          <w:szCs w:val="44"/>
        </w:rPr>
        <w:t>目    录</w:t>
      </w:r>
    </w:p>
    <w:p w14:paraId="78533D56">
      <w:pPr>
        <w:spacing w:line="540" w:lineRule="exact"/>
        <w:ind w:firstLine="883"/>
        <w:rPr>
          <w:b/>
          <w:sz w:val="44"/>
          <w:szCs w:val="44"/>
          <w:u w:val="single"/>
        </w:rPr>
      </w:pPr>
    </w:p>
    <w:p w14:paraId="503B3D5E">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部门</w:t>
      </w:r>
      <w:r>
        <w:rPr>
          <w:rFonts w:hint="eastAsia" w:ascii="黑体" w:hAnsi="黑体" w:eastAsia="黑体"/>
          <w:sz w:val="32"/>
          <w:szCs w:val="32"/>
        </w:rPr>
        <w:t>概况</w:t>
      </w:r>
    </w:p>
    <w:p w14:paraId="2B9C8FD4">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49EFAB60">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033D8539">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3C339A1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7F7F090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41487D30">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0BD89D2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7ECDF7E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5313CF1A">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6821AE23">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0CEB7F2C">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21C87CD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711C44F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63B48CC8">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39C824A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4A8A214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218AACF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78ED350D">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697A2952">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39F1BA5D">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22109F2C">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52B3A86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部门概况</w:t>
      </w:r>
    </w:p>
    <w:p w14:paraId="43E8D1EC">
      <w:pPr>
        <w:spacing w:line="540" w:lineRule="exact"/>
        <w:ind w:firstLine="640" w:firstLineChars="200"/>
        <w:rPr>
          <w:rFonts w:ascii="黑体" w:eastAsia="黑体"/>
          <w:sz w:val="32"/>
          <w:szCs w:val="32"/>
        </w:rPr>
      </w:pPr>
    </w:p>
    <w:p w14:paraId="34EB4996">
      <w:pPr>
        <w:numPr>
          <w:ilvl w:val="0"/>
          <w:numId w:val="1"/>
        </w:numPr>
        <w:spacing w:line="540" w:lineRule="exact"/>
        <w:ind w:firstLine="640" w:firstLineChars="200"/>
        <w:rPr>
          <w:rFonts w:hint="eastAsia" w:ascii="黑体" w:hAnsi="宋体" w:eastAsia="黑体" w:cs="黑体"/>
          <w:kern w:val="0"/>
          <w:sz w:val="32"/>
          <w:szCs w:val="32"/>
        </w:rPr>
      </w:pPr>
      <w:r>
        <w:rPr>
          <w:rFonts w:hint="eastAsia" w:ascii="黑体" w:hAnsi="宋体" w:eastAsia="黑体" w:cs="黑体"/>
          <w:kern w:val="0"/>
          <w:sz w:val="32"/>
          <w:szCs w:val="32"/>
        </w:rPr>
        <w:t>主要职责</w:t>
      </w:r>
    </w:p>
    <w:p w14:paraId="6645CAFE">
      <w:pPr>
        <w:wordWrap w:val="0"/>
        <w:topLinePunct/>
        <w:spacing w:line="540" w:lineRule="exact"/>
        <w:ind w:firstLine="640" w:firstLineChars="2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本溪高新技术产业开发区管理委员会是本溪市人民政府的派驻机构，行使相关的经济管理职能，全面负责新城经济管理事务。主要承担区域内规划、招商、营商环境建设等经济管理职能。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（一）负责中央和省、市有关法律、法规和政策在本溪高新技术产业开发区的贯彻实施，制订、发布和组织实施区域内的有关管理规定。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（二）研究制订区域内经济发展计划，经市人民政府批准后，负责组织实施。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.（三）受市规划局委托编制区域内的总体规划；负责编制分区详规和专业规划，经批准后组织实施。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（四）按市级审批权限审批、审核投资项目；负责组织招商引资工作。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（五）负责区域内建设工程方案与初步设计的审查、批建审核、招标投标、发证、质量监督、工程档案以及有关房地产管理；负责建筑工程造价和建筑施工、安装、勘测设计和房地产开发单位的管理工作。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（六）负责区域内的城市建设和管理。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（七）负责区域内的对外经贸、财政和地方税务、国有资产、科技、统计、物价、外事、人事、劳动和社会保障等方面的管理工作。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（八）检查、监督和协调市级有关部门设在本溪高新技术产业开发区区域内的分支机构或派出机构工作；协调供水、供电、供气、通讯、金融等部门工作。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（九）指导区域内各类企业落实经营自主权，建立现代企业制度，保障企业依法自主经营。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（十）负责和指导本溪高新技术产业开发区管委会机关及企事业单位党的建设、精神文明建设、纪检监察、审计和群团工作；按干部管理权限，管理本溪高新技术产业开发区管委会机关和直属单位干部。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（十一）承办市委、市政府交办的其他事项。</w:t>
      </w:r>
    </w:p>
    <w:p w14:paraId="381A8594">
      <w:pPr>
        <w:numPr>
          <w:ilvl w:val="0"/>
          <w:numId w:val="0"/>
        </w:numPr>
        <w:spacing w:line="540" w:lineRule="exact"/>
        <w:rPr>
          <w:rFonts w:hint="eastAsia" w:ascii="黑体" w:hAnsi="宋体" w:eastAsia="黑体" w:cs="黑体"/>
          <w:kern w:val="0"/>
          <w:sz w:val="32"/>
          <w:szCs w:val="32"/>
        </w:rPr>
      </w:pPr>
    </w:p>
    <w:p w14:paraId="08BD8283">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1485ECEA">
      <w:pPr>
        <w:spacing w:line="540" w:lineRule="exact"/>
        <w:ind w:firstLine="643" w:firstLineChars="200"/>
        <w:rPr>
          <w:rFonts w:ascii="宋体" w:hAnsi="宋体"/>
          <w:bCs/>
          <w:sz w:val="24"/>
        </w:rPr>
      </w:pPr>
      <w:r>
        <w:rPr>
          <w:rFonts w:hint="eastAsia" w:ascii="仿宋_GB2312" w:eastAsia="仿宋_GB2312"/>
          <w:b/>
          <w:sz w:val="32"/>
          <w:szCs w:val="32"/>
        </w:rPr>
        <w:t>纳入辽宁省本溪高新技术产业开发区管理委员会</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295E11F3">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r>
        <w:rPr>
          <w:rFonts w:hint="eastAsia" w:ascii="仿宋_GB2312" w:hAnsi="宋体" w:eastAsia="仿宋_GB2312" w:cs="仿宋_GB2312"/>
          <w:kern w:val="0"/>
          <w:sz w:val="32"/>
          <w:szCs w:val="32"/>
        </w:rPr>
        <w:t>辽宁省本溪高新技术产业开发区管理委员会本级</w:t>
      </w:r>
    </w:p>
    <w:p w14:paraId="2039DD31">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621FEC3C">
      <w:pPr>
        <w:spacing w:line="540" w:lineRule="exact"/>
        <w:ind w:firstLine="723"/>
        <w:rPr>
          <w:rFonts w:ascii="宋体" w:hAnsi="宋体"/>
          <w:b/>
          <w:sz w:val="36"/>
          <w:szCs w:val="36"/>
        </w:rPr>
      </w:pPr>
    </w:p>
    <w:p w14:paraId="7EA1234D">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419971E5">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（一）收入总计47,807.87万元，包括</w:t>
      </w:r>
      <w:r>
        <w:rPr>
          <w:rFonts w:hint="eastAsia" w:ascii="楷体" w:hAnsi="楷体" w:eastAsia="楷体" w:cs="楷体"/>
          <w:b/>
          <w:sz w:val="32"/>
          <w:szCs w:val="32"/>
        </w:rPr>
        <w:t>：</w:t>
      </w:r>
    </w:p>
    <w:p w14:paraId="56496AB8">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1.财政拨款收入47,807.87万元，占收入总计的100.00%。其中：一般公共预算财政拨款收入30,974.01万元，政府性基金预算财政拨款收入16,833.86万元，国有资本经营预算财政拨款收入0.00万元。</w:t>
      </w:r>
    </w:p>
    <w:p w14:paraId="6A78D062">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77169CB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26FE23BD">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4135367C">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5378D79F">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61970897">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456029B7">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0AF4CA11">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减少27,452.90万元,下降36.48%。主要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w:t>
      </w:r>
      <w:r>
        <w:rPr>
          <w:rFonts w:hint="eastAsia" w:ascii="仿宋_GB2312" w:hAnsi="宋体" w:eastAsia="仿宋_GB2312"/>
          <w:sz w:val="32"/>
          <w:szCs w:val="32"/>
        </w:rPr>
        <w:t>。</w:t>
      </w:r>
    </w:p>
    <w:p w14:paraId="000FE6F5">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（二）支出总计47,807.87万元，包括</w:t>
      </w:r>
      <w:r>
        <w:rPr>
          <w:rFonts w:hint="eastAsia" w:ascii="楷体" w:hAnsi="楷体" w:eastAsia="楷体" w:cs="楷体"/>
          <w:b/>
          <w:sz w:val="32"/>
          <w:szCs w:val="32"/>
        </w:rPr>
        <w:t>：</w:t>
      </w:r>
    </w:p>
    <w:p w14:paraId="34B84F74">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1.基本支出948.56万元，占支出总计的1.98%。主要是为保障机构正常运转、完成日常工作任务而发生的各项支出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工资福利支出445.68万元；商品和服务支出460.83万元；对个人和家庭的补助39.15万元；资本性支出2.90万元。</w:t>
      </w:r>
    </w:p>
    <w:p w14:paraId="55D2FFFA">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2.项目支出46,859.31万元，占支出总计的98.02%。</w:t>
      </w:r>
      <w:r>
        <w:rPr>
          <w:rFonts w:ascii="仿宋_GB2312" w:eastAsia="仿宋_GB2312" w:cs="仿宋_GB2312"/>
          <w:sz w:val="32"/>
          <w:szCs w:val="32"/>
        </w:rPr>
        <w:t>主要包括等业务支出。</w:t>
      </w:r>
    </w:p>
    <w:p w14:paraId="414E4526">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46E2820D">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6EAB83F2">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160A584A">
      <w:pPr>
        <w:keepNext w:val="0"/>
        <w:keepLines w:val="0"/>
        <w:widowControl/>
        <w:suppressLineNumbers w:val="0"/>
        <w:ind w:firstLine="640" w:firstLineChars="200"/>
        <w:jc w:val="left"/>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减少27,452.90万元,下降36.48%。主要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w:t>
      </w:r>
      <w:r>
        <w:rPr>
          <w:rFonts w:hint="eastAsia" w:ascii="仿宋_GB2312" w:hAnsi="宋体" w:eastAsia="仿宋_GB2312"/>
          <w:sz w:val="32"/>
          <w:szCs w:val="32"/>
          <w:lang w:eastAsia="zh-CN"/>
        </w:rPr>
        <w:t>一是</w:t>
      </w:r>
      <w:r>
        <w:rPr>
          <w:rFonts w:ascii="仿宋" w:hAnsi="仿宋" w:eastAsia="仿宋" w:cs="仿宋"/>
          <w:color w:val="000000"/>
          <w:kern w:val="0"/>
          <w:sz w:val="31"/>
          <w:szCs w:val="31"/>
          <w:lang w:val="en-US" w:eastAsia="zh-CN" w:bidi="ar"/>
        </w:rPr>
        <w:t>辽宁申科健康产业有限公司、仙榆湾辽宁药业基地会议服务有限公司等 11 户企业、辽宁药都发</w:t>
      </w:r>
      <w:r>
        <w:rPr>
          <w:rFonts w:hint="eastAsia" w:ascii="仿宋" w:hAnsi="仿宋" w:eastAsia="仿宋" w:cs="仿宋"/>
          <w:color w:val="000000"/>
          <w:kern w:val="0"/>
          <w:sz w:val="31"/>
          <w:szCs w:val="31"/>
          <w:lang w:val="en-US" w:eastAsia="zh-CN" w:bidi="ar"/>
        </w:rPr>
        <w:t>展有限公司等 6 户药都企业去年 1-12 月缴纳以前年度欠税及滞纳金合计 10,835 万元，为一次性因素。</w:t>
      </w:r>
    </w:p>
    <w:p w14:paraId="00138588">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04E01233">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：无</w:t>
      </w:r>
      <w:r>
        <w:rPr>
          <w:rFonts w:hint="eastAsia" w:ascii="仿宋_GB2312" w:hAnsi="宋体" w:eastAsia="仿宋_GB2312"/>
          <w:sz w:val="32"/>
          <w:szCs w:val="32"/>
        </w:rPr>
        <w:t>。</w:t>
      </w:r>
    </w:p>
    <w:p w14:paraId="06DF4C3D">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4C7B4691">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395B5221">
      <w:pPr>
        <w:keepNext w:val="0"/>
        <w:keepLines w:val="0"/>
        <w:widowControl/>
        <w:suppressLineNumbers w:val="0"/>
        <w:ind w:firstLine="640" w:firstLineChars="200"/>
        <w:jc w:val="left"/>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度财政拨款支出47,807.87万元，其中：基本支出948.56万元，项目支出46,859.31万元。与上年相比，财政拨款支出</w:t>
      </w:r>
      <w:r>
        <w:rPr>
          <w:rFonts w:hint="eastAsia" w:ascii="仿宋_GB2312" w:hAnsi="仿宋" w:eastAsia="仿宋_GB2312"/>
          <w:sz w:val="32"/>
          <w:szCs w:val="32"/>
        </w:rPr>
        <w:t>减少27,452.90万元，下降36.48%</w:t>
      </w:r>
      <w:r>
        <w:rPr>
          <w:rFonts w:hint="eastAsia" w:ascii="仿宋_GB2312" w:hAnsi="宋体" w:eastAsia="仿宋_GB2312"/>
          <w:sz w:val="32"/>
          <w:szCs w:val="32"/>
        </w:rPr>
        <w:t>，主要原因：</w:t>
      </w:r>
      <w:r>
        <w:rPr>
          <w:rFonts w:ascii="仿宋" w:hAnsi="仿宋" w:eastAsia="仿宋" w:cs="仿宋"/>
          <w:b w:val="0"/>
          <w:bCs w:val="0"/>
          <w:color w:val="000000"/>
          <w:kern w:val="0"/>
          <w:sz w:val="31"/>
          <w:szCs w:val="31"/>
          <w:lang w:val="en-US" w:eastAsia="zh-CN" w:bidi="ar"/>
        </w:rPr>
        <w:t>一般公共服务支出</w:t>
      </w:r>
      <w:r>
        <w:rPr>
          <w:rFonts w:ascii="仿宋" w:hAnsi="仿宋" w:eastAsia="仿宋" w:cs="仿宋"/>
          <w:b/>
          <w:bCs/>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 xml:space="preserve">6,027 万元，同比增加 1,602 万元，增幅 36.2%。变动主要原因是支付征收国有企业房产费用 3,175 万元，去年同期无此项支出，形成一次性因素。 </w:t>
      </w:r>
      <w:r>
        <w:rPr>
          <w:rFonts w:hint="eastAsia" w:ascii="仿宋" w:hAnsi="仿宋" w:eastAsia="仿宋" w:cs="仿宋"/>
          <w:b w:val="0"/>
          <w:bCs w:val="0"/>
          <w:color w:val="000000"/>
          <w:kern w:val="0"/>
          <w:sz w:val="31"/>
          <w:szCs w:val="31"/>
          <w:lang w:val="en-US" w:eastAsia="zh-CN" w:bidi="ar"/>
        </w:rPr>
        <w:t>灾害防治支出</w:t>
      </w:r>
      <w:r>
        <w:rPr>
          <w:rFonts w:hint="eastAsia" w:ascii="仿宋" w:hAnsi="仿宋" w:eastAsia="仿宋" w:cs="仿宋"/>
          <w:b/>
          <w:bCs/>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573 万元，同比增加 498 万元，增幅 664.0%。变动主要原因是支付绿色原料药产业园消防站项目工程款 405 万元，去年同期无此项支出，形成一次性因素。</w:t>
      </w:r>
      <w:r>
        <w:rPr>
          <w:rFonts w:hint="eastAsia" w:ascii="仿宋" w:hAnsi="仿宋" w:eastAsia="仿宋" w:cs="仿宋"/>
          <w:b w:val="0"/>
          <w:bCs w:val="0"/>
          <w:color w:val="000000"/>
          <w:kern w:val="0"/>
          <w:sz w:val="31"/>
          <w:szCs w:val="31"/>
          <w:lang w:val="en-US" w:eastAsia="zh-CN" w:bidi="ar"/>
        </w:rPr>
        <w:t xml:space="preserve">城乡社区支出 </w:t>
      </w:r>
      <w:r>
        <w:rPr>
          <w:rFonts w:hint="eastAsia" w:ascii="仿宋" w:hAnsi="仿宋" w:eastAsia="仿宋" w:cs="仿宋"/>
          <w:color w:val="000000"/>
          <w:kern w:val="0"/>
          <w:sz w:val="31"/>
          <w:szCs w:val="31"/>
          <w:lang w:val="en-US" w:eastAsia="zh-CN" w:bidi="ar"/>
        </w:rPr>
        <w:t xml:space="preserve">20,550 万元，同比减少 19,637 万元，下降 48.9%。主要原因是上年度支付城投化债利息 28,655 万元，今年同期无此项支出。 </w:t>
      </w:r>
      <w:r>
        <w:rPr>
          <w:rFonts w:hint="eastAsia" w:ascii="仿宋" w:hAnsi="仿宋" w:eastAsia="仿宋" w:cs="仿宋"/>
          <w:b w:val="0"/>
          <w:bCs w:val="0"/>
          <w:color w:val="000000"/>
          <w:kern w:val="0"/>
          <w:sz w:val="31"/>
          <w:szCs w:val="31"/>
          <w:lang w:val="en-US" w:eastAsia="zh-CN" w:bidi="ar"/>
        </w:rPr>
        <w:t>节能环保支出</w:t>
      </w:r>
      <w:r>
        <w:rPr>
          <w:rFonts w:hint="eastAsia" w:ascii="仿宋" w:hAnsi="仿宋" w:eastAsia="仿宋" w:cs="仿宋"/>
          <w:b/>
          <w:bCs/>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37 万元，同比减少 6,485 万元，下降 99.4%。主原因是上年度支付水污染防治专项资金 6,522 万元，今年同期无此项支出。</w:t>
      </w:r>
      <w:r>
        <w:rPr>
          <w:rFonts w:hint="eastAsia" w:ascii="仿宋" w:hAnsi="仿宋" w:eastAsia="仿宋" w:cs="仿宋"/>
          <w:b w:val="0"/>
          <w:bCs w:val="0"/>
          <w:color w:val="000000"/>
          <w:kern w:val="0"/>
          <w:sz w:val="31"/>
          <w:szCs w:val="31"/>
          <w:lang w:val="en-US" w:eastAsia="zh-CN" w:bidi="ar"/>
        </w:rPr>
        <w:t xml:space="preserve"> 自然资源海洋气象等支出 </w:t>
      </w:r>
      <w:r>
        <w:rPr>
          <w:rFonts w:hint="eastAsia" w:ascii="仿宋" w:hAnsi="仿宋" w:eastAsia="仿宋" w:cs="仿宋"/>
          <w:color w:val="000000"/>
          <w:kern w:val="0"/>
          <w:sz w:val="31"/>
          <w:szCs w:val="31"/>
          <w:lang w:val="en-US" w:eastAsia="zh-CN" w:bidi="ar"/>
        </w:rPr>
        <w:t>165 万元，同比减少 6,231 万元，下降 97.4%</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度财政拨款支出完成年初预算的100.00%，其中：基本支出完成年初预算的100.00%，项目支出完成年初预算的100.00%。</w:t>
      </w:r>
    </w:p>
    <w:p w14:paraId="009216EC">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1A890353">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2025年度一般公共预算财政拨款支出30,974.01万元。按支出功能分类科目分，包括：</w:t>
      </w:r>
    </w:p>
    <w:p w14:paraId="2185C443">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1.一般公共服务支出4,858.03万元，具体包括： </w:t>
      </w:r>
    </w:p>
    <w:p w14:paraId="438273E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（1）一般公共服务支出（类）政府办公厅（室）及相关机构事务（款）行政运行（项）763.74万元，主要是管委会行政单位人员工资及各项保险、公积金等支出。完成年初预算的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688BA74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（2）一般公共服务支出（类）政府办公厅（室）及相关机构事务（款）一般行政管理事务（项）561.57万元，主要是保障管委会正常运转等支出等支出。完成年初预算的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40DE10D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（3）一般公共服务支出（类）政府办公厅（室）及相关机构事务（款）政务公开审批（项）6.29万元，主要是等管委会行政大厅正常运转等支出。完成年初预算的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65B0C77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（4）一般公共服务支出（类）政府办公厅（室）及相关机构事务（款）其他政府办公厅（室）及相关机构事务支出（项）3,180.74万元，主要是</w:t>
      </w:r>
      <w:r>
        <w:rPr>
          <w:rFonts w:hint="eastAsia" w:ascii="仿宋_GB2312" w:eastAsia="仿宋_GB2312" w:cs="仿宋_GB2312"/>
          <w:sz w:val="32"/>
          <w:szCs w:val="32"/>
          <w:lang w:eastAsia="zh-CN"/>
        </w:rPr>
        <w:t>征收国有企业房产费用</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5DB4728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（5）一般公共服务支出（类）发展与改革事务（款）一般行政管理事务（项）8.05万元，主要是等</w:t>
      </w:r>
      <w:r>
        <w:rPr>
          <w:rFonts w:hint="eastAsia" w:ascii="仿宋_GB2312" w:eastAsia="仿宋_GB2312" w:cs="仿宋_GB2312"/>
          <w:sz w:val="32"/>
          <w:szCs w:val="32"/>
          <w:lang w:eastAsia="zh-CN"/>
        </w:rPr>
        <w:t>项目前期费</w:t>
      </w:r>
      <w:r>
        <w:rPr>
          <w:rFonts w:ascii="仿宋_GB2312" w:eastAsia="仿宋_GB2312" w:cs="仿宋_GB2312"/>
          <w:sz w:val="32"/>
          <w:szCs w:val="32"/>
        </w:rPr>
        <w:t>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0858611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（6）一般公共服务支出（类）发展与改革事务（款）其他发展与改革事务支出（项）30.96万元，主要是</w:t>
      </w:r>
      <w:r>
        <w:rPr>
          <w:rFonts w:hint="eastAsia" w:ascii="仿宋_GB2312" w:eastAsia="仿宋_GB2312" w:cs="仿宋_GB2312"/>
          <w:sz w:val="32"/>
          <w:szCs w:val="32"/>
          <w:lang w:eastAsia="zh-CN"/>
        </w:rPr>
        <w:t>工程塑料总厂改造</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6515206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（7）一般公共服务支出（类）财政事务（款）一般行政管理事务（项）172.21万元，主要是</w:t>
      </w:r>
      <w:r>
        <w:rPr>
          <w:rFonts w:hint="eastAsia" w:ascii="仿宋_GB2312" w:eastAsia="仿宋_GB2312" w:cs="仿宋_GB2312"/>
          <w:sz w:val="32"/>
          <w:szCs w:val="32"/>
          <w:lang w:eastAsia="zh-CN"/>
        </w:rPr>
        <w:t>工程造价咨询服务费及信息技术服务费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00F48CD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（8）一般公共服务支出（类）商贸事务（款）招商引资（项）25.09万元，主要是</w:t>
      </w:r>
      <w:r>
        <w:rPr>
          <w:rFonts w:hint="eastAsia" w:ascii="仿宋_GB2312" w:eastAsia="仿宋_GB2312" w:cs="仿宋_GB2312"/>
          <w:sz w:val="32"/>
          <w:szCs w:val="32"/>
          <w:lang w:eastAsia="zh-CN"/>
        </w:rPr>
        <w:t>招商宣讲</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2837EE7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（9）一般公共服务支出（类）组织事务（款）一般行政管理事务（项）22.82万元，主要是</w:t>
      </w:r>
      <w:r>
        <w:rPr>
          <w:rFonts w:hint="eastAsia" w:ascii="仿宋_GB2312" w:eastAsia="仿宋_GB2312" w:cs="仿宋_GB2312"/>
          <w:sz w:val="32"/>
          <w:szCs w:val="32"/>
          <w:lang w:eastAsia="zh-CN"/>
        </w:rPr>
        <w:t>药都大讲堂及订阅报刊</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23BDB24C">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（10）一般公共服务支出（类）信访事务（款）信访业务（项）86.56万元，主要是</w:t>
      </w:r>
      <w:r>
        <w:rPr>
          <w:rFonts w:hint="eastAsia" w:ascii="仿宋_GB2312" w:eastAsia="仿宋_GB2312" w:cs="仿宋_GB2312"/>
          <w:sz w:val="32"/>
          <w:szCs w:val="32"/>
          <w:lang w:eastAsia="zh-CN"/>
        </w:rPr>
        <w:t>信访维稳</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03DFE458">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2.教育支出70.00万元，具体包括： </w:t>
      </w:r>
    </w:p>
    <w:p w14:paraId="6648339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（1）教育支出（类）职业教育（款）中等职业教育（项）70.00万元，主要是</w:t>
      </w:r>
      <w:r>
        <w:rPr>
          <w:rFonts w:hint="eastAsia" w:ascii="仿宋_GB2312" w:eastAsia="仿宋_GB2312" w:cs="仿宋_GB2312"/>
          <w:sz w:val="32"/>
          <w:szCs w:val="32"/>
          <w:lang w:eastAsia="zh-CN"/>
        </w:rPr>
        <w:t>产教联合体人才课题经费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57395D4E">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3.科学技术支出400.17万元，具体包括： </w:t>
      </w:r>
    </w:p>
    <w:p w14:paraId="5E60E7C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（1）科学技术支出（类）科学技术管理事务（款）行政运行（项）7.59万元，主要是</w:t>
      </w:r>
      <w:r>
        <w:rPr>
          <w:rFonts w:hint="eastAsia" w:ascii="仿宋_GB2312" w:eastAsia="仿宋_GB2312" w:cs="仿宋_GB2312"/>
          <w:sz w:val="32"/>
          <w:szCs w:val="32"/>
          <w:lang w:eastAsia="zh-CN"/>
        </w:rPr>
        <w:t>科技局人员工资</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69FDE5F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（2）科学技术支出（类）科学技术管理事务（款）一般行政管理事务（项）22.34万元，主要是</w:t>
      </w:r>
      <w:r>
        <w:rPr>
          <w:rFonts w:hint="eastAsia" w:ascii="仿宋_GB2312" w:eastAsia="仿宋_GB2312" w:cs="仿宋_GB2312"/>
          <w:sz w:val="32"/>
          <w:szCs w:val="32"/>
          <w:lang w:eastAsia="zh-CN"/>
        </w:rPr>
        <w:t>产业研讨会等活动经费</w:t>
      </w:r>
      <w:r>
        <w:rPr>
          <w:rFonts w:ascii="仿宋_GB2312" w:eastAsia="仿宋_GB2312" w:cs="仿宋_GB2312"/>
          <w:sz w:val="32"/>
          <w:szCs w:val="32"/>
        </w:rPr>
        <w:t>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3F9E934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（3）科学技术支出（类）其他科学技术支出（款）其他科学技术支出（项）370.24万元，主要是</w:t>
      </w:r>
      <w:r>
        <w:rPr>
          <w:rFonts w:hint="eastAsia" w:ascii="仿宋_GB2312" w:eastAsia="仿宋_GB2312" w:cs="仿宋_GB2312"/>
          <w:sz w:val="32"/>
          <w:szCs w:val="32"/>
          <w:lang w:eastAsia="zh-CN"/>
        </w:rPr>
        <w:t>市级创新创业团队补助资金</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675DA623">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4.社会保障和就业支出412.45万元，具体包括： </w:t>
      </w:r>
    </w:p>
    <w:p w14:paraId="0149D5C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（1）社会保障和就业支出（类）人力资源和社会保障管理事务（款）引进人才费用（项）223.62万元，主要是</w:t>
      </w:r>
      <w:r>
        <w:rPr>
          <w:rFonts w:hint="eastAsia" w:ascii="仿宋_GB2312" w:eastAsia="仿宋_GB2312" w:cs="仿宋_GB2312"/>
          <w:sz w:val="32"/>
          <w:szCs w:val="32"/>
          <w:lang w:eastAsia="zh-CN"/>
        </w:rPr>
        <w:t>青年人才补贴及高校毕业生生活补贴</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377EE66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（2）社会保障和就业支出（类）行政事业单位养老支出（款）机关事业单位基本养老保险缴费支出（项）64.28万元，主要是</w:t>
      </w:r>
      <w:r>
        <w:rPr>
          <w:rFonts w:hint="eastAsia" w:ascii="仿宋_GB2312" w:eastAsia="仿宋_GB2312" w:cs="仿宋_GB2312"/>
          <w:sz w:val="32"/>
          <w:szCs w:val="32"/>
          <w:lang w:eastAsia="zh-CN"/>
        </w:rPr>
        <w:t>养老保险配缴</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60682EF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（3）社会保障和就业支出（类）行政事业单位养老支出（款）机关事业单位职业年金缴费支出（项）26.28万元，主要是</w:t>
      </w:r>
      <w:r>
        <w:rPr>
          <w:rFonts w:hint="eastAsia" w:ascii="仿宋_GB2312" w:eastAsia="仿宋_GB2312" w:cs="仿宋_GB2312"/>
          <w:sz w:val="32"/>
          <w:szCs w:val="32"/>
          <w:lang w:eastAsia="zh-CN"/>
        </w:rPr>
        <w:t>单位职业年金配缴</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493C5A0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（4）社会保障和就业支出（类）抚恤（款）义务兵优待（项）6.84万元，主要是</w:t>
      </w:r>
      <w:r>
        <w:rPr>
          <w:rFonts w:hint="eastAsia" w:ascii="仿宋_GB2312" w:eastAsia="仿宋_GB2312" w:cs="仿宋_GB2312"/>
          <w:sz w:val="32"/>
          <w:szCs w:val="32"/>
          <w:lang w:eastAsia="zh-CN"/>
        </w:rPr>
        <w:t>高新区义务兵优待金</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06C203E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（5）社会保障和就业支出（类）退役安置（款）退役士兵安置（项）91.43万元，主要是</w:t>
      </w:r>
      <w:r>
        <w:rPr>
          <w:rFonts w:hint="eastAsia" w:ascii="仿宋_GB2312" w:eastAsia="仿宋_GB2312" w:cs="仿宋_GB2312"/>
          <w:sz w:val="32"/>
          <w:szCs w:val="32"/>
          <w:lang w:eastAsia="zh-CN"/>
        </w:rPr>
        <w:t>退役士兵一次性经济补助等</w:t>
      </w:r>
      <w:r>
        <w:rPr>
          <w:rFonts w:ascii="仿宋_GB2312" w:eastAsia="仿宋_GB2312" w:cs="仿宋_GB2312"/>
          <w:sz w:val="32"/>
          <w:szCs w:val="32"/>
        </w:rPr>
        <w:t>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25A5E85F">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5.卫生健康支出35.46万元，具体包括： </w:t>
      </w:r>
    </w:p>
    <w:p w14:paraId="03D802B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（1）卫生健康支出（类）行政事业单位医疗（款）行政单位医疗（项）34.56万元，主要是</w:t>
      </w:r>
      <w:r>
        <w:rPr>
          <w:rFonts w:hint="eastAsia" w:ascii="仿宋_GB2312" w:eastAsia="仿宋_GB2312" w:cs="仿宋_GB2312"/>
          <w:sz w:val="32"/>
          <w:szCs w:val="32"/>
          <w:lang w:eastAsia="zh-CN"/>
        </w:rPr>
        <w:t>医疗保险配缴</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1C25BB2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（2）卫生健康支出（类）行政事业单位医疗（款）公务员医疗补助（项）0.90万元，主要是</w:t>
      </w:r>
      <w:r>
        <w:rPr>
          <w:rFonts w:hint="eastAsia" w:ascii="仿宋_GB2312" w:eastAsia="仿宋_GB2312" w:cs="仿宋_GB2312"/>
          <w:sz w:val="32"/>
          <w:szCs w:val="32"/>
          <w:lang w:eastAsia="zh-CN"/>
        </w:rPr>
        <w:t>公务员医疗补助</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5702E159">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6.节能环保支出36.58万元，具体包括： </w:t>
      </w:r>
    </w:p>
    <w:p w14:paraId="0DCB968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（1）节能环保支出（类）环境监测与监察（款）其他环境监测与监察支出（项）19.90万元，主要是</w:t>
      </w:r>
      <w:r>
        <w:rPr>
          <w:rFonts w:hint="eastAsia" w:ascii="仿宋_GB2312" w:eastAsia="仿宋_GB2312" w:cs="仿宋_GB2312"/>
          <w:sz w:val="32"/>
          <w:szCs w:val="32"/>
          <w:lang w:eastAsia="zh-CN"/>
        </w:rPr>
        <w:t>绿药园规划环评环保检测费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28A4ADE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（2）节能环保支出（类）污染防治（款）水体（项）16.68万元，主要是</w:t>
      </w:r>
      <w:r>
        <w:rPr>
          <w:rFonts w:hint="eastAsia" w:ascii="仿宋_GB2312" w:eastAsia="仿宋_GB2312" w:cs="仿宋_GB2312"/>
          <w:sz w:val="32"/>
          <w:szCs w:val="32"/>
          <w:lang w:eastAsia="zh-CN"/>
        </w:rPr>
        <w:t>绿药园地下水环境评估服务费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78AD57FF">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7.城乡社区支出19,625.81万元，具体包括： </w:t>
      </w:r>
    </w:p>
    <w:p w14:paraId="2579306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（1）城乡社区支出（类）城乡社区公共设施（款）其他城乡社区公共设施支出（项）19,521.54万元，主要是</w:t>
      </w:r>
      <w:r>
        <w:rPr>
          <w:rFonts w:hint="eastAsia" w:ascii="仿宋_GB2312" w:eastAsia="仿宋_GB2312" w:cs="仿宋_GB2312"/>
          <w:sz w:val="32"/>
          <w:szCs w:val="32"/>
          <w:lang w:eastAsia="zh-CN"/>
        </w:rPr>
        <w:t>隐债本金及绿药园土地补偿款</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3DAC928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（2）城乡社区支出（类）城乡社区环境卫生（款）城乡社区环境卫生（项）104.27万元，主要是</w:t>
      </w:r>
      <w:r>
        <w:rPr>
          <w:rFonts w:hint="eastAsia" w:ascii="仿宋_GB2312" w:eastAsia="仿宋_GB2312" w:cs="仿宋_GB2312"/>
          <w:sz w:val="32"/>
          <w:szCs w:val="32"/>
          <w:lang w:eastAsia="zh-CN"/>
        </w:rPr>
        <w:t>环卫绿化费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0A2A05AE">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8.农林水支出35.06万元，具体包括： </w:t>
      </w:r>
    </w:p>
    <w:p w14:paraId="03A6944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（1）农林水支出（类）水利（款）水土保持（项）35.06万元，主要是</w:t>
      </w:r>
      <w:r>
        <w:rPr>
          <w:rFonts w:hint="eastAsia" w:ascii="仿宋_GB2312" w:eastAsia="仿宋_GB2312" w:cs="仿宋_GB2312"/>
          <w:sz w:val="32"/>
          <w:szCs w:val="32"/>
          <w:lang w:eastAsia="zh-CN"/>
        </w:rPr>
        <w:t>长沟河小流域综合治理项目</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274E44B1">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9.交通运输支出325.08万元，具体包括： </w:t>
      </w:r>
    </w:p>
    <w:p w14:paraId="1CB4292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（1）交通运输支出（类）公路水路运输（款）其他公路水路运输支出（项）325.08万元，主要是</w:t>
      </w:r>
      <w:r>
        <w:rPr>
          <w:rFonts w:hint="eastAsia" w:ascii="仿宋_GB2312" w:eastAsia="仿宋_GB2312" w:cs="仿宋_GB2312"/>
          <w:sz w:val="32"/>
          <w:szCs w:val="32"/>
          <w:lang w:eastAsia="zh-CN"/>
        </w:rPr>
        <w:t>城市交通发展奖励资金</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1928EF65">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10.资源勘探工业信息等支出3,191.33万元，具体包括： </w:t>
      </w:r>
    </w:p>
    <w:p w14:paraId="4ED0859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（1）资源勘探工业信息等支出（类）制造业（款）医药制造业（项）1,249.00万元，主要是</w:t>
      </w:r>
      <w:r>
        <w:rPr>
          <w:rFonts w:hint="eastAsia" w:ascii="仿宋_GB2312" w:eastAsia="仿宋_GB2312" w:cs="仿宋_GB2312"/>
          <w:sz w:val="32"/>
          <w:szCs w:val="32"/>
          <w:lang w:eastAsia="zh-CN"/>
        </w:rPr>
        <w:t>生物医药专项资金</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1DBA667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（2）资源勘探工业信息等支出（类）其他资源勘探工业信息等支出（款）其他资源勘探工业信息等支出（项）1,942.33万元，主要是</w:t>
      </w:r>
      <w:r>
        <w:rPr>
          <w:rFonts w:hint="eastAsia" w:ascii="仿宋_GB2312" w:eastAsia="仿宋_GB2312" w:cs="仿宋_GB2312"/>
          <w:sz w:val="32"/>
          <w:szCs w:val="32"/>
          <w:lang w:eastAsia="zh-CN"/>
        </w:rPr>
        <w:t>区域协调发展专项资金及智造强省专项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%，决算数与年初预算数存在差异的主要原因是。</w:t>
      </w:r>
    </w:p>
    <w:p w14:paraId="7CE35F21">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11.商业服务业等支出448.78万元，具体包括： </w:t>
      </w:r>
    </w:p>
    <w:p w14:paraId="3995F9B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（1）商业服务业等支出（类）涉外发展服务支出（款）其他涉外发展服务支出（项）448.78万元，主要是</w:t>
      </w:r>
      <w:r>
        <w:rPr>
          <w:rFonts w:hint="eastAsia" w:ascii="仿宋_GB2312" w:eastAsia="仿宋_GB2312" w:cs="仿宋_GB2312"/>
          <w:sz w:val="32"/>
          <w:szCs w:val="32"/>
          <w:lang w:eastAsia="zh-CN"/>
        </w:rPr>
        <w:t>外经贸领域发展资金</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633DAE57">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12.自然资源海洋气象等支出164.72万元，具体包括： </w:t>
      </w:r>
    </w:p>
    <w:p w14:paraId="319A3E9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（1）自然资源海洋气象等支出（类）自然资源事务（款）一般行政管理事务（项）51.94万元，主要是</w:t>
      </w:r>
      <w:r>
        <w:rPr>
          <w:rFonts w:hint="eastAsia" w:ascii="仿宋_GB2312" w:eastAsia="仿宋_GB2312" w:cs="仿宋_GB2312"/>
          <w:sz w:val="32"/>
          <w:szCs w:val="32"/>
          <w:lang w:eastAsia="zh-CN"/>
        </w:rPr>
        <w:t>评估费、公告费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0A2444D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（2）自然资源海洋气象等支出（类）自然资源事务（款）自然资源利用与保护（项）112.78万元，主要是</w:t>
      </w:r>
      <w:r>
        <w:rPr>
          <w:rFonts w:hint="eastAsia" w:ascii="仿宋_GB2312" w:eastAsia="仿宋_GB2312" w:cs="仿宋_GB2312"/>
          <w:sz w:val="32"/>
          <w:szCs w:val="32"/>
          <w:lang w:eastAsia="zh-CN"/>
        </w:rPr>
        <w:t>闭坑矿山项目监理费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51C51B0F">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13.住房保障支出276.43万元，具体包括： </w:t>
      </w:r>
    </w:p>
    <w:p w14:paraId="7865AC8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（1）住房保障支出（类）保障性安居工程支出（款）其他保障性安居工程支出（项）225.23万元，主要是</w:t>
      </w:r>
      <w:r>
        <w:rPr>
          <w:rFonts w:hint="eastAsia" w:ascii="仿宋_GB2312" w:eastAsia="仿宋_GB2312" w:cs="仿宋_GB2312"/>
          <w:sz w:val="32"/>
          <w:szCs w:val="32"/>
          <w:lang w:eastAsia="zh-CN"/>
        </w:rPr>
        <w:t>回迁取暖补贴</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4768489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（2）住房保障支出（类）住房改革支出（款）住房公积金（项）51.20万元，主要是</w:t>
      </w:r>
      <w:r>
        <w:rPr>
          <w:rFonts w:hint="eastAsia" w:ascii="仿宋_GB2312" w:eastAsia="仿宋_GB2312" w:cs="仿宋_GB2312"/>
          <w:sz w:val="32"/>
          <w:szCs w:val="32"/>
          <w:lang w:eastAsia="zh-CN"/>
        </w:rPr>
        <w:t>住房公积金配缴</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4C2573BA">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14.灾害防治及应急管理支出466.00万元，具体包括： </w:t>
      </w:r>
    </w:p>
    <w:p w14:paraId="16340CC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（1）灾害防治及应急管理支出（类）消防救援事务（款）消防应急救援（项）466.00万元，主要是</w:t>
      </w:r>
      <w:r>
        <w:rPr>
          <w:rFonts w:hint="eastAsia" w:ascii="仿宋_GB2312" w:eastAsia="仿宋_GB2312" w:cs="仿宋_GB2312"/>
          <w:sz w:val="32"/>
          <w:szCs w:val="32"/>
          <w:lang w:eastAsia="zh-CN"/>
        </w:rPr>
        <w:t>消防经费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402FCD16">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15.其他支出628.08万元，具体包括： </w:t>
      </w:r>
    </w:p>
    <w:p w14:paraId="0149B14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（1）其他支出（类）其他支出（款）其他支出（项）628.08万元，主要是</w:t>
      </w:r>
      <w:r>
        <w:rPr>
          <w:rFonts w:hint="eastAsia" w:ascii="仿宋_GB2312" w:eastAsia="仿宋_GB2312" w:cs="仿宋_GB2312"/>
          <w:sz w:val="32"/>
          <w:szCs w:val="32"/>
          <w:lang w:eastAsia="zh-CN"/>
        </w:rPr>
        <w:t>污水处理厂报告编制费、应急处置基础设施专项资金</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ascii="仿宋_GB2312" w:eastAsia="仿宋_GB2312" w:cs="仿宋_GB2312"/>
          <w:sz w:val="32"/>
          <w:szCs w:val="32"/>
        </w:rPr>
        <w:t>%。</w:t>
      </w:r>
    </w:p>
    <w:p w14:paraId="36E882E2">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18B40D48">
      <w:pPr>
        <w:topLinePunct/>
        <w:spacing w:line="54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2025年度政府性基金预算财政拨款支出16,833.86万元。按支出功能分类科目分，包括：</w:t>
      </w:r>
    </w:p>
    <w:p w14:paraId="368C79B9">
      <w:pPr>
        <w:pStyle w:val="8"/>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1.城乡社区支出5,879.57万元，具体包括：</w:t>
      </w:r>
    </w:p>
    <w:p w14:paraId="4EF6CFE9">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（1）城乡社区支出（类）城市基础设施配套费安排的支出（款）城市公共设施（项）181.19万元，主要是</w:t>
      </w:r>
      <w:r>
        <w:rPr>
          <w:rFonts w:hint="eastAsia" w:ascii="仿宋_GB2312" w:eastAsia="仿宋_GB2312" w:cs="仿宋_GB2312"/>
          <w:sz w:val="32"/>
          <w:szCs w:val="32"/>
          <w:lang w:eastAsia="zh-CN"/>
        </w:rPr>
        <w:t>松木堡临时官网工程</w:t>
      </w:r>
      <w:r>
        <w:rPr>
          <w:rFonts w:hint="default"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hint="default" w:ascii="仿宋_GB2312" w:eastAsia="仿宋_GB2312" w:cs="仿宋_GB2312"/>
          <w:sz w:val="32"/>
          <w:szCs w:val="32"/>
        </w:rPr>
        <w:t>%。</w:t>
      </w:r>
    </w:p>
    <w:p w14:paraId="2CAC80CE">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（2）城乡社区支出（类）城市基础设施配套费安排的支出（款）城市环境卫生（项）625.04万元，主要是</w:t>
      </w:r>
      <w:r>
        <w:rPr>
          <w:rFonts w:hint="eastAsia" w:ascii="仿宋_GB2312" w:eastAsia="仿宋_GB2312" w:cs="仿宋_GB2312"/>
          <w:sz w:val="32"/>
          <w:szCs w:val="32"/>
          <w:lang w:eastAsia="zh-CN"/>
        </w:rPr>
        <w:t>环卫服务费</w:t>
      </w:r>
      <w:r>
        <w:rPr>
          <w:rFonts w:hint="default"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hint="default" w:ascii="仿宋_GB2312" w:eastAsia="仿宋_GB2312" w:cs="仿宋_GB2312"/>
          <w:sz w:val="32"/>
          <w:szCs w:val="32"/>
        </w:rPr>
        <w:t>%。</w:t>
      </w:r>
    </w:p>
    <w:p w14:paraId="1D7DCA42">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（3）城乡社区支出（类）超长期特别国债安排的支出（款）其他城乡社区支出（项）5,073.34万元，主要是</w:t>
      </w:r>
      <w:r>
        <w:rPr>
          <w:rFonts w:hint="eastAsia" w:ascii="仿宋_GB2312" w:eastAsia="仿宋_GB2312" w:cs="仿宋_GB2312"/>
          <w:sz w:val="32"/>
          <w:szCs w:val="32"/>
          <w:lang w:eastAsia="zh-CN"/>
        </w:rPr>
        <w:t>污水处理厂更新改造进度款</w:t>
      </w:r>
      <w:r>
        <w:rPr>
          <w:rFonts w:hint="default"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hint="default" w:ascii="仿宋_GB2312" w:eastAsia="仿宋_GB2312" w:cs="仿宋_GB2312"/>
          <w:sz w:val="32"/>
          <w:szCs w:val="32"/>
        </w:rPr>
        <w:t>%。</w:t>
      </w:r>
    </w:p>
    <w:p w14:paraId="26A9C32F">
      <w:pPr>
        <w:pStyle w:val="8"/>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2.资源勘探工业信息等支出391.00万元，具体包括：</w:t>
      </w:r>
    </w:p>
    <w:p w14:paraId="3E72DE63">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（1）资源勘探工业信息等支出（类）超长期特别国债安排的支出（款）制造业（项）391.00万元，主要是</w:t>
      </w:r>
      <w:r>
        <w:rPr>
          <w:rFonts w:hint="eastAsia" w:ascii="仿宋_GB2312" w:eastAsia="仿宋_GB2312" w:cs="仿宋_GB2312"/>
          <w:sz w:val="32"/>
          <w:szCs w:val="32"/>
          <w:lang w:eastAsia="zh-CN"/>
        </w:rPr>
        <w:t>新高设备改造项目</w:t>
      </w:r>
      <w:r>
        <w:rPr>
          <w:rFonts w:hint="default"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hint="default" w:ascii="仿宋_GB2312" w:eastAsia="仿宋_GB2312" w:cs="仿宋_GB2312"/>
          <w:sz w:val="32"/>
          <w:szCs w:val="32"/>
        </w:rPr>
        <w:t>%。</w:t>
      </w:r>
    </w:p>
    <w:p w14:paraId="32A62947">
      <w:pPr>
        <w:pStyle w:val="8"/>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3.其他支出10,563.29万元，具体包括：</w:t>
      </w:r>
    </w:p>
    <w:p w14:paraId="5E98E287">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（1）其他支出（类）其他政府性基金及对应专项债务收入安排的支出（款）其他地方自行试点项目收益专项债券收入安排的支出（项）9,716.29万元，主要是</w:t>
      </w:r>
      <w:r>
        <w:rPr>
          <w:rFonts w:hint="eastAsia" w:ascii="仿宋_GB2312" w:eastAsia="仿宋_GB2312" w:cs="仿宋_GB2312"/>
          <w:sz w:val="32"/>
          <w:szCs w:val="32"/>
          <w:lang w:eastAsia="zh-CN"/>
        </w:rPr>
        <w:t>污水处理厂一起项目</w:t>
      </w:r>
      <w:r>
        <w:rPr>
          <w:rFonts w:hint="default"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hint="default" w:ascii="仿宋_GB2312" w:eastAsia="仿宋_GB2312" w:cs="仿宋_GB2312"/>
          <w:sz w:val="32"/>
          <w:szCs w:val="32"/>
        </w:rPr>
        <w:t>%。</w:t>
      </w:r>
    </w:p>
    <w:p w14:paraId="22C9DEBB">
      <w:pPr>
        <w:pStyle w:val="8"/>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（2）其他支出（类）超长期特别国债安排的其他支出（款）其他支出（项）847.00万元，主要是</w:t>
      </w:r>
      <w:r>
        <w:rPr>
          <w:rFonts w:hint="eastAsia" w:ascii="仿宋_GB2312" w:eastAsia="仿宋_GB2312" w:cs="仿宋_GB2312"/>
          <w:sz w:val="32"/>
          <w:szCs w:val="32"/>
          <w:lang w:eastAsia="zh-CN"/>
        </w:rPr>
        <w:t>市政绿化养护项目</w:t>
      </w:r>
      <w:r>
        <w:rPr>
          <w:rFonts w:hint="default" w:ascii="仿宋_GB2312" w:eastAsia="仿宋_GB2312" w:cs="仿宋_GB2312"/>
          <w:sz w:val="32"/>
          <w:szCs w:val="32"/>
        </w:rPr>
        <w:t>等支出。完成年初预算的</w:t>
      </w:r>
      <w:r>
        <w:rPr>
          <w:rFonts w:hint="eastAsia" w:ascii="仿宋_GB2312" w:eastAsia="仿宋_GB2312" w:cs="仿宋_GB2312"/>
          <w:sz w:val="32"/>
          <w:szCs w:val="32"/>
          <w:lang w:val="en-US" w:eastAsia="zh-CN"/>
        </w:rPr>
        <w:t>100</w:t>
      </w:r>
      <w:r>
        <w:rPr>
          <w:rFonts w:hint="default" w:ascii="仿宋_GB2312" w:eastAsia="仿宋_GB2312" w:cs="仿宋_GB2312"/>
          <w:sz w:val="32"/>
          <w:szCs w:val="32"/>
        </w:rPr>
        <w:t>%。</w:t>
      </w:r>
    </w:p>
    <w:p w14:paraId="0BDD59F2">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59D2094F">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1E65260B">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04537F9B">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度财政拨款安排的“三公”经费支出25.35万元，完成预算的100.00%，决算数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预算数的主要原因是。其中：因公出国（境）费0.00万元，公务接待费1.46万元，公务用车购置及运行维护费23.89万元。</w:t>
      </w:r>
    </w:p>
    <w:p w14:paraId="4A0A53C9">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宋体" w:eastAsia="仿宋_GB2312"/>
          <w:sz w:val="32"/>
          <w:szCs w:val="32"/>
          <w:lang w:eastAsia="zh-CN"/>
        </w:rPr>
        <w:t>实际执行的出访团组、人数基本和年初预算编制的计划保持一致，故持平预算数</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比上年减少8.51万元,下降100.00%</w:t>
      </w:r>
      <w:r>
        <w:rPr>
          <w:rFonts w:hint="eastAsia" w:ascii="仿宋_GB2312" w:hAnsi="宋体" w:eastAsia="仿宋_GB2312"/>
          <w:sz w:val="32"/>
          <w:szCs w:val="32"/>
        </w:rPr>
        <w:t>，主要原因是</w:t>
      </w:r>
      <w:r>
        <w:rPr>
          <w:rFonts w:hint="eastAsia" w:ascii="仿宋_GB2312" w:hAnsi="宋体" w:eastAsia="仿宋_GB2312"/>
          <w:sz w:val="32"/>
          <w:szCs w:val="32"/>
          <w:lang w:eastAsia="zh-CN"/>
        </w:rPr>
        <w:t>本年度无因公出国任务</w:t>
      </w:r>
      <w:r>
        <w:rPr>
          <w:rFonts w:hint="eastAsia" w:ascii="仿宋_GB2312" w:hAnsi="宋体" w:eastAsia="仿宋_GB2312"/>
          <w:sz w:val="32"/>
          <w:szCs w:val="32"/>
        </w:rPr>
        <w:t>。</w:t>
      </w:r>
    </w:p>
    <w:p w14:paraId="6FA13DBE">
      <w:pPr>
        <w:pStyle w:val="8"/>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2.公务接待费1.46万元，占“三公”经费支出的5.76%。完成预算的100.00%，决算数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hint="eastAsia" w:ascii="仿宋_GB2312" w:hAnsi="宋体" w:eastAsia="仿宋_GB2312"/>
          <w:sz w:val="32"/>
          <w:szCs w:val="32"/>
          <w:lang w:eastAsia="zh-CN"/>
        </w:rPr>
        <w:t>本年度公务接待任务总体与年初预判基本相符，严格执行公务接待相关规定，落实接待审批制度，实际支出与预算大体相当</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国内公务接待累计11批次、76人、1.46万元，主要用于</w:t>
      </w:r>
      <w:r>
        <w:rPr>
          <w:rFonts w:hint="eastAsia" w:ascii="仿宋_GB2312" w:eastAsia="仿宋_GB2312" w:cs="仿宋_GB2312"/>
          <w:sz w:val="32"/>
          <w:szCs w:val="32"/>
        </w:rPr>
        <w:t>国内各类来访公务接待</w:t>
      </w:r>
      <w:r>
        <w:rPr>
          <w:rFonts w:ascii="仿宋_GB2312" w:hAnsi="宋体" w:eastAsia="仿宋_GB2312"/>
          <w:sz w:val="32"/>
          <w:szCs w:val="32"/>
        </w:rPr>
        <w:t>等；其中外事接待累计0批次、0人、0.00万元。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比上年减少0.76万元,下降34.23%</w:t>
      </w:r>
      <w:r>
        <w:rPr>
          <w:rFonts w:ascii="仿宋_GB2312" w:hAnsi="宋体" w:eastAsia="仿宋_GB2312"/>
          <w:sz w:val="32"/>
          <w:szCs w:val="32"/>
        </w:rPr>
        <w:t>，主要是</w:t>
      </w:r>
      <w:r>
        <w:rPr>
          <w:rFonts w:hint="eastAsia" w:ascii="仿宋_GB2312" w:hAnsi="宋体" w:eastAsia="仿宋_GB2312"/>
          <w:sz w:val="32"/>
          <w:szCs w:val="32"/>
        </w:rPr>
        <w:t>压减三公经费支出，减少不必要的接待事项</w:t>
      </w:r>
      <w:r>
        <w:rPr>
          <w:rFonts w:ascii="仿宋_GB2312" w:hAnsi="宋体" w:eastAsia="仿宋_GB2312"/>
          <w:sz w:val="32"/>
          <w:szCs w:val="32"/>
        </w:rPr>
        <w:t>等原因。</w:t>
      </w:r>
    </w:p>
    <w:p w14:paraId="49B6B66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3.公务用车购置及运行费23.89万元，占“三公”经费支出的94.24%。完成预算的100.00%，决算数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宋体" w:eastAsia="仿宋_GB2312"/>
          <w:sz w:val="32"/>
          <w:szCs w:val="32"/>
          <w:lang w:eastAsia="zh-CN"/>
        </w:rPr>
        <w:t>全年公务出行工作量与年初预计大体相当，严格落实公务车用车管理制度，车辆购置按年初计划执行，实际支出与预算安排基本匹配</w:t>
      </w:r>
      <w:r>
        <w:rPr>
          <w:rFonts w:hint="eastAsia" w:ascii="仿宋_GB2312" w:hAnsi="宋体" w:eastAsia="仿宋_GB2312"/>
          <w:sz w:val="32"/>
          <w:szCs w:val="32"/>
        </w:rPr>
        <w:t>。</w:t>
      </w:r>
      <w:r>
        <w:rPr>
          <w:rFonts w:hint="eastAsia" w:ascii="仿宋_GB2312" w:hAnsi="仿宋" w:eastAsia="仿宋_GB2312"/>
          <w:sz w:val="32"/>
          <w:szCs w:val="32"/>
        </w:rPr>
        <w:t>比上年减少21.41万元,下降47.26%</w:t>
      </w:r>
      <w:r>
        <w:rPr>
          <w:rFonts w:hint="eastAsia" w:ascii="仿宋_GB2312" w:hAnsi="宋体" w:eastAsia="仿宋_GB2312"/>
          <w:sz w:val="32"/>
          <w:szCs w:val="32"/>
        </w:rPr>
        <w:t>，主要是等原因本年度组织大型活动</w:t>
      </w:r>
      <w:r>
        <w:rPr>
          <w:rFonts w:hint="eastAsia" w:ascii="仿宋_GB2312" w:hAnsi="宋体" w:eastAsia="仿宋_GB2312"/>
          <w:sz w:val="32"/>
          <w:szCs w:val="32"/>
          <w:lang w:eastAsia="zh-CN"/>
        </w:rPr>
        <w:t>较少</w:t>
      </w:r>
      <w:r>
        <w:rPr>
          <w:rFonts w:hint="eastAsia" w:ascii="仿宋_GB2312" w:hAnsi="宋体" w:eastAsia="仿宋_GB2312"/>
          <w:sz w:val="32"/>
          <w:szCs w:val="32"/>
        </w:rPr>
        <w:t>、接待任务</w:t>
      </w:r>
      <w:r>
        <w:rPr>
          <w:rFonts w:hint="eastAsia" w:ascii="仿宋_GB2312" w:hAnsi="宋体" w:eastAsia="仿宋_GB2312"/>
          <w:sz w:val="32"/>
          <w:szCs w:val="32"/>
          <w:lang w:eastAsia="zh-CN"/>
        </w:rPr>
        <w:t>减少</w:t>
      </w:r>
      <w:r>
        <w:rPr>
          <w:rFonts w:hint="eastAsia" w:ascii="仿宋_GB2312" w:hAnsi="宋体" w:eastAsia="仿宋_GB2312"/>
          <w:sz w:val="32"/>
          <w:szCs w:val="32"/>
        </w:rPr>
        <w:t>等原因造成公务运行费用</w:t>
      </w:r>
      <w:r>
        <w:rPr>
          <w:rFonts w:hint="eastAsia" w:ascii="仿宋_GB2312" w:hAnsi="宋体" w:eastAsia="仿宋_GB2312"/>
          <w:sz w:val="32"/>
          <w:szCs w:val="32"/>
          <w:lang w:eastAsia="zh-CN"/>
        </w:rPr>
        <w:t>下降</w:t>
      </w:r>
      <w:r>
        <w:rPr>
          <w:rFonts w:hint="eastAsia" w:ascii="仿宋_GB2312" w:hAnsi="宋体" w:eastAsia="仿宋_GB2312"/>
          <w:sz w:val="32"/>
          <w:szCs w:val="32"/>
        </w:rPr>
        <w:t>。</w:t>
      </w:r>
    </w:p>
    <w:p w14:paraId="21AC8AF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其中：公务用车购置费0.00万元，当年购置公务用车0辆。公务用车运行维护费23.89万元，</w:t>
      </w:r>
      <w:r>
        <w:rPr>
          <w:rFonts w:hint="eastAsia" w:ascii="仿宋_GB2312" w:eastAsia="仿宋_GB2312" w:cs="仿宋_GB2312"/>
          <w:sz w:val="32"/>
          <w:szCs w:val="32"/>
        </w:rPr>
        <w:t>主要用于车辆维修等，</w:t>
      </w:r>
      <w:r>
        <w:rPr>
          <w:rFonts w:hint="eastAsia" w:ascii="仿宋_GB2312" w:hAnsi="宋体" w:eastAsia="仿宋_GB2312"/>
          <w:sz w:val="32"/>
          <w:szCs w:val="32"/>
        </w:rPr>
        <w:t>截至年末使用财政拨款开支运行维护费的公务用车保有量33辆。</w:t>
      </w:r>
    </w:p>
    <w:p w14:paraId="04A532A9">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1387EA3F">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948.56万元，其中：人员经费484.83万元，主要包括等；公用经费463.73万元，主要包括基本工资、津贴补贴、奖金、其他社会保障缴费、机关事业单位基本养老保险缴费、其他工资福利支出、离休费、退休费、抚恤金、生活补助、奖励金、住房公积金、其他对个人和家庭补助的支出等；日常公用经费</w:t>
      </w:r>
      <w:r>
        <w:rPr>
          <w:rFonts w:hint="eastAsia" w:ascii="仿宋_GB2312" w:eastAsia="仿宋_GB2312" w:cs="仿宋_GB2312"/>
          <w:sz w:val="32"/>
          <w:szCs w:val="32"/>
        </w:rPr>
        <w:t>306.84</w:t>
      </w:r>
      <w:r>
        <w:rPr>
          <w:rFonts w:hint="eastAsia" w:ascii="仿宋_GB2312" w:hAnsi="宋体" w:eastAsia="仿宋_GB2312"/>
          <w:sz w:val="32"/>
          <w:szCs w:val="32"/>
        </w:rPr>
        <w:t>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等。</w:t>
      </w:r>
    </w:p>
    <w:p w14:paraId="14D7B9C9">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7CD3B4D0">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43E3A8E1">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463.72</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比上年增加156.88万元，增长51.13%</w:t>
      </w:r>
      <w:r>
        <w:rPr>
          <w:rFonts w:hint="eastAsia" w:ascii="仿宋_GB2312" w:hAnsi="黑体" w:eastAsia="仿宋_GB2312"/>
          <w:sz w:val="32"/>
          <w:szCs w:val="32"/>
        </w:rPr>
        <w:t>，主要原因是</w:t>
      </w:r>
      <w:r>
        <w:rPr>
          <w:rFonts w:hint="eastAsia" w:ascii="仿宋_GB2312" w:hAnsi="黑体" w:eastAsia="仿宋_GB2312"/>
          <w:sz w:val="32"/>
          <w:szCs w:val="32"/>
          <w:lang w:eastAsia="zh-CN"/>
        </w:rPr>
        <w:t>因机构改革，工资结构调整导致</w:t>
      </w:r>
      <w:r>
        <w:rPr>
          <w:rFonts w:hint="eastAsia" w:ascii="仿宋_GB2312" w:hAnsi="黑体" w:eastAsia="仿宋_GB2312"/>
          <w:sz w:val="32"/>
          <w:szCs w:val="32"/>
        </w:rPr>
        <w:t>。</w:t>
      </w:r>
    </w:p>
    <w:p w14:paraId="2466A6CE">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4DD6A9B8">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%；货物采购授予中小企业合同金额占货物支出金额的%；工程采购授予中小企业合同金额占工程支出金额的%；服务采购授予中小企业合同金额占服务支出金额的</w:t>
      </w:r>
      <w:r>
        <w:rPr>
          <w:rFonts w:hint="eastAsia" w:ascii="仿宋_GB2312" w:eastAsia="仿宋_GB2312"/>
          <w:sz w:val="32"/>
          <w:szCs w:val="32"/>
          <w:lang w:val="en-US" w:eastAsia="zh-CN"/>
        </w:rPr>
        <w:t>0</w:t>
      </w:r>
      <w:r>
        <w:rPr>
          <w:rFonts w:hint="eastAsia" w:ascii="仿宋_GB2312" w:eastAsia="仿宋_GB2312"/>
          <w:sz w:val="32"/>
          <w:szCs w:val="32"/>
        </w:rPr>
        <w:t>%。</w:t>
      </w:r>
    </w:p>
    <w:p w14:paraId="798BC5FA">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619E02AA">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33</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2</w:t>
      </w:r>
      <w:r>
        <w:rPr>
          <w:rFonts w:hint="eastAsia" w:ascii="仿宋_GB2312" w:hAnsi="黑体" w:eastAsia="仿宋_GB2312"/>
          <w:sz w:val="32"/>
          <w:szCs w:val="32"/>
        </w:rPr>
        <w:t>辆，应急保障用车</w:t>
      </w:r>
      <w:r>
        <w:rPr>
          <w:rFonts w:hint="eastAsia" w:ascii="仿宋_GB2312" w:hAnsi="宋体" w:eastAsia="仿宋_GB2312"/>
          <w:sz w:val="32"/>
          <w:szCs w:val="32"/>
        </w:rPr>
        <w:t>5</w:t>
      </w:r>
      <w:r>
        <w:rPr>
          <w:rFonts w:hint="eastAsia" w:ascii="仿宋_GB2312" w:hAnsi="黑体" w:eastAsia="仿宋_GB2312"/>
          <w:sz w:val="32"/>
          <w:szCs w:val="32"/>
        </w:rPr>
        <w:t>辆，执法执勤用车</w:t>
      </w:r>
      <w:r>
        <w:rPr>
          <w:rFonts w:hint="eastAsia" w:ascii="仿宋_GB2312" w:hAnsi="宋体" w:eastAsia="仿宋_GB2312"/>
          <w:sz w:val="32"/>
          <w:szCs w:val="32"/>
        </w:rPr>
        <w:t>8</w:t>
      </w:r>
      <w:r>
        <w:rPr>
          <w:rFonts w:hint="eastAsia" w:ascii="仿宋_GB2312" w:hAnsi="黑体" w:eastAsia="仿宋_GB2312"/>
          <w:sz w:val="32"/>
          <w:szCs w:val="32"/>
        </w:rPr>
        <w:t>辆，特种专业技术用车</w:t>
      </w:r>
      <w:r>
        <w:rPr>
          <w:rFonts w:hint="eastAsia" w:ascii="仿宋_GB2312" w:hAnsi="宋体" w:eastAsia="仿宋_GB2312"/>
          <w:sz w:val="32"/>
          <w:szCs w:val="32"/>
        </w:rPr>
        <w:t>3</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15</w:t>
      </w:r>
      <w:r>
        <w:rPr>
          <w:rFonts w:hint="eastAsia" w:ascii="仿宋_GB2312" w:hAnsi="黑体" w:eastAsia="仿宋_GB2312"/>
          <w:sz w:val="32"/>
          <w:szCs w:val="32"/>
        </w:rPr>
        <w:t>辆</w:t>
      </w:r>
      <w:r>
        <w:rPr>
          <w:rFonts w:hint="eastAsia" w:ascii="仿宋_GB2312" w:hAnsi="宋体" w:eastAsia="仿宋_GB2312"/>
          <w:sz w:val="32"/>
          <w:szCs w:val="32"/>
        </w:rPr>
        <w:t>，其他用车主要是等</w:t>
      </w:r>
      <w:r>
        <w:rPr>
          <w:rFonts w:hint="eastAsia" w:ascii="仿宋_GB2312" w:hAnsi="黑体" w:eastAsia="仿宋_GB2312"/>
          <w:sz w:val="32"/>
          <w:szCs w:val="32"/>
        </w:rPr>
        <w:t>；单价100万元（含）以上设备（不含车辆）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606A72FE">
      <w:pPr>
        <w:numPr>
          <w:ilvl w:val="0"/>
          <w:numId w:val="2"/>
        </w:numPr>
        <w:spacing w:line="540" w:lineRule="exact"/>
        <w:ind w:firstLine="643" w:firstLineChars="200"/>
        <w:rPr>
          <w:rFonts w:ascii="楷体_GB2312" w:hAnsi="宋体" w:eastAsia="楷体_GB2312" w:cs="楷体_GB2312"/>
          <w:b/>
          <w:sz w:val="32"/>
          <w:szCs w:val="32"/>
        </w:rPr>
      </w:pPr>
      <w:r>
        <w:rPr>
          <w:rFonts w:hint="eastAsia" w:ascii="楷体_GB2312" w:hAnsi="楷体" w:eastAsia="楷体_GB2312" w:cs="楷体"/>
          <w:b/>
          <w:sz w:val="32"/>
          <w:szCs w:val="32"/>
        </w:rPr>
        <w:t>预算绩效情况</w:t>
      </w:r>
      <w:r>
        <w:rPr>
          <w:rFonts w:ascii="楷体_GB2312" w:hAnsi="宋体" w:eastAsia="楷体_GB2312" w:cs="楷体_GB2312"/>
          <w:b/>
          <w:sz w:val="32"/>
          <w:szCs w:val="32"/>
        </w:rPr>
        <w:t>。</w:t>
      </w:r>
    </w:p>
    <w:p w14:paraId="40A8AE79">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2025年，高新区严格按照预算绩效管理及绩效自评相关工作要求，深入落实全面实施预算绩效管理决策部署，紧扣全方位、全过程、全覆盖绩效管理体系建设目标，规范有序组织开展绩效目标管理、绩效运行监控、项目绩效自评、业务指导等工作，引导各预算单位树牢“花钱必问效、无效必问责”绩效理念，抓实自评资料归集、问题自查自纠，着力提升绩效自评质量和财政资金使用效益，充分发挥绩效对预算管理的约束引导作用，为高新区经济社会高质量发展提供坚实保障。现将有关工作情况报告如下：</w:t>
      </w:r>
    </w:p>
    <w:p w14:paraId="0FB4076F">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（一）抓实绩效自评，压实项目主体管理责任</w:t>
      </w:r>
    </w:p>
    <w:p w14:paraId="4179D119">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有序组织开展2025年度区级预算项目支出绩效自评工作，覆盖150个预算项目、2个预算单位。指导各项目单位对照年初设定的绩效目标，逐项核对项目产出、效益及满意度情况，全面梳理资金使用、项目实施全过程资料，客观自评绩效目标完成情况，如实查摆实施过程中的堵点弱项。本次</w:t>
      </w:r>
      <w:r>
        <w:rPr>
          <w:rFonts w:hint="eastAsia" w:ascii="仿宋" w:hAnsi="仿宋" w:eastAsia="仿宋" w:cs="仿宋"/>
          <w:sz w:val="32"/>
          <w:szCs w:val="32"/>
          <w:lang w:val="en-US" w:eastAsia="zh-CN"/>
        </w:rPr>
        <w:t>项目</w:t>
      </w:r>
      <w:r>
        <w:rPr>
          <w:rFonts w:hint="eastAsia" w:ascii="仿宋" w:hAnsi="仿宋" w:eastAsia="仿宋" w:cs="仿宋"/>
          <w:sz w:val="32"/>
          <w:szCs w:val="32"/>
        </w:rPr>
        <w:t>自评涉及资金总额</w:t>
      </w:r>
      <w:r>
        <w:rPr>
          <w:rFonts w:hint="eastAsia" w:ascii="仿宋" w:hAnsi="仿宋" w:eastAsia="仿宋" w:cs="仿宋"/>
          <w:sz w:val="32"/>
          <w:szCs w:val="32"/>
          <w:lang w:val="en-US" w:eastAsia="zh-CN"/>
        </w:rPr>
        <w:t>162,498</w:t>
      </w:r>
      <w:r>
        <w:rPr>
          <w:rFonts w:hint="eastAsia" w:ascii="仿宋" w:hAnsi="仿宋" w:eastAsia="仿宋" w:cs="仿宋"/>
          <w:sz w:val="32"/>
          <w:szCs w:val="32"/>
        </w:rPr>
        <w:t>万元，项目平均预算执行率</w:t>
      </w:r>
      <w:r>
        <w:rPr>
          <w:rFonts w:hint="eastAsia" w:ascii="仿宋" w:hAnsi="仿宋" w:eastAsia="仿宋" w:cs="仿宋"/>
          <w:sz w:val="32"/>
          <w:szCs w:val="32"/>
          <w:lang w:val="en-US" w:eastAsia="zh-CN"/>
        </w:rPr>
        <w:t>79.9</w:t>
      </w:r>
      <w:r>
        <w:rPr>
          <w:rFonts w:hint="eastAsia" w:ascii="仿宋" w:hAnsi="仿宋" w:eastAsia="仿宋" w:cs="仿宋"/>
          <w:sz w:val="32"/>
          <w:szCs w:val="32"/>
        </w:rPr>
        <w:t>%。通过自主自评，督促项目单位落实绩效管理主体责任，完整掌握各类项目实施成效，找准资金管理薄弱环节，为科学统筹后续预算、做实项目全周期管理提供支撑。</w:t>
      </w:r>
    </w:p>
    <w:p w14:paraId="05FE7D8D">
      <w:pPr>
        <w:keepNext w:val="0"/>
        <w:keepLines w:val="0"/>
        <w:widowControl/>
        <w:suppressLineNumbers w:val="0"/>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rPr>
        <w:t>（二）做实绩效运行监控，做实过程管控</w:t>
      </w:r>
    </w:p>
    <w:p w14:paraId="7229299E">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严格落实绩效运行监控管理要求，依托预算管理一体化平台，常态化做好绩效目标过程管理。组织各预算单位对绩效目标执行情况开展自查，对照既定产出、效益指标，同步梳理资金拨付、项目实施进展，重点核查绩效目标推进是否匹配序</w:t>
      </w:r>
      <w:r>
        <w:rPr>
          <w:rFonts w:hint="eastAsia" w:ascii="仿宋" w:hAnsi="仿宋" w:eastAsia="仿宋" w:cs="仿宋"/>
          <w:sz w:val="32"/>
          <w:szCs w:val="32"/>
          <w:lang w:val="en-US" w:eastAsia="zh-CN"/>
        </w:rPr>
        <w:t>时</w:t>
      </w:r>
      <w:r>
        <w:rPr>
          <w:rFonts w:hint="eastAsia" w:ascii="仿宋" w:hAnsi="仿宋" w:eastAsia="仿宋" w:cs="仿宋"/>
          <w:sz w:val="32"/>
          <w:szCs w:val="32"/>
        </w:rPr>
        <w:t>进度、项目实施是否按计划落地。监控覆盖</w:t>
      </w:r>
      <w:r>
        <w:rPr>
          <w:rFonts w:hint="eastAsia" w:ascii="仿宋" w:hAnsi="仿宋" w:eastAsia="仿宋" w:cs="仿宋"/>
          <w:sz w:val="32"/>
          <w:szCs w:val="32"/>
          <w:lang w:val="en-US" w:eastAsia="zh-CN"/>
        </w:rPr>
        <w:t>内设8</w:t>
      </w:r>
      <w:r>
        <w:rPr>
          <w:rFonts w:hint="eastAsia" w:ascii="仿宋" w:hAnsi="仿宋" w:eastAsia="仿宋" w:cs="仿宋"/>
          <w:sz w:val="32"/>
          <w:szCs w:val="32"/>
        </w:rPr>
        <w:t>个部门项目绩效目标，对自查发现进度不均衡、指标推进偏慢等问题，及时督促单位分析原因、主动纠偏，动态调整实施举措，强化过程管控，推动绩效目标平稳有序落实，切实提升财政资金使用规范性和效益。</w:t>
      </w:r>
    </w:p>
    <w:p w14:paraId="577FCC3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643" w:firstLineChars="200"/>
        <w:textAlignment w:val="auto"/>
        <w:rPr>
          <w:rFonts w:hint="eastAsia" w:ascii="仿宋" w:hAnsi="仿宋" w:eastAsia="仿宋" w:cs="仿宋"/>
          <w:sz w:val="32"/>
          <w:szCs w:val="32"/>
        </w:rPr>
      </w:pPr>
      <w:r>
        <w:rPr>
          <w:rFonts w:hint="eastAsia" w:ascii="仿宋" w:hAnsi="仿宋" w:eastAsia="仿宋" w:cs="仿宋"/>
          <w:sz w:val="32"/>
          <w:szCs w:val="32"/>
        </w:rPr>
        <w:t>（三）抓实业务指导培训，夯实绩效管理工作基础</w:t>
      </w:r>
    </w:p>
    <w:p w14:paraId="4983DA64">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聚焦</w:t>
      </w:r>
      <w:r>
        <w:rPr>
          <w:rFonts w:hint="eastAsia" w:ascii="仿宋" w:hAnsi="仿宋" w:eastAsia="仿宋" w:cs="仿宋"/>
          <w:sz w:val="32"/>
          <w:szCs w:val="32"/>
          <w:lang w:val="en-US" w:eastAsia="zh-CN"/>
        </w:rPr>
        <w:t>部门</w:t>
      </w:r>
      <w:r>
        <w:rPr>
          <w:rFonts w:hint="eastAsia" w:ascii="仿宋" w:hAnsi="仿宋" w:eastAsia="仿宋" w:cs="仿宋"/>
          <w:sz w:val="32"/>
          <w:szCs w:val="32"/>
        </w:rPr>
        <w:t>经办人员绩效管理能力提升，常态化开展绩效业务指导和政策宣贯。围绕绩效目标编报、自评资料归集、佐证材料整理、一体化平台操作等高频业务要点，通过线上答疑、点对点指导等方式，对各项目实施单位开展针对性辅导，及时解答指标填报、自评流程中的疑点难点。同步梳理绩效管理典型问题案例，压实项目单位绩效管理主体责任，持续提升全区绩效管理规范化水平。</w:t>
      </w:r>
    </w:p>
    <w:p w14:paraId="043EBBA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643"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下一步整改提升工作安排</w:t>
      </w:r>
      <w:r>
        <w:rPr>
          <w:rFonts w:hint="eastAsia" w:ascii="仿宋" w:hAnsi="仿宋" w:eastAsia="仿宋" w:cs="仿宋"/>
          <w:sz w:val="32"/>
          <w:szCs w:val="32"/>
          <w:lang w:eastAsia="zh-CN"/>
        </w:rPr>
        <w:t>：</w:t>
      </w:r>
    </w:p>
    <w:p w14:paraId="47BA61C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643" w:firstLineChars="200"/>
        <w:textAlignment w:val="auto"/>
        <w:rPr>
          <w:rFonts w:hint="eastAsia" w:ascii="仿宋" w:hAnsi="仿宋" w:eastAsia="仿宋" w:cs="仿宋"/>
          <w:sz w:val="32"/>
          <w:szCs w:val="32"/>
        </w:rPr>
      </w:pPr>
      <w:r>
        <w:rPr>
          <w:rFonts w:hint="eastAsia" w:ascii="仿宋" w:hAnsi="仿宋" w:eastAsia="仿宋" w:cs="仿宋"/>
          <w:sz w:val="32"/>
          <w:szCs w:val="32"/>
        </w:rPr>
        <w:t>（一）严把绩效目标编报与自评填报关口，持续夯实数据基础</w:t>
      </w:r>
    </w:p>
    <w:p w14:paraId="5179FB30">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一是规范绩</w:t>
      </w:r>
      <w:bookmarkStart w:id="0" w:name="_GoBack"/>
      <w:bookmarkEnd w:id="0"/>
      <w:r>
        <w:rPr>
          <w:rFonts w:hint="eastAsia" w:ascii="仿宋" w:hAnsi="仿宋" w:eastAsia="仿宋" w:cs="仿宋"/>
          <w:b w:val="0"/>
          <w:bCs w:val="0"/>
          <w:sz w:val="32"/>
          <w:szCs w:val="32"/>
        </w:rPr>
        <w:t>效目标和自评填报标准，统一填报指引，强化事前指导，引导项目单位在申报阶段细化目标内容，优先设置可量化、可考核的产出、效益</w:t>
      </w:r>
      <w:r>
        <w:rPr>
          <w:rFonts w:hint="eastAsia" w:ascii="仿宋" w:hAnsi="仿宋" w:eastAsia="仿宋" w:cs="仿宋"/>
          <w:b w:val="0"/>
          <w:bCs w:val="0"/>
          <w:sz w:val="32"/>
          <w:szCs w:val="32"/>
          <w:lang w:val="en-US" w:eastAsia="zh-CN"/>
        </w:rPr>
        <w:t>指标</w:t>
      </w:r>
      <w:r>
        <w:rPr>
          <w:rFonts w:hint="eastAsia" w:ascii="仿宋" w:hAnsi="仿宋" w:eastAsia="仿宋" w:cs="仿宋"/>
          <w:b w:val="0"/>
          <w:bCs w:val="0"/>
          <w:sz w:val="32"/>
          <w:szCs w:val="32"/>
        </w:rPr>
        <w:t>，减少模糊化、原则性表述。二是健全佐证材料归集机制，明确绩效自评资料清单，要求同步收集合同、凭证、成果证明、影像资料等支撑材料，做到指标完成情况有据可查。三是强化审核把关，落实单位内部审核责任，在自评上报前做好自查校核，从源头提升绩效信息的真实性、完整性，杜绝填报随意、佐证缺失等问题。</w:t>
      </w:r>
    </w:p>
    <w:p w14:paraId="3B93F2C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643" w:firstLineChars="200"/>
        <w:textAlignment w:val="auto"/>
        <w:rPr>
          <w:rFonts w:hint="eastAsia" w:ascii="仿宋" w:hAnsi="仿宋" w:eastAsia="仿宋" w:cs="仿宋"/>
          <w:sz w:val="32"/>
          <w:szCs w:val="32"/>
        </w:rPr>
      </w:pPr>
      <w:r>
        <w:rPr>
          <w:rFonts w:hint="eastAsia" w:ascii="仿宋" w:hAnsi="仿宋" w:eastAsia="仿宋" w:cs="仿宋"/>
          <w:sz w:val="32"/>
          <w:szCs w:val="32"/>
        </w:rPr>
        <w:t>（二）优化绩效指标设置管理，提升指标体系科学性适配性</w:t>
      </w:r>
    </w:p>
    <w:p w14:paraId="759483F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一是坚持分类施策，按照项目类型、实施内容、预期成效差异化设计指标，避免通用模板直接套用，推动三级指标紧扣项目核心任务，增强指标关联性与针对性。二是强化指标目标值事前论证，结合历年实施情况、年度工作任务、客观实施条件合理测算设定指标值，提高预期目标与项目实际执行节奏的匹配度。三是加强指标动态管理，在项目实施过程中，确因政策、外部条件发生重大变化的，按规定流程做好绩效指标调整，更好发挥绩效指标对项目实施的引领和约束作用。</w:t>
      </w:r>
    </w:p>
    <w:p w14:paraId="30979EEB">
      <w:pPr>
        <w:spacing w:line="540" w:lineRule="exact"/>
      </w:pPr>
    </w:p>
    <w:p w14:paraId="196C9505">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6766C137">
      <w:pPr>
        <w:spacing w:line="540" w:lineRule="exact"/>
        <w:ind w:firstLine="723"/>
        <w:rPr>
          <w:rFonts w:ascii="宋体" w:hAnsi="宋体"/>
          <w:b/>
          <w:sz w:val="36"/>
          <w:szCs w:val="36"/>
        </w:rPr>
      </w:pPr>
    </w:p>
    <w:p w14:paraId="20713C3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3B0B349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3CB3713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165FDCB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7427BA1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44A0ADE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58F33D1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00B40A4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5335456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316ED85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04C2A98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12C0F57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52C0C86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47179AD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3B805DF5">
      <w:pPr>
        <w:spacing w:line="540" w:lineRule="exact"/>
        <w:ind w:firstLine="640"/>
        <w:rPr>
          <w:rFonts w:ascii="仿宋_GB2312" w:eastAsia="仿宋_GB2312"/>
          <w:sz w:val="32"/>
          <w:szCs w:val="32"/>
        </w:rPr>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7A1805F2">
      <w:pPr>
        <w:spacing w:line="540" w:lineRule="exact"/>
        <w:ind w:firstLine="640"/>
        <w:rPr>
          <w:rFonts w:hint="eastAsia" w:ascii="仿宋_GB2312" w:eastAsia="仿宋_GB2312"/>
          <w:bCs/>
          <w:sz w:val="32"/>
          <w:szCs w:val="32"/>
        </w:rPr>
      </w:pPr>
    </w:p>
    <w:p w14:paraId="2DA8897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0383E7A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10"/>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14:paraId="744B4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6EB92C1">
            <w:pPr>
              <w:jc w:val="right"/>
            </w:pPr>
            <w:r>
              <w:rPr>
                <w:rFonts w:ascii="宋体" w:hAnsi="宋体" w:eastAsia="宋体" w:cs="宋体"/>
                <w:sz w:val="20"/>
              </w:rPr>
              <w:t>公开01表</w:t>
            </w:r>
          </w:p>
        </w:tc>
      </w:tr>
      <w:tr w14:paraId="55D8C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272" w:type="dxa"/>
          </w:tcPr>
          <w:p w14:paraId="0EE3419A">
            <w:pPr>
              <w:jc w:val="left"/>
            </w:pPr>
            <w:r>
              <w:rPr>
                <w:rFonts w:ascii="宋体" w:hAnsi="宋体" w:eastAsia="宋体" w:cs="宋体"/>
                <w:sz w:val="20"/>
              </w:rPr>
              <w:t>部门:辽宁省本溪高新技术产业开发区管理委员会</w:t>
            </w:r>
          </w:p>
        </w:tc>
        <w:tc>
          <w:tcPr>
            <w:tcW w:w="200" w:type="dxa"/>
          </w:tcPr>
          <w:p w14:paraId="421006E0">
            <w:pPr>
              <w:jc w:val="center"/>
            </w:pPr>
          </w:p>
        </w:tc>
        <w:tc>
          <w:tcPr>
            <w:tcW w:w="1300" w:type="dxa"/>
          </w:tcPr>
          <w:p w14:paraId="3ABC81C3">
            <w:pPr>
              <w:jc w:val="right"/>
            </w:pPr>
            <w:r>
              <w:rPr>
                <w:rFonts w:ascii="宋体" w:hAnsi="宋体" w:eastAsia="宋体" w:cs="宋体"/>
                <w:sz w:val="20"/>
              </w:rPr>
              <w:t>单位：万元</w:t>
            </w:r>
          </w:p>
        </w:tc>
      </w:tr>
    </w:tbl>
    <w:p w14:paraId="79336EFC">
      <w:pPr>
        <w:snapToGrid w:val="0"/>
        <w:spacing w:before="0" w:after="0" w:line="0" w:lineRule="auto"/>
      </w:pPr>
      <w:r>
        <w:rPr>
          <w:sz w:val="8"/>
        </w:rPr>
        <w:t xml:space="preserve"> </w:t>
      </w:r>
    </w:p>
    <w:tbl>
      <w:tblPr>
        <w:tblStyle w:val="10"/>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49390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5400" w:type="dxa"/>
            <w:gridSpan w:val="3"/>
            <w:vAlign w:val="center"/>
          </w:tcPr>
          <w:p w14:paraId="43B63962">
            <w:pPr>
              <w:snapToGrid w:val="0"/>
              <w:jc w:val="center"/>
            </w:pPr>
            <w:r>
              <w:rPr>
                <w:rFonts w:ascii="宋体" w:hAnsi="宋体" w:eastAsia="宋体" w:cs="宋体"/>
                <w:b w:val="0"/>
                <w:i w:val="0"/>
                <w:color w:val="262626"/>
                <w:sz w:val="18"/>
              </w:rPr>
              <w:t>收入</w:t>
            </w:r>
          </w:p>
        </w:tc>
        <w:tc>
          <w:tcPr>
            <w:tcW w:w="5372" w:type="dxa"/>
            <w:gridSpan w:val="3"/>
            <w:vAlign w:val="center"/>
          </w:tcPr>
          <w:p w14:paraId="17A9045D">
            <w:pPr>
              <w:snapToGrid w:val="0"/>
              <w:jc w:val="center"/>
            </w:pPr>
            <w:r>
              <w:rPr>
                <w:rFonts w:ascii="宋体" w:hAnsi="宋体" w:eastAsia="宋体" w:cs="宋体"/>
                <w:b w:val="0"/>
                <w:i w:val="0"/>
                <w:color w:val="262626"/>
                <w:sz w:val="18"/>
              </w:rPr>
              <w:t>支出</w:t>
            </w:r>
          </w:p>
        </w:tc>
      </w:tr>
      <w:tr w14:paraId="386D19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526A9E3C">
            <w:pPr>
              <w:snapToGrid w:val="0"/>
              <w:jc w:val="center"/>
            </w:pPr>
            <w:r>
              <w:rPr>
                <w:rFonts w:ascii="宋体" w:hAnsi="宋体" w:eastAsia="宋体" w:cs="宋体"/>
                <w:b w:val="0"/>
                <w:i w:val="0"/>
                <w:color w:val="262626"/>
                <w:sz w:val="18"/>
              </w:rPr>
              <w:t>项目</w:t>
            </w:r>
          </w:p>
        </w:tc>
        <w:tc>
          <w:tcPr>
            <w:tcW w:w="500" w:type="dxa"/>
            <w:vAlign w:val="center"/>
          </w:tcPr>
          <w:p w14:paraId="1128A11B">
            <w:pPr>
              <w:snapToGrid w:val="0"/>
              <w:jc w:val="center"/>
            </w:pPr>
            <w:r>
              <w:rPr>
                <w:rFonts w:ascii="宋体" w:hAnsi="宋体" w:eastAsia="宋体" w:cs="宋体"/>
                <w:b w:val="0"/>
                <w:i w:val="0"/>
                <w:color w:val="262626"/>
                <w:sz w:val="18"/>
              </w:rPr>
              <w:t>行次</w:t>
            </w:r>
          </w:p>
        </w:tc>
        <w:tc>
          <w:tcPr>
            <w:tcW w:w="1560" w:type="dxa"/>
            <w:vAlign w:val="center"/>
          </w:tcPr>
          <w:p w14:paraId="6E2EB858">
            <w:pPr>
              <w:snapToGrid w:val="0"/>
              <w:jc w:val="center"/>
            </w:pPr>
            <w:r>
              <w:rPr>
                <w:rFonts w:ascii="宋体" w:hAnsi="宋体" w:eastAsia="宋体" w:cs="宋体"/>
                <w:b w:val="0"/>
                <w:i w:val="0"/>
                <w:color w:val="262626"/>
                <w:sz w:val="18"/>
              </w:rPr>
              <w:t>金额</w:t>
            </w:r>
          </w:p>
        </w:tc>
        <w:tc>
          <w:tcPr>
            <w:tcW w:w="3340" w:type="dxa"/>
            <w:vAlign w:val="center"/>
          </w:tcPr>
          <w:p w14:paraId="684A214A">
            <w:pPr>
              <w:snapToGrid w:val="0"/>
              <w:jc w:val="center"/>
            </w:pPr>
            <w:r>
              <w:rPr>
                <w:rFonts w:ascii="宋体" w:hAnsi="宋体" w:eastAsia="宋体" w:cs="宋体"/>
                <w:b w:val="0"/>
                <w:i w:val="0"/>
                <w:color w:val="262626"/>
                <w:sz w:val="18"/>
              </w:rPr>
              <w:t>项目</w:t>
            </w:r>
          </w:p>
        </w:tc>
        <w:tc>
          <w:tcPr>
            <w:tcW w:w="500" w:type="dxa"/>
            <w:vAlign w:val="center"/>
          </w:tcPr>
          <w:p w14:paraId="401E1223">
            <w:pPr>
              <w:snapToGrid w:val="0"/>
              <w:jc w:val="center"/>
            </w:pPr>
            <w:r>
              <w:rPr>
                <w:rFonts w:ascii="宋体" w:hAnsi="宋体" w:eastAsia="宋体" w:cs="宋体"/>
                <w:b w:val="0"/>
                <w:i w:val="0"/>
                <w:color w:val="262626"/>
                <w:sz w:val="18"/>
              </w:rPr>
              <w:t>行次</w:t>
            </w:r>
          </w:p>
        </w:tc>
        <w:tc>
          <w:tcPr>
            <w:tcW w:w="1532" w:type="dxa"/>
            <w:vAlign w:val="center"/>
          </w:tcPr>
          <w:p w14:paraId="6C396E87">
            <w:pPr>
              <w:snapToGrid w:val="0"/>
              <w:jc w:val="center"/>
            </w:pPr>
            <w:r>
              <w:rPr>
                <w:rFonts w:ascii="宋体" w:hAnsi="宋体" w:eastAsia="宋体" w:cs="宋体"/>
                <w:b w:val="0"/>
                <w:i w:val="0"/>
                <w:color w:val="262626"/>
                <w:sz w:val="18"/>
              </w:rPr>
              <w:t>金额</w:t>
            </w:r>
          </w:p>
        </w:tc>
      </w:tr>
      <w:tr w14:paraId="78218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39DA652B">
            <w:pPr>
              <w:snapToGrid w:val="0"/>
              <w:jc w:val="center"/>
            </w:pPr>
            <w:r>
              <w:rPr>
                <w:rFonts w:ascii="宋体" w:hAnsi="宋体" w:eastAsia="宋体" w:cs="宋体"/>
                <w:b w:val="0"/>
                <w:i w:val="0"/>
                <w:color w:val="262626"/>
                <w:sz w:val="18"/>
              </w:rPr>
              <w:t>栏次</w:t>
            </w:r>
          </w:p>
        </w:tc>
        <w:tc>
          <w:tcPr>
            <w:tcW w:w="500" w:type="dxa"/>
            <w:vAlign w:val="center"/>
          </w:tcPr>
          <w:p w14:paraId="4F7ADD83"/>
        </w:tc>
        <w:tc>
          <w:tcPr>
            <w:tcW w:w="1560" w:type="dxa"/>
            <w:vAlign w:val="center"/>
          </w:tcPr>
          <w:p w14:paraId="6D9D51C4">
            <w:pPr>
              <w:snapToGrid w:val="0"/>
              <w:jc w:val="center"/>
            </w:pPr>
            <w:r>
              <w:rPr>
                <w:rFonts w:ascii="宋体" w:hAnsi="宋体" w:eastAsia="宋体" w:cs="宋体"/>
                <w:b w:val="0"/>
                <w:i w:val="0"/>
                <w:color w:val="262626"/>
                <w:sz w:val="18"/>
              </w:rPr>
              <w:t>1</w:t>
            </w:r>
          </w:p>
        </w:tc>
        <w:tc>
          <w:tcPr>
            <w:tcW w:w="3340" w:type="dxa"/>
            <w:vAlign w:val="center"/>
          </w:tcPr>
          <w:p w14:paraId="52EA1638">
            <w:pPr>
              <w:snapToGrid w:val="0"/>
              <w:jc w:val="center"/>
            </w:pPr>
            <w:r>
              <w:rPr>
                <w:rFonts w:ascii="宋体" w:hAnsi="宋体" w:eastAsia="宋体" w:cs="宋体"/>
                <w:b w:val="0"/>
                <w:i w:val="0"/>
                <w:color w:val="262626"/>
                <w:sz w:val="18"/>
              </w:rPr>
              <w:t>栏次</w:t>
            </w:r>
          </w:p>
        </w:tc>
        <w:tc>
          <w:tcPr>
            <w:tcW w:w="500" w:type="dxa"/>
            <w:vAlign w:val="center"/>
          </w:tcPr>
          <w:p w14:paraId="5013C799"/>
        </w:tc>
        <w:tc>
          <w:tcPr>
            <w:tcW w:w="1532" w:type="dxa"/>
            <w:vAlign w:val="center"/>
          </w:tcPr>
          <w:p w14:paraId="041C8111">
            <w:pPr>
              <w:snapToGrid w:val="0"/>
              <w:jc w:val="center"/>
            </w:pPr>
            <w:r>
              <w:rPr>
                <w:rFonts w:ascii="宋体" w:hAnsi="宋体" w:eastAsia="宋体" w:cs="宋体"/>
                <w:b w:val="0"/>
                <w:i w:val="0"/>
                <w:color w:val="262626"/>
                <w:sz w:val="18"/>
              </w:rPr>
              <w:t>2</w:t>
            </w:r>
          </w:p>
        </w:tc>
      </w:tr>
      <w:tr w14:paraId="55679F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386FA2A7">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17A0F445">
            <w:pPr>
              <w:snapToGrid w:val="0"/>
              <w:jc w:val="center"/>
            </w:pPr>
            <w:r>
              <w:rPr>
                <w:rFonts w:ascii="宋体" w:hAnsi="宋体" w:eastAsia="宋体" w:cs="宋体"/>
                <w:b w:val="0"/>
                <w:i w:val="0"/>
                <w:color w:val="262626"/>
                <w:sz w:val="18"/>
              </w:rPr>
              <w:t>1</w:t>
            </w:r>
          </w:p>
        </w:tc>
        <w:tc>
          <w:tcPr>
            <w:tcW w:w="1560" w:type="dxa"/>
            <w:vAlign w:val="center"/>
          </w:tcPr>
          <w:p w14:paraId="12263941">
            <w:pPr>
              <w:snapToGrid w:val="0"/>
              <w:jc w:val="right"/>
            </w:pPr>
            <w:r>
              <w:rPr>
                <w:rFonts w:ascii="宋体" w:hAnsi="宋体" w:eastAsia="宋体" w:cs="宋体"/>
                <w:b w:val="0"/>
                <w:i w:val="0"/>
                <w:color w:val="262626"/>
                <w:sz w:val="18"/>
              </w:rPr>
              <w:t>30,974.01</w:t>
            </w:r>
          </w:p>
        </w:tc>
        <w:tc>
          <w:tcPr>
            <w:tcW w:w="3340" w:type="dxa"/>
            <w:vAlign w:val="center"/>
          </w:tcPr>
          <w:p w14:paraId="1F1625D8">
            <w:pPr>
              <w:snapToGrid w:val="0"/>
              <w:jc w:val="left"/>
            </w:pPr>
            <w:r>
              <w:rPr>
                <w:rFonts w:ascii="宋体" w:hAnsi="宋体" w:eastAsia="宋体" w:cs="宋体"/>
                <w:b w:val="0"/>
                <w:i w:val="0"/>
                <w:color w:val="262626"/>
                <w:sz w:val="18"/>
              </w:rPr>
              <w:t>一、一般公共服务支出</w:t>
            </w:r>
          </w:p>
        </w:tc>
        <w:tc>
          <w:tcPr>
            <w:tcW w:w="500" w:type="dxa"/>
            <w:vAlign w:val="center"/>
          </w:tcPr>
          <w:p w14:paraId="3BF3209A">
            <w:pPr>
              <w:snapToGrid w:val="0"/>
              <w:jc w:val="center"/>
            </w:pPr>
            <w:r>
              <w:rPr>
                <w:rFonts w:ascii="宋体" w:hAnsi="宋体" w:eastAsia="宋体" w:cs="宋体"/>
                <w:b w:val="0"/>
                <w:i w:val="0"/>
                <w:color w:val="262626"/>
                <w:sz w:val="18"/>
              </w:rPr>
              <w:t>32</w:t>
            </w:r>
          </w:p>
        </w:tc>
        <w:tc>
          <w:tcPr>
            <w:tcW w:w="1532" w:type="dxa"/>
            <w:vAlign w:val="center"/>
          </w:tcPr>
          <w:p w14:paraId="7B10657E">
            <w:pPr>
              <w:snapToGrid w:val="0"/>
              <w:jc w:val="right"/>
            </w:pPr>
            <w:r>
              <w:rPr>
                <w:rFonts w:ascii="宋体" w:hAnsi="宋体" w:eastAsia="宋体" w:cs="宋体"/>
                <w:b w:val="0"/>
                <w:i w:val="0"/>
                <w:color w:val="262626"/>
                <w:sz w:val="18"/>
              </w:rPr>
              <w:t>4,858.03</w:t>
            </w:r>
          </w:p>
        </w:tc>
      </w:tr>
      <w:tr w14:paraId="1DB7D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6DAC7886">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72FDB05E">
            <w:pPr>
              <w:snapToGrid w:val="0"/>
              <w:jc w:val="center"/>
            </w:pPr>
            <w:r>
              <w:rPr>
                <w:rFonts w:ascii="宋体" w:hAnsi="宋体" w:eastAsia="宋体" w:cs="宋体"/>
                <w:b w:val="0"/>
                <w:i w:val="0"/>
                <w:color w:val="262626"/>
                <w:sz w:val="18"/>
              </w:rPr>
              <w:t>2</w:t>
            </w:r>
          </w:p>
        </w:tc>
        <w:tc>
          <w:tcPr>
            <w:tcW w:w="1560" w:type="dxa"/>
            <w:vAlign w:val="center"/>
          </w:tcPr>
          <w:p w14:paraId="552A0378">
            <w:pPr>
              <w:snapToGrid w:val="0"/>
              <w:jc w:val="right"/>
            </w:pPr>
            <w:r>
              <w:rPr>
                <w:rFonts w:ascii="宋体" w:hAnsi="宋体" w:eastAsia="宋体" w:cs="宋体"/>
                <w:b w:val="0"/>
                <w:i w:val="0"/>
                <w:color w:val="262626"/>
                <w:sz w:val="18"/>
              </w:rPr>
              <w:t>16,833.86</w:t>
            </w:r>
          </w:p>
        </w:tc>
        <w:tc>
          <w:tcPr>
            <w:tcW w:w="3340" w:type="dxa"/>
            <w:vAlign w:val="center"/>
          </w:tcPr>
          <w:p w14:paraId="122BC4D4">
            <w:pPr>
              <w:snapToGrid w:val="0"/>
              <w:jc w:val="left"/>
            </w:pPr>
            <w:r>
              <w:rPr>
                <w:rFonts w:ascii="宋体" w:hAnsi="宋体" w:eastAsia="宋体" w:cs="宋体"/>
                <w:b w:val="0"/>
                <w:i w:val="0"/>
                <w:color w:val="262626"/>
                <w:sz w:val="18"/>
              </w:rPr>
              <w:t>二、外交支出</w:t>
            </w:r>
          </w:p>
        </w:tc>
        <w:tc>
          <w:tcPr>
            <w:tcW w:w="500" w:type="dxa"/>
            <w:vAlign w:val="center"/>
          </w:tcPr>
          <w:p w14:paraId="6A9281DA">
            <w:pPr>
              <w:snapToGrid w:val="0"/>
              <w:jc w:val="center"/>
            </w:pPr>
            <w:r>
              <w:rPr>
                <w:rFonts w:ascii="宋体" w:hAnsi="宋体" w:eastAsia="宋体" w:cs="宋体"/>
                <w:b w:val="0"/>
                <w:i w:val="0"/>
                <w:color w:val="262626"/>
                <w:sz w:val="18"/>
              </w:rPr>
              <w:t>33</w:t>
            </w:r>
          </w:p>
        </w:tc>
        <w:tc>
          <w:tcPr>
            <w:tcW w:w="1532" w:type="dxa"/>
            <w:vAlign w:val="center"/>
          </w:tcPr>
          <w:p w14:paraId="10EEB3EB"/>
        </w:tc>
      </w:tr>
      <w:tr w14:paraId="3B49B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5A2024B7">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1DEAB2EF">
            <w:pPr>
              <w:snapToGrid w:val="0"/>
              <w:jc w:val="center"/>
            </w:pPr>
            <w:r>
              <w:rPr>
                <w:rFonts w:ascii="宋体" w:hAnsi="宋体" w:eastAsia="宋体" w:cs="宋体"/>
                <w:b w:val="0"/>
                <w:i w:val="0"/>
                <w:color w:val="262626"/>
                <w:sz w:val="18"/>
              </w:rPr>
              <w:t>3</w:t>
            </w:r>
          </w:p>
        </w:tc>
        <w:tc>
          <w:tcPr>
            <w:tcW w:w="1560" w:type="dxa"/>
            <w:vAlign w:val="center"/>
          </w:tcPr>
          <w:p w14:paraId="781F8032"/>
        </w:tc>
        <w:tc>
          <w:tcPr>
            <w:tcW w:w="3340" w:type="dxa"/>
            <w:vAlign w:val="center"/>
          </w:tcPr>
          <w:p w14:paraId="22D5B73B">
            <w:pPr>
              <w:snapToGrid w:val="0"/>
              <w:jc w:val="left"/>
            </w:pPr>
            <w:r>
              <w:rPr>
                <w:rFonts w:ascii="宋体" w:hAnsi="宋体" w:eastAsia="宋体" w:cs="宋体"/>
                <w:b w:val="0"/>
                <w:i w:val="0"/>
                <w:color w:val="262626"/>
                <w:sz w:val="18"/>
              </w:rPr>
              <w:t>三、国防支出</w:t>
            </w:r>
          </w:p>
        </w:tc>
        <w:tc>
          <w:tcPr>
            <w:tcW w:w="500" w:type="dxa"/>
            <w:vAlign w:val="center"/>
          </w:tcPr>
          <w:p w14:paraId="099BA6ED">
            <w:pPr>
              <w:snapToGrid w:val="0"/>
              <w:jc w:val="center"/>
            </w:pPr>
            <w:r>
              <w:rPr>
                <w:rFonts w:ascii="宋体" w:hAnsi="宋体" w:eastAsia="宋体" w:cs="宋体"/>
                <w:b w:val="0"/>
                <w:i w:val="0"/>
                <w:color w:val="262626"/>
                <w:sz w:val="18"/>
              </w:rPr>
              <w:t>34</w:t>
            </w:r>
          </w:p>
        </w:tc>
        <w:tc>
          <w:tcPr>
            <w:tcW w:w="1532" w:type="dxa"/>
            <w:vAlign w:val="center"/>
          </w:tcPr>
          <w:p w14:paraId="4F8B92AD"/>
        </w:tc>
      </w:tr>
      <w:tr w14:paraId="3433D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59EDE5CD">
            <w:pPr>
              <w:snapToGrid w:val="0"/>
              <w:jc w:val="left"/>
            </w:pPr>
            <w:r>
              <w:rPr>
                <w:rFonts w:ascii="宋体" w:hAnsi="宋体" w:eastAsia="宋体" w:cs="宋体"/>
                <w:b w:val="0"/>
                <w:i w:val="0"/>
                <w:color w:val="262626"/>
                <w:sz w:val="18"/>
              </w:rPr>
              <w:t>四、上级补助收入</w:t>
            </w:r>
          </w:p>
        </w:tc>
        <w:tc>
          <w:tcPr>
            <w:tcW w:w="500" w:type="dxa"/>
            <w:vAlign w:val="center"/>
          </w:tcPr>
          <w:p w14:paraId="080E1EDC">
            <w:pPr>
              <w:snapToGrid w:val="0"/>
              <w:jc w:val="center"/>
            </w:pPr>
            <w:r>
              <w:rPr>
                <w:rFonts w:ascii="宋体" w:hAnsi="宋体" w:eastAsia="宋体" w:cs="宋体"/>
                <w:b w:val="0"/>
                <w:i w:val="0"/>
                <w:color w:val="262626"/>
                <w:sz w:val="18"/>
              </w:rPr>
              <w:t>4</w:t>
            </w:r>
          </w:p>
        </w:tc>
        <w:tc>
          <w:tcPr>
            <w:tcW w:w="1560" w:type="dxa"/>
            <w:vAlign w:val="center"/>
          </w:tcPr>
          <w:p w14:paraId="6DD81DBC"/>
        </w:tc>
        <w:tc>
          <w:tcPr>
            <w:tcW w:w="3340" w:type="dxa"/>
            <w:vAlign w:val="center"/>
          </w:tcPr>
          <w:p w14:paraId="214BB89D">
            <w:pPr>
              <w:snapToGrid w:val="0"/>
              <w:jc w:val="left"/>
            </w:pPr>
            <w:r>
              <w:rPr>
                <w:rFonts w:ascii="宋体" w:hAnsi="宋体" w:eastAsia="宋体" w:cs="宋体"/>
                <w:b w:val="0"/>
                <w:i w:val="0"/>
                <w:color w:val="262626"/>
                <w:sz w:val="18"/>
              </w:rPr>
              <w:t>四、公共安全支出</w:t>
            </w:r>
          </w:p>
        </w:tc>
        <w:tc>
          <w:tcPr>
            <w:tcW w:w="500" w:type="dxa"/>
            <w:vAlign w:val="center"/>
          </w:tcPr>
          <w:p w14:paraId="7ABEFE51">
            <w:pPr>
              <w:snapToGrid w:val="0"/>
              <w:jc w:val="center"/>
            </w:pPr>
            <w:r>
              <w:rPr>
                <w:rFonts w:ascii="宋体" w:hAnsi="宋体" w:eastAsia="宋体" w:cs="宋体"/>
                <w:b w:val="0"/>
                <w:i w:val="0"/>
                <w:color w:val="262626"/>
                <w:sz w:val="18"/>
              </w:rPr>
              <w:t>35</w:t>
            </w:r>
          </w:p>
        </w:tc>
        <w:tc>
          <w:tcPr>
            <w:tcW w:w="1532" w:type="dxa"/>
            <w:vAlign w:val="center"/>
          </w:tcPr>
          <w:p w14:paraId="31739458"/>
        </w:tc>
      </w:tr>
      <w:tr w14:paraId="2C87D5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7AB45E94">
            <w:pPr>
              <w:snapToGrid w:val="0"/>
              <w:jc w:val="left"/>
            </w:pPr>
            <w:r>
              <w:rPr>
                <w:rFonts w:ascii="宋体" w:hAnsi="宋体" w:eastAsia="宋体" w:cs="宋体"/>
                <w:b w:val="0"/>
                <w:i w:val="0"/>
                <w:color w:val="262626"/>
                <w:sz w:val="18"/>
              </w:rPr>
              <w:t>五、事业收入</w:t>
            </w:r>
          </w:p>
        </w:tc>
        <w:tc>
          <w:tcPr>
            <w:tcW w:w="500" w:type="dxa"/>
            <w:vAlign w:val="center"/>
          </w:tcPr>
          <w:p w14:paraId="248137CA">
            <w:pPr>
              <w:snapToGrid w:val="0"/>
              <w:jc w:val="center"/>
            </w:pPr>
            <w:r>
              <w:rPr>
                <w:rFonts w:ascii="宋体" w:hAnsi="宋体" w:eastAsia="宋体" w:cs="宋体"/>
                <w:b w:val="0"/>
                <w:i w:val="0"/>
                <w:color w:val="262626"/>
                <w:sz w:val="18"/>
              </w:rPr>
              <w:t>5</w:t>
            </w:r>
          </w:p>
        </w:tc>
        <w:tc>
          <w:tcPr>
            <w:tcW w:w="1560" w:type="dxa"/>
            <w:vAlign w:val="center"/>
          </w:tcPr>
          <w:p w14:paraId="69F94E82"/>
        </w:tc>
        <w:tc>
          <w:tcPr>
            <w:tcW w:w="3340" w:type="dxa"/>
            <w:vAlign w:val="center"/>
          </w:tcPr>
          <w:p w14:paraId="3A3F1A72">
            <w:pPr>
              <w:snapToGrid w:val="0"/>
              <w:jc w:val="left"/>
            </w:pPr>
            <w:r>
              <w:rPr>
                <w:rFonts w:ascii="宋体" w:hAnsi="宋体" w:eastAsia="宋体" w:cs="宋体"/>
                <w:b w:val="0"/>
                <w:i w:val="0"/>
                <w:color w:val="262626"/>
                <w:sz w:val="18"/>
              </w:rPr>
              <w:t>五、教育支出</w:t>
            </w:r>
          </w:p>
        </w:tc>
        <w:tc>
          <w:tcPr>
            <w:tcW w:w="500" w:type="dxa"/>
            <w:vAlign w:val="center"/>
          </w:tcPr>
          <w:p w14:paraId="1A3B0B6F">
            <w:pPr>
              <w:snapToGrid w:val="0"/>
              <w:jc w:val="center"/>
            </w:pPr>
            <w:r>
              <w:rPr>
                <w:rFonts w:ascii="宋体" w:hAnsi="宋体" w:eastAsia="宋体" w:cs="宋体"/>
                <w:b w:val="0"/>
                <w:i w:val="0"/>
                <w:color w:val="262626"/>
                <w:sz w:val="18"/>
              </w:rPr>
              <w:t>36</w:t>
            </w:r>
          </w:p>
        </w:tc>
        <w:tc>
          <w:tcPr>
            <w:tcW w:w="1532" w:type="dxa"/>
            <w:vAlign w:val="center"/>
          </w:tcPr>
          <w:p w14:paraId="727405A6">
            <w:pPr>
              <w:snapToGrid w:val="0"/>
              <w:jc w:val="right"/>
            </w:pPr>
            <w:r>
              <w:rPr>
                <w:rFonts w:ascii="宋体" w:hAnsi="宋体" w:eastAsia="宋体" w:cs="宋体"/>
                <w:b w:val="0"/>
                <w:i w:val="0"/>
                <w:color w:val="262626"/>
                <w:sz w:val="18"/>
              </w:rPr>
              <w:t>70.00</w:t>
            </w:r>
          </w:p>
        </w:tc>
      </w:tr>
      <w:tr w14:paraId="6C855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1ACEFA68">
            <w:pPr>
              <w:snapToGrid w:val="0"/>
              <w:jc w:val="left"/>
            </w:pPr>
            <w:r>
              <w:rPr>
                <w:rFonts w:ascii="宋体" w:hAnsi="宋体" w:eastAsia="宋体" w:cs="宋体"/>
                <w:b w:val="0"/>
                <w:i w:val="0"/>
                <w:color w:val="262626"/>
                <w:sz w:val="18"/>
              </w:rPr>
              <w:t>六、经营收入</w:t>
            </w:r>
          </w:p>
        </w:tc>
        <w:tc>
          <w:tcPr>
            <w:tcW w:w="500" w:type="dxa"/>
            <w:vAlign w:val="center"/>
          </w:tcPr>
          <w:p w14:paraId="7ED0A148">
            <w:pPr>
              <w:snapToGrid w:val="0"/>
              <w:jc w:val="center"/>
            </w:pPr>
            <w:r>
              <w:rPr>
                <w:rFonts w:ascii="宋体" w:hAnsi="宋体" w:eastAsia="宋体" w:cs="宋体"/>
                <w:b w:val="0"/>
                <w:i w:val="0"/>
                <w:color w:val="262626"/>
                <w:sz w:val="18"/>
              </w:rPr>
              <w:t>6</w:t>
            </w:r>
          </w:p>
        </w:tc>
        <w:tc>
          <w:tcPr>
            <w:tcW w:w="1560" w:type="dxa"/>
            <w:vAlign w:val="center"/>
          </w:tcPr>
          <w:p w14:paraId="476FC034"/>
        </w:tc>
        <w:tc>
          <w:tcPr>
            <w:tcW w:w="3340" w:type="dxa"/>
            <w:vAlign w:val="center"/>
          </w:tcPr>
          <w:p w14:paraId="38371718">
            <w:pPr>
              <w:snapToGrid w:val="0"/>
              <w:jc w:val="left"/>
            </w:pPr>
            <w:r>
              <w:rPr>
                <w:rFonts w:ascii="宋体" w:hAnsi="宋体" w:eastAsia="宋体" w:cs="宋体"/>
                <w:b w:val="0"/>
                <w:i w:val="0"/>
                <w:color w:val="262626"/>
                <w:sz w:val="18"/>
              </w:rPr>
              <w:t>六、科学技术支出</w:t>
            </w:r>
          </w:p>
        </w:tc>
        <w:tc>
          <w:tcPr>
            <w:tcW w:w="500" w:type="dxa"/>
            <w:vAlign w:val="center"/>
          </w:tcPr>
          <w:p w14:paraId="2118CEDC">
            <w:pPr>
              <w:snapToGrid w:val="0"/>
              <w:jc w:val="center"/>
            </w:pPr>
            <w:r>
              <w:rPr>
                <w:rFonts w:ascii="宋体" w:hAnsi="宋体" w:eastAsia="宋体" w:cs="宋体"/>
                <w:b w:val="0"/>
                <w:i w:val="0"/>
                <w:color w:val="262626"/>
                <w:sz w:val="18"/>
              </w:rPr>
              <w:t>37</w:t>
            </w:r>
          </w:p>
        </w:tc>
        <w:tc>
          <w:tcPr>
            <w:tcW w:w="1532" w:type="dxa"/>
            <w:vAlign w:val="center"/>
          </w:tcPr>
          <w:p w14:paraId="7FA35891">
            <w:pPr>
              <w:snapToGrid w:val="0"/>
              <w:jc w:val="right"/>
            </w:pPr>
            <w:r>
              <w:rPr>
                <w:rFonts w:ascii="宋体" w:hAnsi="宋体" w:eastAsia="宋体" w:cs="宋体"/>
                <w:b w:val="0"/>
                <w:i w:val="0"/>
                <w:color w:val="262626"/>
                <w:sz w:val="18"/>
              </w:rPr>
              <w:t>400.17</w:t>
            </w:r>
          </w:p>
        </w:tc>
      </w:tr>
      <w:tr w14:paraId="577C6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3355FFE2">
            <w:pPr>
              <w:snapToGrid w:val="0"/>
              <w:jc w:val="left"/>
            </w:pPr>
            <w:r>
              <w:rPr>
                <w:rFonts w:ascii="宋体" w:hAnsi="宋体" w:eastAsia="宋体" w:cs="宋体"/>
                <w:b w:val="0"/>
                <w:i w:val="0"/>
                <w:color w:val="262626"/>
                <w:sz w:val="18"/>
              </w:rPr>
              <w:t>七、附属单位上缴收入</w:t>
            </w:r>
          </w:p>
        </w:tc>
        <w:tc>
          <w:tcPr>
            <w:tcW w:w="500" w:type="dxa"/>
            <w:vAlign w:val="center"/>
          </w:tcPr>
          <w:p w14:paraId="5B23FA64">
            <w:pPr>
              <w:snapToGrid w:val="0"/>
              <w:jc w:val="center"/>
            </w:pPr>
            <w:r>
              <w:rPr>
                <w:rFonts w:ascii="宋体" w:hAnsi="宋体" w:eastAsia="宋体" w:cs="宋体"/>
                <w:b w:val="0"/>
                <w:i w:val="0"/>
                <w:color w:val="262626"/>
                <w:sz w:val="18"/>
              </w:rPr>
              <w:t>7</w:t>
            </w:r>
          </w:p>
        </w:tc>
        <w:tc>
          <w:tcPr>
            <w:tcW w:w="1560" w:type="dxa"/>
            <w:vAlign w:val="center"/>
          </w:tcPr>
          <w:p w14:paraId="4F7DCC1B"/>
        </w:tc>
        <w:tc>
          <w:tcPr>
            <w:tcW w:w="3340" w:type="dxa"/>
            <w:vAlign w:val="center"/>
          </w:tcPr>
          <w:p w14:paraId="4F4D04BD">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336C278A">
            <w:pPr>
              <w:snapToGrid w:val="0"/>
              <w:jc w:val="center"/>
            </w:pPr>
            <w:r>
              <w:rPr>
                <w:rFonts w:ascii="宋体" w:hAnsi="宋体" w:eastAsia="宋体" w:cs="宋体"/>
                <w:b w:val="0"/>
                <w:i w:val="0"/>
                <w:color w:val="262626"/>
                <w:sz w:val="18"/>
              </w:rPr>
              <w:t>38</w:t>
            </w:r>
          </w:p>
        </w:tc>
        <w:tc>
          <w:tcPr>
            <w:tcW w:w="1532" w:type="dxa"/>
            <w:vAlign w:val="center"/>
          </w:tcPr>
          <w:p w14:paraId="706E6ED2"/>
        </w:tc>
      </w:tr>
      <w:tr w14:paraId="602E3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3A368AE3">
            <w:pPr>
              <w:snapToGrid w:val="0"/>
              <w:jc w:val="left"/>
            </w:pPr>
            <w:r>
              <w:rPr>
                <w:rFonts w:ascii="宋体" w:hAnsi="宋体" w:eastAsia="宋体" w:cs="宋体"/>
                <w:b w:val="0"/>
                <w:i w:val="0"/>
                <w:color w:val="262626"/>
                <w:sz w:val="18"/>
              </w:rPr>
              <w:t>八、其他收入</w:t>
            </w:r>
          </w:p>
        </w:tc>
        <w:tc>
          <w:tcPr>
            <w:tcW w:w="500" w:type="dxa"/>
            <w:vAlign w:val="center"/>
          </w:tcPr>
          <w:p w14:paraId="0C096F2C">
            <w:pPr>
              <w:snapToGrid w:val="0"/>
              <w:jc w:val="center"/>
            </w:pPr>
            <w:r>
              <w:rPr>
                <w:rFonts w:ascii="宋体" w:hAnsi="宋体" w:eastAsia="宋体" w:cs="宋体"/>
                <w:b w:val="0"/>
                <w:i w:val="0"/>
                <w:color w:val="262626"/>
                <w:sz w:val="18"/>
              </w:rPr>
              <w:t>8</w:t>
            </w:r>
          </w:p>
        </w:tc>
        <w:tc>
          <w:tcPr>
            <w:tcW w:w="1560" w:type="dxa"/>
            <w:vAlign w:val="center"/>
          </w:tcPr>
          <w:p w14:paraId="1A96F98A"/>
        </w:tc>
        <w:tc>
          <w:tcPr>
            <w:tcW w:w="3340" w:type="dxa"/>
            <w:vAlign w:val="center"/>
          </w:tcPr>
          <w:p w14:paraId="339EBC9A">
            <w:pPr>
              <w:snapToGrid w:val="0"/>
              <w:jc w:val="left"/>
            </w:pPr>
            <w:r>
              <w:rPr>
                <w:rFonts w:ascii="宋体" w:hAnsi="宋体" w:eastAsia="宋体" w:cs="宋体"/>
                <w:b w:val="0"/>
                <w:i w:val="0"/>
                <w:color w:val="262626"/>
                <w:sz w:val="18"/>
              </w:rPr>
              <w:t>八、社会保障和就业支出</w:t>
            </w:r>
          </w:p>
        </w:tc>
        <w:tc>
          <w:tcPr>
            <w:tcW w:w="500" w:type="dxa"/>
            <w:vAlign w:val="center"/>
          </w:tcPr>
          <w:p w14:paraId="2D035C09">
            <w:pPr>
              <w:snapToGrid w:val="0"/>
              <w:jc w:val="center"/>
            </w:pPr>
            <w:r>
              <w:rPr>
                <w:rFonts w:ascii="宋体" w:hAnsi="宋体" w:eastAsia="宋体" w:cs="宋体"/>
                <w:b w:val="0"/>
                <w:i w:val="0"/>
                <w:color w:val="262626"/>
                <w:sz w:val="18"/>
              </w:rPr>
              <w:t>39</w:t>
            </w:r>
          </w:p>
        </w:tc>
        <w:tc>
          <w:tcPr>
            <w:tcW w:w="1532" w:type="dxa"/>
            <w:vAlign w:val="center"/>
          </w:tcPr>
          <w:p w14:paraId="56E13B46">
            <w:pPr>
              <w:snapToGrid w:val="0"/>
              <w:jc w:val="right"/>
            </w:pPr>
            <w:r>
              <w:rPr>
                <w:rFonts w:ascii="宋体" w:hAnsi="宋体" w:eastAsia="宋体" w:cs="宋体"/>
                <w:b w:val="0"/>
                <w:i w:val="0"/>
                <w:color w:val="262626"/>
                <w:sz w:val="18"/>
              </w:rPr>
              <w:t>412.45</w:t>
            </w:r>
          </w:p>
        </w:tc>
      </w:tr>
      <w:tr w14:paraId="0DBB5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5D5D55DF"/>
        </w:tc>
        <w:tc>
          <w:tcPr>
            <w:tcW w:w="500" w:type="dxa"/>
            <w:vAlign w:val="center"/>
          </w:tcPr>
          <w:p w14:paraId="07A31188">
            <w:pPr>
              <w:snapToGrid w:val="0"/>
              <w:jc w:val="center"/>
            </w:pPr>
            <w:r>
              <w:rPr>
                <w:rFonts w:ascii="宋体" w:hAnsi="宋体" w:eastAsia="宋体" w:cs="宋体"/>
                <w:b w:val="0"/>
                <w:i w:val="0"/>
                <w:color w:val="262626"/>
                <w:sz w:val="18"/>
              </w:rPr>
              <w:t>9</w:t>
            </w:r>
          </w:p>
        </w:tc>
        <w:tc>
          <w:tcPr>
            <w:tcW w:w="1560" w:type="dxa"/>
            <w:vAlign w:val="center"/>
          </w:tcPr>
          <w:p w14:paraId="59ADC8DC"/>
        </w:tc>
        <w:tc>
          <w:tcPr>
            <w:tcW w:w="3340" w:type="dxa"/>
            <w:vAlign w:val="center"/>
          </w:tcPr>
          <w:p w14:paraId="04F06008">
            <w:pPr>
              <w:snapToGrid w:val="0"/>
              <w:jc w:val="left"/>
            </w:pPr>
            <w:r>
              <w:rPr>
                <w:rFonts w:ascii="宋体" w:hAnsi="宋体" w:eastAsia="宋体" w:cs="宋体"/>
                <w:b w:val="0"/>
                <w:i w:val="0"/>
                <w:color w:val="262626"/>
                <w:sz w:val="18"/>
              </w:rPr>
              <w:t>九、卫生健康支出</w:t>
            </w:r>
          </w:p>
        </w:tc>
        <w:tc>
          <w:tcPr>
            <w:tcW w:w="500" w:type="dxa"/>
            <w:vAlign w:val="center"/>
          </w:tcPr>
          <w:p w14:paraId="4B181E27">
            <w:pPr>
              <w:snapToGrid w:val="0"/>
              <w:jc w:val="center"/>
            </w:pPr>
            <w:r>
              <w:rPr>
                <w:rFonts w:ascii="宋体" w:hAnsi="宋体" w:eastAsia="宋体" w:cs="宋体"/>
                <w:b w:val="0"/>
                <w:i w:val="0"/>
                <w:color w:val="262626"/>
                <w:sz w:val="18"/>
              </w:rPr>
              <w:t>40</w:t>
            </w:r>
          </w:p>
        </w:tc>
        <w:tc>
          <w:tcPr>
            <w:tcW w:w="1532" w:type="dxa"/>
            <w:vAlign w:val="center"/>
          </w:tcPr>
          <w:p w14:paraId="61AB82F8">
            <w:pPr>
              <w:snapToGrid w:val="0"/>
              <w:jc w:val="right"/>
            </w:pPr>
            <w:r>
              <w:rPr>
                <w:rFonts w:ascii="宋体" w:hAnsi="宋体" w:eastAsia="宋体" w:cs="宋体"/>
                <w:b w:val="0"/>
                <w:i w:val="0"/>
                <w:color w:val="262626"/>
                <w:sz w:val="18"/>
              </w:rPr>
              <w:t>35.47</w:t>
            </w:r>
          </w:p>
        </w:tc>
      </w:tr>
      <w:tr w14:paraId="39366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1CF25A7E"/>
        </w:tc>
        <w:tc>
          <w:tcPr>
            <w:tcW w:w="500" w:type="dxa"/>
            <w:vAlign w:val="center"/>
          </w:tcPr>
          <w:p w14:paraId="0183472B">
            <w:pPr>
              <w:snapToGrid w:val="0"/>
              <w:jc w:val="center"/>
            </w:pPr>
            <w:r>
              <w:rPr>
                <w:rFonts w:ascii="宋体" w:hAnsi="宋体" w:eastAsia="宋体" w:cs="宋体"/>
                <w:b w:val="0"/>
                <w:i w:val="0"/>
                <w:color w:val="262626"/>
                <w:sz w:val="18"/>
              </w:rPr>
              <w:t>10</w:t>
            </w:r>
          </w:p>
        </w:tc>
        <w:tc>
          <w:tcPr>
            <w:tcW w:w="1560" w:type="dxa"/>
            <w:vAlign w:val="center"/>
          </w:tcPr>
          <w:p w14:paraId="26C5A404"/>
        </w:tc>
        <w:tc>
          <w:tcPr>
            <w:tcW w:w="3340" w:type="dxa"/>
            <w:vAlign w:val="center"/>
          </w:tcPr>
          <w:p w14:paraId="462B0EB5">
            <w:pPr>
              <w:snapToGrid w:val="0"/>
              <w:jc w:val="left"/>
            </w:pPr>
            <w:r>
              <w:rPr>
                <w:rFonts w:ascii="宋体" w:hAnsi="宋体" w:eastAsia="宋体" w:cs="宋体"/>
                <w:b w:val="0"/>
                <w:i w:val="0"/>
                <w:color w:val="262626"/>
                <w:sz w:val="18"/>
              </w:rPr>
              <w:t>十、节能环保支出</w:t>
            </w:r>
          </w:p>
        </w:tc>
        <w:tc>
          <w:tcPr>
            <w:tcW w:w="500" w:type="dxa"/>
            <w:vAlign w:val="center"/>
          </w:tcPr>
          <w:p w14:paraId="26AD09AE">
            <w:pPr>
              <w:snapToGrid w:val="0"/>
              <w:jc w:val="center"/>
            </w:pPr>
            <w:r>
              <w:rPr>
                <w:rFonts w:ascii="宋体" w:hAnsi="宋体" w:eastAsia="宋体" w:cs="宋体"/>
                <w:b w:val="0"/>
                <w:i w:val="0"/>
                <w:color w:val="262626"/>
                <w:sz w:val="18"/>
              </w:rPr>
              <w:t>41</w:t>
            </w:r>
          </w:p>
        </w:tc>
        <w:tc>
          <w:tcPr>
            <w:tcW w:w="1532" w:type="dxa"/>
            <w:vAlign w:val="center"/>
          </w:tcPr>
          <w:p w14:paraId="607C3F58">
            <w:pPr>
              <w:snapToGrid w:val="0"/>
              <w:jc w:val="right"/>
            </w:pPr>
            <w:r>
              <w:rPr>
                <w:rFonts w:ascii="宋体" w:hAnsi="宋体" w:eastAsia="宋体" w:cs="宋体"/>
                <w:b w:val="0"/>
                <w:i w:val="0"/>
                <w:color w:val="262626"/>
                <w:sz w:val="18"/>
              </w:rPr>
              <w:t>36.58</w:t>
            </w:r>
          </w:p>
        </w:tc>
      </w:tr>
      <w:tr w14:paraId="76EE9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1F83A514"/>
        </w:tc>
        <w:tc>
          <w:tcPr>
            <w:tcW w:w="500" w:type="dxa"/>
            <w:vAlign w:val="center"/>
          </w:tcPr>
          <w:p w14:paraId="24B23E20">
            <w:pPr>
              <w:snapToGrid w:val="0"/>
              <w:jc w:val="center"/>
            </w:pPr>
            <w:r>
              <w:rPr>
                <w:rFonts w:ascii="宋体" w:hAnsi="宋体" w:eastAsia="宋体" w:cs="宋体"/>
                <w:b w:val="0"/>
                <w:i w:val="0"/>
                <w:color w:val="262626"/>
                <w:sz w:val="18"/>
              </w:rPr>
              <w:t>11</w:t>
            </w:r>
          </w:p>
        </w:tc>
        <w:tc>
          <w:tcPr>
            <w:tcW w:w="1560" w:type="dxa"/>
            <w:vAlign w:val="center"/>
          </w:tcPr>
          <w:p w14:paraId="4DA363E6"/>
        </w:tc>
        <w:tc>
          <w:tcPr>
            <w:tcW w:w="3340" w:type="dxa"/>
            <w:vAlign w:val="center"/>
          </w:tcPr>
          <w:p w14:paraId="0FA3656B">
            <w:pPr>
              <w:snapToGrid w:val="0"/>
              <w:jc w:val="left"/>
            </w:pPr>
            <w:r>
              <w:rPr>
                <w:rFonts w:ascii="宋体" w:hAnsi="宋体" w:eastAsia="宋体" w:cs="宋体"/>
                <w:b w:val="0"/>
                <w:i w:val="0"/>
                <w:color w:val="262626"/>
                <w:sz w:val="18"/>
              </w:rPr>
              <w:t>十一、城乡社区支出</w:t>
            </w:r>
          </w:p>
        </w:tc>
        <w:tc>
          <w:tcPr>
            <w:tcW w:w="500" w:type="dxa"/>
            <w:vAlign w:val="center"/>
          </w:tcPr>
          <w:p w14:paraId="780644FC">
            <w:pPr>
              <w:snapToGrid w:val="0"/>
              <w:jc w:val="center"/>
            </w:pPr>
            <w:r>
              <w:rPr>
                <w:rFonts w:ascii="宋体" w:hAnsi="宋体" w:eastAsia="宋体" w:cs="宋体"/>
                <w:b w:val="0"/>
                <w:i w:val="0"/>
                <w:color w:val="262626"/>
                <w:sz w:val="18"/>
              </w:rPr>
              <w:t>42</w:t>
            </w:r>
          </w:p>
        </w:tc>
        <w:tc>
          <w:tcPr>
            <w:tcW w:w="1532" w:type="dxa"/>
            <w:vAlign w:val="center"/>
          </w:tcPr>
          <w:p w14:paraId="027DE540">
            <w:pPr>
              <w:snapToGrid w:val="0"/>
              <w:jc w:val="right"/>
            </w:pPr>
            <w:r>
              <w:rPr>
                <w:rFonts w:ascii="宋体" w:hAnsi="宋体" w:eastAsia="宋体" w:cs="宋体"/>
                <w:b w:val="0"/>
                <w:i w:val="0"/>
                <w:color w:val="262626"/>
                <w:sz w:val="18"/>
              </w:rPr>
              <w:t>25,505.39</w:t>
            </w:r>
          </w:p>
        </w:tc>
      </w:tr>
      <w:tr w14:paraId="2F673C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5DAB8897"/>
        </w:tc>
        <w:tc>
          <w:tcPr>
            <w:tcW w:w="500" w:type="dxa"/>
            <w:vAlign w:val="center"/>
          </w:tcPr>
          <w:p w14:paraId="4DB4322F">
            <w:pPr>
              <w:snapToGrid w:val="0"/>
              <w:jc w:val="center"/>
            </w:pPr>
            <w:r>
              <w:rPr>
                <w:rFonts w:ascii="宋体" w:hAnsi="宋体" w:eastAsia="宋体" w:cs="宋体"/>
                <w:b w:val="0"/>
                <w:i w:val="0"/>
                <w:color w:val="262626"/>
                <w:sz w:val="18"/>
              </w:rPr>
              <w:t>12</w:t>
            </w:r>
          </w:p>
        </w:tc>
        <w:tc>
          <w:tcPr>
            <w:tcW w:w="1560" w:type="dxa"/>
            <w:vAlign w:val="center"/>
          </w:tcPr>
          <w:p w14:paraId="392A3C97"/>
        </w:tc>
        <w:tc>
          <w:tcPr>
            <w:tcW w:w="3340" w:type="dxa"/>
            <w:vAlign w:val="center"/>
          </w:tcPr>
          <w:p w14:paraId="005F849B">
            <w:pPr>
              <w:snapToGrid w:val="0"/>
              <w:jc w:val="left"/>
            </w:pPr>
            <w:r>
              <w:rPr>
                <w:rFonts w:ascii="宋体" w:hAnsi="宋体" w:eastAsia="宋体" w:cs="宋体"/>
                <w:b w:val="0"/>
                <w:i w:val="0"/>
                <w:color w:val="262626"/>
                <w:sz w:val="18"/>
              </w:rPr>
              <w:t>十二、农林水支出</w:t>
            </w:r>
          </w:p>
        </w:tc>
        <w:tc>
          <w:tcPr>
            <w:tcW w:w="500" w:type="dxa"/>
            <w:vAlign w:val="center"/>
          </w:tcPr>
          <w:p w14:paraId="079AFBB7">
            <w:pPr>
              <w:snapToGrid w:val="0"/>
              <w:jc w:val="center"/>
            </w:pPr>
            <w:r>
              <w:rPr>
                <w:rFonts w:ascii="宋体" w:hAnsi="宋体" w:eastAsia="宋体" w:cs="宋体"/>
                <w:b w:val="0"/>
                <w:i w:val="0"/>
                <w:color w:val="262626"/>
                <w:sz w:val="18"/>
              </w:rPr>
              <w:t>43</w:t>
            </w:r>
          </w:p>
        </w:tc>
        <w:tc>
          <w:tcPr>
            <w:tcW w:w="1532" w:type="dxa"/>
            <w:vAlign w:val="center"/>
          </w:tcPr>
          <w:p w14:paraId="007880F9">
            <w:pPr>
              <w:snapToGrid w:val="0"/>
              <w:jc w:val="right"/>
            </w:pPr>
            <w:r>
              <w:rPr>
                <w:rFonts w:ascii="宋体" w:hAnsi="宋体" w:eastAsia="宋体" w:cs="宋体"/>
                <w:b w:val="0"/>
                <w:i w:val="0"/>
                <w:color w:val="262626"/>
                <w:sz w:val="18"/>
              </w:rPr>
              <w:t>35.06</w:t>
            </w:r>
          </w:p>
        </w:tc>
      </w:tr>
      <w:tr w14:paraId="09C21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10768678"/>
        </w:tc>
        <w:tc>
          <w:tcPr>
            <w:tcW w:w="500" w:type="dxa"/>
            <w:vAlign w:val="center"/>
          </w:tcPr>
          <w:p w14:paraId="51B48D12">
            <w:pPr>
              <w:snapToGrid w:val="0"/>
              <w:jc w:val="center"/>
            </w:pPr>
            <w:r>
              <w:rPr>
                <w:rFonts w:ascii="宋体" w:hAnsi="宋体" w:eastAsia="宋体" w:cs="宋体"/>
                <w:b w:val="0"/>
                <w:i w:val="0"/>
                <w:color w:val="262626"/>
                <w:sz w:val="18"/>
              </w:rPr>
              <w:t>13</w:t>
            </w:r>
          </w:p>
        </w:tc>
        <w:tc>
          <w:tcPr>
            <w:tcW w:w="1560" w:type="dxa"/>
            <w:vAlign w:val="center"/>
          </w:tcPr>
          <w:p w14:paraId="144723DB"/>
        </w:tc>
        <w:tc>
          <w:tcPr>
            <w:tcW w:w="3340" w:type="dxa"/>
            <w:vAlign w:val="center"/>
          </w:tcPr>
          <w:p w14:paraId="5D45A0D3">
            <w:pPr>
              <w:snapToGrid w:val="0"/>
              <w:jc w:val="left"/>
            </w:pPr>
            <w:r>
              <w:rPr>
                <w:rFonts w:ascii="宋体" w:hAnsi="宋体" w:eastAsia="宋体" w:cs="宋体"/>
                <w:b w:val="0"/>
                <w:i w:val="0"/>
                <w:color w:val="262626"/>
                <w:sz w:val="18"/>
              </w:rPr>
              <w:t>十三、交通运输支出</w:t>
            </w:r>
          </w:p>
        </w:tc>
        <w:tc>
          <w:tcPr>
            <w:tcW w:w="500" w:type="dxa"/>
            <w:vAlign w:val="center"/>
          </w:tcPr>
          <w:p w14:paraId="26C57D7F">
            <w:pPr>
              <w:snapToGrid w:val="0"/>
              <w:jc w:val="center"/>
            </w:pPr>
            <w:r>
              <w:rPr>
                <w:rFonts w:ascii="宋体" w:hAnsi="宋体" w:eastAsia="宋体" w:cs="宋体"/>
                <w:b w:val="0"/>
                <w:i w:val="0"/>
                <w:color w:val="262626"/>
                <w:sz w:val="18"/>
              </w:rPr>
              <w:t>44</w:t>
            </w:r>
          </w:p>
        </w:tc>
        <w:tc>
          <w:tcPr>
            <w:tcW w:w="1532" w:type="dxa"/>
            <w:vAlign w:val="center"/>
          </w:tcPr>
          <w:p w14:paraId="224D1ED0">
            <w:pPr>
              <w:snapToGrid w:val="0"/>
              <w:jc w:val="right"/>
            </w:pPr>
            <w:r>
              <w:rPr>
                <w:rFonts w:ascii="宋体" w:hAnsi="宋体" w:eastAsia="宋体" w:cs="宋体"/>
                <w:b w:val="0"/>
                <w:i w:val="0"/>
                <w:color w:val="262626"/>
                <w:sz w:val="18"/>
              </w:rPr>
              <w:t>325.08</w:t>
            </w:r>
          </w:p>
        </w:tc>
      </w:tr>
      <w:tr w14:paraId="43529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5017E33B"/>
        </w:tc>
        <w:tc>
          <w:tcPr>
            <w:tcW w:w="500" w:type="dxa"/>
            <w:vAlign w:val="center"/>
          </w:tcPr>
          <w:p w14:paraId="29DF6828">
            <w:pPr>
              <w:snapToGrid w:val="0"/>
              <w:jc w:val="center"/>
            </w:pPr>
            <w:r>
              <w:rPr>
                <w:rFonts w:ascii="宋体" w:hAnsi="宋体" w:eastAsia="宋体" w:cs="宋体"/>
                <w:b w:val="0"/>
                <w:i w:val="0"/>
                <w:color w:val="262626"/>
                <w:sz w:val="18"/>
              </w:rPr>
              <w:t>14</w:t>
            </w:r>
          </w:p>
        </w:tc>
        <w:tc>
          <w:tcPr>
            <w:tcW w:w="1560" w:type="dxa"/>
            <w:vAlign w:val="center"/>
          </w:tcPr>
          <w:p w14:paraId="5E98DE79"/>
        </w:tc>
        <w:tc>
          <w:tcPr>
            <w:tcW w:w="3340" w:type="dxa"/>
            <w:vAlign w:val="center"/>
          </w:tcPr>
          <w:p w14:paraId="217350F2">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5CCF9CDD">
            <w:pPr>
              <w:snapToGrid w:val="0"/>
              <w:jc w:val="center"/>
            </w:pPr>
            <w:r>
              <w:rPr>
                <w:rFonts w:ascii="宋体" w:hAnsi="宋体" w:eastAsia="宋体" w:cs="宋体"/>
                <w:b w:val="0"/>
                <w:i w:val="0"/>
                <w:color w:val="262626"/>
                <w:sz w:val="18"/>
              </w:rPr>
              <w:t>45</w:t>
            </w:r>
          </w:p>
        </w:tc>
        <w:tc>
          <w:tcPr>
            <w:tcW w:w="1532" w:type="dxa"/>
            <w:vAlign w:val="center"/>
          </w:tcPr>
          <w:p w14:paraId="3286F3A9">
            <w:pPr>
              <w:snapToGrid w:val="0"/>
              <w:jc w:val="right"/>
            </w:pPr>
            <w:r>
              <w:rPr>
                <w:rFonts w:ascii="宋体" w:hAnsi="宋体" w:eastAsia="宋体" w:cs="宋体"/>
                <w:b w:val="0"/>
                <w:i w:val="0"/>
                <w:color w:val="262626"/>
                <w:sz w:val="18"/>
              </w:rPr>
              <w:t>3,582.33</w:t>
            </w:r>
          </w:p>
        </w:tc>
      </w:tr>
      <w:tr w14:paraId="2FE7EE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6FB7FACB"/>
        </w:tc>
        <w:tc>
          <w:tcPr>
            <w:tcW w:w="500" w:type="dxa"/>
            <w:vAlign w:val="center"/>
          </w:tcPr>
          <w:p w14:paraId="67F7F588">
            <w:pPr>
              <w:snapToGrid w:val="0"/>
              <w:jc w:val="center"/>
            </w:pPr>
            <w:r>
              <w:rPr>
                <w:rFonts w:ascii="宋体" w:hAnsi="宋体" w:eastAsia="宋体" w:cs="宋体"/>
                <w:b w:val="0"/>
                <w:i w:val="0"/>
                <w:color w:val="262626"/>
                <w:sz w:val="18"/>
              </w:rPr>
              <w:t>15</w:t>
            </w:r>
          </w:p>
        </w:tc>
        <w:tc>
          <w:tcPr>
            <w:tcW w:w="1560" w:type="dxa"/>
            <w:vAlign w:val="center"/>
          </w:tcPr>
          <w:p w14:paraId="5404B95E"/>
        </w:tc>
        <w:tc>
          <w:tcPr>
            <w:tcW w:w="3340" w:type="dxa"/>
            <w:vAlign w:val="center"/>
          </w:tcPr>
          <w:p w14:paraId="1C680EA7">
            <w:pPr>
              <w:snapToGrid w:val="0"/>
              <w:jc w:val="left"/>
            </w:pPr>
            <w:r>
              <w:rPr>
                <w:rFonts w:ascii="宋体" w:hAnsi="宋体" w:eastAsia="宋体" w:cs="宋体"/>
                <w:b w:val="0"/>
                <w:i w:val="0"/>
                <w:color w:val="262626"/>
                <w:sz w:val="18"/>
              </w:rPr>
              <w:t>十五、商业服务业等支出</w:t>
            </w:r>
          </w:p>
        </w:tc>
        <w:tc>
          <w:tcPr>
            <w:tcW w:w="500" w:type="dxa"/>
            <w:vAlign w:val="center"/>
          </w:tcPr>
          <w:p w14:paraId="6F7D0EB1">
            <w:pPr>
              <w:snapToGrid w:val="0"/>
              <w:jc w:val="center"/>
            </w:pPr>
            <w:r>
              <w:rPr>
                <w:rFonts w:ascii="宋体" w:hAnsi="宋体" w:eastAsia="宋体" w:cs="宋体"/>
                <w:b w:val="0"/>
                <w:i w:val="0"/>
                <w:color w:val="262626"/>
                <w:sz w:val="18"/>
              </w:rPr>
              <w:t>46</w:t>
            </w:r>
          </w:p>
        </w:tc>
        <w:tc>
          <w:tcPr>
            <w:tcW w:w="1532" w:type="dxa"/>
            <w:vAlign w:val="center"/>
          </w:tcPr>
          <w:p w14:paraId="39C7A7E8">
            <w:pPr>
              <w:snapToGrid w:val="0"/>
              <w:jc w:val="right"/>
            </w:pPr>
            <w:r>
              <w:rPr>
                <w:rFonts w:ascii="宋体" w:hAnsi="宋体" w:eastAsia="宋体" w:cs="宋体"/>
                <w:b w:val="0"/>
                <w:i w:val="0"/>
                <w:color w:val="262626"/>
                <w:sz w:val="18"/>
              </w:rPr>
              <w:t>448.78</w:t>
            </w:r>
          </w:p>
        </w:tc>
      </w:tr>
      <w:tr w14:paraId="3FF4F9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496B8279"/>
        </w:tc>
        <w:tc>
          <w:tcPr>
            <w:tcW w:w="500" w:type="dxa"/>
            <w:vAlign w:val="center"/>
          </w:tcPr>
          <w:p w14:paraId="48AFD0D2">
            <w:pPr>
              <w:snapToGrid w:val="0"/>
              <w:jc w:val="center"/>
            </w:pPr>
            <w:r>
              <w:rPr>
                <w:rFonts w:ascii="宋体" w:hAnsi="宋体" w:eastAsia="宋体" w:cs="宋体"/>
                <w:b w:val="0"/>
                <w:i w:val="0"/>
                <w:color w:val="262626"/>
                <w:sz w:val="18"/>
              </w:rPr>
              <w:t>16</w:t>
            </w:r>
          </w:p>
        </w:tc>
        <w:tc>
          <w:tcPr>
            <w:tcW w:w="1560" w:type="dxa"/>
            <w:vAlign w:val="center"/>
          </w:tcPr>
          <w:p w14:paraId="1BF1EBC6"/>
        </w:tc>
        <w:tc>
          <w:tcPr>
            <w:tcW w:w="3340" w:type="dxa"/>
            <w:vAlign w:val="center"/>
          </w:tcPr>
          <w:p w14:paraId="71ACFABC">
            <w:pPr>
              <w:snapToGrid w:val="0"/>
              <w:jc w:val="left"/>
            </w:pPr>
            <w:r>
              <w:rPr>
                <w:rFonts w:ascii="宋体" w:hAnsi="宋体" w:eastAsia="宋体" w:cs="宋体"/>
                <w:b w:val="0"/>
                <w:i w:val="0"/>
                <w:color w:val="262626"/>
                <w:sz w:val="18"/>
              </w:rPr>
              <w:t>十六、金融支出</w:t>
            </w:r>
          </w:p>
        </w:tc>
        <w:tc>
          <w:tcPr>
            <w:tcW w:w="500" w:type="dxa"/>
            <w:vAlign w:val="center"/>
          </w:tcPr>
          <w:p w14:paraId="1A937962">
            <w:pPr>
              <w:snapToGrid w:val="0"/>
              <w:jc w:val="center"/>
            </w:pPr>
            <w:r>
              <w:rPr>
                <w:rFonts w:ascii="宋体" w:hAnsi="宋体" w:eastAsia="宋体" w:cs="宋体"/>
                <w:b w:val="0"/>
                <w:i w:val="0"/>
                <w:color w:val="262626"/>
                <w:sz w:val="18"/>
              </w:rPr>
              <w:t>47</w:t>
            </w:r>
          </w:p>
        </w:tc>
        <w:tc>
          <w:tcPr>
            <w:tcW w:w="1532" w:type="dxa"/>
            <w:vAlign w:val="center"/>
          </w:tcPr>
          <w:p w14:paraId="593C0342"/>
        </w:tc>
      </w:tr>
      <w:tr w14:paraId="656A7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1F71C311"/>
        </w:tc>
        <w:tc>
          <w:tcPr>
            <w:tcW w:w="500" w:type="dxa"/>
            <w:vAlign w:val="center"/>
          </w:tcPr>
          <w:p w14:paraId="56F1A058">
            <w:pPr>
              <w:snapToGrid w:val="0"/>
              <w:jc w:val="center"/>
            </w:pPr>
            <w:r>
              <w:rPr>
                <w:rFonts w:ascii="宋体" w:hAnsi="宋体" w:eastAsia="宋体" w:cs="宋体"/>
                <w:b w:val="0"/>
                <w:i w:val="0"/>
                <w:color w:val="262626"/>
                <w:sz w:val="18"/>
              </w:rPr>
              <w:t>17</w:t>
            </w:r>
          </w:p>
        </w:tc>
        <w:tc>
          <w:tcPr>
            <w:tcW w:w="1560" w:type="dxa"/>
            <w:vAlign w:val="center"/>
          </w:tcPr>
          <w:p w14:paraId="161A18ED"/>
        </w:tc>
        <w:tc>
          <w:tcPr>
            <w:tcW w:w="3340" w:type="dxa"/>
            <w:vAlign w:val="center"/>
          </w:tcPr>
          <w:p w14:paraId="33772336">
            <w:pPr>
              <w:snapToGrid w:val="0"/>
              <w:jc w:val="left"/>
            </w:pPr>
            <w:r>
              <w:rPr>
                <w:rFonts w:ascii="宋体" w:hAnsi="宋体" w:eastAsia="宋体" w:cs="宋体"/>
                <w:b w:val="0"/>
                <w:i w:val="0"/>
                <w:color w:val="262626"/>
                <w:sz w:val="18"/>
              </w:rPr>
              <w:t>十七、援助其他地区支出</w:t>
            </w:r>
          </w:p>
        </w:tc>
        <w:tc>
          <w:tcPr>
            <w:tcW w:w="500" w:type="dxa"/>
            <w:vAlign w:val="center"/>
          </w:tcPr>
          <w:p w14:paraId="01D30FCA">
            <w:pPr>
              <w:snapToGrid w:val="0"/>
              <w:jc w:val="center"/>
            </w:pPr>
            <w:r>
              <w:rPr>
                <w:rFonts w:ascii="宋体" w:hAnsi="宋体" w:eastAsia="宋体" w:cs="宋体"/>
                <w:b w:val="0"/>
                <w:i w:val="0"/>
                <w:color w:val="262626"/>
                <w:sz w:val="18"/>
              </w:rPr>
              <w:t>48</w:t>
            </w:r>
          </w:p>
        </w:tc>
        <w:tc>
          <w:tcPr>
            <w:tcW w:w="1532" w:type="dxa"/>
            <w:vAlign w:val="center"/>
          </w:tcPr>
          <w:p w14:paraId="68CDBE22"/>
        </w:tc>
      </w:tr>
      <w:tr w14:paraId="4871B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482E501D"/>
        </w:tc>
        <w:tc>
          <w:tcPr>
            <w:tcW w:w="500" w:type="dxa"/>
            <w:vAlign w:val="center"/>
          </w:tcPr>
          <w:p w14:paraId="762BBE1B">
            <w:pPr>
              <w:snapToGrid w:val="0"/>
              <w:jc w:val="center"/>
            </w:pPr>
            <w:r>
              <w:rPr>
                <w:rFonts w:ascii="宋体" w:hAnsi="宋体" w:eastAsia="宋体" w:cs="宋体"/>
                <w:b w:val="0"/>
                <w:i w:val="0"/>
                <w:color w:val="262626"/>
                <w:sz w:val="18"/>
              </w:rPr>
              <w:t>18</w:t>
            </w:r>
          </w:p>
        </w:tc>
        <w:tc>
          <w:tcPr>
            <w:tcW w:w="1560" w:type="dxa"/>
            <w:vAlign w:val="center"/>
          </w:tcPr>
          <w:p w14:paraId="6E10EA56"/>
        </w:tc>
        <w:tc>
          <w:tcPr>
            <w:tcW w:w="3340" w:type="dxa"/>
            <w:vAlign w:val="center"/>
          </w:tcPr>
          <w:p w14:paraId="583A5442">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6819CED4">
            <w:pPr>
              <w:snapToGrid w:val="0"/>
              <w:jc w:val="center"/>
            </w:pPr>
            <w:r>
              <w:rPr>
                <w:rFonts w:ascii="宋体" w:hAnsi="宋体" w:eastAsia="宋体" w:cs="宋体"/>
                <w:b w:val="0"/>
                <w:i w:val="0"/>
                <w:color w:val="262626"/>
                <w:sz w:val="18"/>
              </w:rPr>
              <w:t>49</w:t>
            </w:r>
          </w:p>
        </w:tc>
        <w:tc>
          <w:tcPr>
            <w:tcW w:w="1532" w:type="dxa"/>
            <w:vAlign w:val="center"/>
          </w:tcPr>
          <w:p w14:paraId="24F46358">
            <w:pPr>
              <w:snapToGrid w:val="0"/>
              <w:jc w:val="right"/>
            </w:pPr>
            <w:r>
              <w:rPr>
                <w:rFonts w:ascii="宋体" w:hAnsi="宋体" w:eastAsia="宋体" w:cs="宋体"/>
                <w:b w:val="0"/>
                <w:i w:val="0"/>
                <w:color w:val="262626"/>
                <w:sz w:val="18"/>
              </w:rPr>
              <w:t>164.72</w:t>
            </w:r>
          </w:p>
        </w:tc>
      </w:tr>
      <w:tr w14:paraId="448B5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59B3E800"/>
        </w:tc>
        <w:tc>
          <w:tcPr>
            <w:tcW w:w="500" w:type="dxa"/>
            <w:vAlign w:val="center"/>
          </w:tcPr>
          <w:p w14:paraId="20187DD8">
            <w:pPr>
              <w:snapToGrid w:val="0"/>
              <w:jc w:val="center"/>
            </w:pPr>
            <w:r>
              <w:rPr>
                <w:rFonts w:ascii="宋体" w:hAnsi="宋体" w:eastAsia="宋体" w:cs="宋体"/>
                <w:b w:val="0"/>
                <w:i w:val="0"/>
                <w:color w:val="262626"/>
                <w:sz w:val="18"/>
              </w:rPr>
              <w:t>19</w:t>
            </w:r>
          </w:p>
        </w:tc>
        <w:tc>
          <w:tcPr>
            <w:tcW w:w="1560" w:type="dxa"/>
            <w:vAlign w:val="center"/>
          </w:tcPr>
          <w:p w14:paraId="4DA2F144"/>
        </w:tc>
        <w:tc>
          <w:tcPr>
            <w:tcW w:w="3340" w:type="dxa"/>
            <w:vAlign w:val="center"/>
          </w:tcPr>
          <w:p w14:paraId="419D727F">
            <w:pPr>
              <w:snapToGrid w:val="0"/>
              <w:jc w:val="left"/>
            </w:pPr>
            <w:r>
              <w:rPr>
                <w:rFonts w:ascii="宋体" w:hAnsi="宋体" w:eastAsia="宋体" w:cs="宋体"/>
                <w:b w:val="0"/>
                <w:i w:val="0"/>
                <w:color w:val="262626"/>
                <w:sz w:val="18"/>
              </w:rPr>
              <w:t>十九、住房保障支出</w:t>
            </w:r>
          </w:p>
        </w:tc>
        <w:tc>
          <w:tcPr>
            <w:tcW w:w="500" w:type="dxa"/>
            <w:vAlign w:val="center"/>
          </w:tcPr>
          <w:p w14:paraId="4E01B031">
            <w:pPr>
              <w:snapToGrid w:val="0"/>
              <w:jc w:val="center"/>
            </w:pPr>
            <w:r>
              <w:rPr>
                <w:rFonts w:ascii="宋体" w:hAnsi="宋体" w:eastAsia="宋体" w:cs="宋体"/>
                <w:b w:val="0"/>
                <w:i w:val="0"/>
                <w:color w:val="262626"/>
                <w:sz w:val="18"/>
              </w:rPr>
              <w:t>50</w:t>
            </w:r>
          </w:p>
        </w:tc>
        <w:tc>
          <w:tcPr>
            <w:tcW w:w="1532" w:type="dxa"/>
            <w:vAlign w:val="center"/>
          </w:tcPr>
          <w:p w14:paraId="6D8CE473">
            <w:pPr>
              <w:snapToGrid w:val="0"/>
              <w:jc w:val="right"/>
            </w:pPr>
            <w:r>
              <w:rPr>
                <w:rFonts w:ascii="宋体" w:hAnsi="宋体" w:eastAsia="宋体" w:cs="宋体"/>
                <w:b w:val="0"/>
                <w:i w:val="0"/>
                <w:color w:val="262626"/>
                <w:sz w:val="18"/>
              </w:rPr>
              <w:t>276.43</w:t>
            </w:r>
          </w:p>
        </w:tc>
      </w:tr>
      <w:tr w14:paraId="43E1B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2381D61E"/>
        </w:tc>
        <w:tc>
          <w:tcPr>
            <w:tcW w:w="500" w:type="dxa"/>
            <w:vAlign w:val="center"/>
          </w:tcPr>
          <w:p w14:paraId="2A8DA469">
            <w:pPr>
              <w:snapToGrid w:val="0"/>
              <w:jc w:val="center"/>
            </w:pPr>
            <w:r>
              <w:rPr>
                <w:rFonts w:ascii="宋体" w:hAnsi="宋体" w:eastAsia="宋体" w:cs="宋体"/>
                <w:b w:val="0"/>
                <w:i w:val="0"/>
                <w:color w:val="262626"/>
                <w:sz w:val="18"/>
              </w:rPr>
              <w:t>20</w:t>
            </w:r>
          </w:p>
        </w:tc>
        <w:tc>
          <w:tcPr>
            <w:tcW w:w="1560" w:type="dxa"/>
            <w:vAlign w:val="center"/>
          </w:tcPr>
          <w:p w14:paraId="78CCDE19"/>
        </w:tc>
        <w:tc>
          <w:tcPr>
            <w:tcW w:w="3340" w:type="dxa"/>
            <w:vAlign w:val="center"/>
          </w:tcPr>
          <w:p w14:paraId="5AE0B644">
            <w:pPr>
              <w:snapToGrid w:val="0"/>
              <w:jc w:val="left"/>
            </w:pPr>
            <w:r>
              <w:rPr>
                <w:rFonts w:ascii="宋体" w:hAnsi="宋体" w:eastAsia="宋体" w:cs="宋体"/>
                <w:b w:val="0"/>
                <w:i w:val="0"/>
                <w:color w:val="262626"/>
                <w:sz w:val="18"/>
              </w:rPr>
              <w:t>二十、粮油物资储备支出</w:t>
            </w:r>
          </w:p>
        </w:tc>
        <w:tc>
          <w:tcPr>
            <w:tcW w:w="500" w:type="dxa"/>
            <w:vAlign w:val="center"/>
          </w:tcPr>
          <w:p w14:paraId="481762AD">
            <w:pPr>
              <w:snapToGrid w:val="0"/>
              <w:jc w:val="center"/>
            </w:pPr>
            <w:r>
              <w:rPr>
                <w:rFonts w:ascii="宋体" w:hAnsi="宋体" w:eastAsia="宋体" w:cs="宋体"/>
                <w:b w:val="0"/>
                <w:i w:val="0"/>
                <w:color w:val="262626"/>
                <w:sz w:val="18"/>
              </w:rPr>
              <w:t>51</w:t>
            </w:r>
          </w:p>
        </w:tc>
        <w:tc>
          <w:tcPr>
            <w:tcW w:w="1532" w:type="dxa"/>
            <w:vAlign w:val="center"/>
          </w:tcPr>
          <w:p w14:paraId="7BD31533"/>
        </w:tc>
      </w:tr>
      <w:tr w14:paraId="36F28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2F990DC4"/>
        </w:tc>
        <w:tc>
          <w:tcPr>
            <w:tcW w:w="500" w:type="dxa"/>
            <w:vAlign w:val="center"/>
          </w:tcPr>
          <w:p w14:paraId="7518C518">
            <w:pPr>
              <w:snapToGrid w:val="0"/>
              <w:jc w:val="center"/>
            </w:pPr>
            <w:r>
              <w:rPr>
                <w:rFonts w:ascii="宋体" w:hAnsi="宋体" w:eastAsia="宋体" w:cs="宋体"/>
                <w:b w:val="0"/>
                <w:i w:val="0"/>
                <w:color w:val="262626"/>
                <w:sz w:val="18"/>
              </w:rPr>
              <w:t>21</w:t>
            </w:r>
          </w:p>
        </w:tc>
        <w:tc>
          <w:tcPr>
            <w:tcW w:w="1560" w:type="dxa"/>
            <w:vAlign w:val="center"/>
          </w:tcPr>
          <w:p w14:paraId="765A9803"/>
        </w:tc>
        <w:tc>
          <w:tcPr>
            <w:tcW w:w="3340" w:type="dxa"/>
            <w:vAlign w:val="center"/>
          </w:tcPr>
          <w:p w14:paraId="54ED3A8F">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7D0595C0">
            <w:pPr>
              <w:snapToGrid w:val="0"/>
              <w:jc w:val="center"/>
            </w:pPr>
            <w:r>
              <w:rPr>
                <w:rFonts w:ascii="宋体" w:hAnsi="宋体" w:eastAsia="宋体" w:cs="宋体"/>
                <w:b w:val="0"/>
                <w:i w:val="0"/>
                <w:color w:val="262626"/>
                <w:sz w:val="18"/>
              </w:rPr>
              <w:t>52</w:t>
            </w:r>
          </w:p>
        </w:tc>
        <w:tc>
          <w:tcPr>
            <w:tcW w:w="1532" w:type="dxa"/>
            <w:vAlign w:val="center"/>
          </w:tcPr>
          <w:p w14:paraId="5E7E9ED5"/>
        </w:tc>
      </w:tr>
      <w:tr w14:paraId="31B3B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24DD013B"/>
        </w:tc>
        <w:tc>
          <w:tcPr>
            <w:tcW w:w="500" w:type="dxa"/>
            <w:vAlign w:val="center"/>
          </w:tcPr>
          <w:p w14:paraId="7F33BF52">
            <w:pPr>
              <w:snapToGrid w:val="0"/>
              <w:jc w:val="center"/>
            </w:pPr>
            <w:r>
              <w:rPr>
                <w:rFonts w:ascii="宋体" w:hAnsi="宋体" w:eastAsia="宋体" w:cs="宋体"/>
                <w:b w:val="0"/>
                <w:i w:val="0"/>
                <w:color w:val="262626"/>
                <w:sz w:val="18"/>
              </w:rPr>
              <w:t>22</w:t>
            </w:r>
          </w:p>
        </w:tc>
        <w:tc>
          <w:tcPr>
            <w:tcW w:w="1560" w:type="dxa"/>
            <w:vAlign w:val="center"/>
          </w:tcPr>
          <w:p w14:paraId="3B96CCD3"/>
        </w:tc>
        <w:tc>
          <w:tcPr>
            <w:tcW w:w="3340" w:type="dxa"/>
            <w:vAlign w:val="center"/>
          </w:tcPr>
          <w:p w14:paraId="42D03325">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0B481D20">
            <w:pPr>
              <w:snapToGrid w:val="0"/>
              <w:jc w:val="center"/>
            </w:pPr>
            <w:r>
              <w:rPr>
                <w:rFonts w:ascii="宋体" w:hAnsi="宋体" w:eastAsia="宋体" w:cs="宋体"/>
                <w:b w:val="0"/>
                <w:i w:val="0"/>
                <w:color w:val="262626"/>
                <w:sz w:val="18"/>
              </w:rPr>
              <w:t>53</w:t>
            </w:r>
          </w:p>
        </w:tc>
        <w:tc>
          <w:tcPr>
            <w:tcW w:w="1532" w:type="dxa"/>
            <w:vAlign w:val="center"/>
          </w:tcPr>
          <w:p w14:paraId="49613B28">
            <w:pPr>
              <w:snapToGrid w:val="0"/>
              <w:jc w:val="right"/>
            </w:pPr>
            <w:r>
              <w:rPr>
                <w:rFonts w:ascii="宋体" w:hAnsi="宋体" w:eastAsia="宋体" w:cs="宋体"/>
                <w:b w:val="0"/>
                <w:i w:val="0"/>
                <w:color w:val="262626"/>
                <w:sz w:val="18"/>
              </w:rPr>
              <w:t>466.00</w:t>
            </w:r>
          </w:p>
        </w:tc>
      </w:tr>
      <w:tr w14:paraId="2065F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24ACE7ED"/>
        </w:tc>
        <w:tc>
          <w:tcPr>
            <w:tcW w:w="500" w:type="dxa"/>
            <w:vAlign w:val="center"/>
          </w:tcPr>
          <w:p w14:paraId="77D1E8ED">
            <w:pPr>
              <w:snapToGrid w:val="0"/>
              <w:jc w:val="center"/>
            </w:pPr>
            <w:r>
              <w:rPr>
                <w:rFonts w:ascii="宋体" w:hAnsi="宋体" w:eastAsia="宋体" w:cs="宋体"/>
                <w:b w:val="0"/>
                <w:i w:val="0"/>
                <w:color w:val="262626"/>
                <w:sz w:val="18"/>
              </w:rPr>
              <w:t>23</w:t>
            </w:r>
          </w:p>
        </w:tc>
        <w:tc>
          <w:tcPr>
            <w:tcW w:w="1560" w:type="dxa"/>
            <w:vAlign w:val="center"/>
          </w:tcPr>
          <w:p w14:paraId="66BABB11"/>
        </w:tc>
        <w:tc>
          <w:tcPr>
            <w:tcW w:w="3340" w:type="dxa"/>
            <w:vAlign w:val="center"/>
          </w:tcPr>
          <w:p w14:paraId="42B61E49">
            <w:pPr>
              <w:snapToGrid w:val="0"/>
              <w:jc w:val="left"/>
            </w:pPr>
            <w:r>
              <w:rPr>
                <w:rFonts w:ascii="宋体" w:hAnsi="宋体" w:eastAsia="宋体" w:cs="宋体"/>
                <w:b w:val="0"/>
                <w:i w:val="0"/>
                <w:color w:val="262626"/>
                <w:sz w:val="18"/>
              </w:rPr>
              <w:t>二十三、其他支出</w:t>
            </w:r>
          </w:p>
        </w:tc>
        <w:tc>
          <w:tcPr>
            <w:tcW w:w="500" w:type="dxa"/>
            <w:vAlign w:val="center"/>
          </w:tcPr>
          <w:p w14:paraId="3A6E8EBE">
            <w:pPr>
              <w:snapToGrid w:val="0"/>
              <w:jc w:val="center"/>
            </w:pPr>
            <w:r>
              <w:rPr>
                <w:rFonts w:ascii="宋体" w:hAnsi="宋体" w:eastAsia="宋体" w:cs="宋体"/>
                <w:b w:val="0"/>
                <w:i w:val="0"/>
                <w:color w:val="262626"/>
                <w:sz w:val="18"/>
              </w:rPr>
              <w:t>54</w:t>
            </w:r>
          </w:p>
        </w:tc>
        <w:tc>
          <w:tcPr>
            <w:tcW w:w="1532" w:type="dxa"/>
            <w:vAlign w:val="center"/>
          </w:tcPr>
          <w:p w14:paraId="6E7CB467">
            <w:pPr>
              <w:snapToGrid w:val="0"/>
              <w:jc w:val="right"/>
            </w:pPr>
            <w:r>
              <w:rPr>
                <w:rFonts w:ascii="宋体" w:hAnsi="宋体" w:eastAsia="宋体" w:cs="宋体"/>
                <w:b w:val="0"/>
                <w:i w:val="0"/>
                <w:color w:val="262626"/>
                <w:sz w:val="18"/>
              </w:rPr>
              <w:t>11,191.37</w:t>
            </w:r>
          </w:p>
        </w:tc>
      </w:tr>
      <w:tr w14:paraId="1E0A6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09C84501"/>
        </w:tc>
        <w:tc>
          <w:tcPr>
            <w:tcW w:w="500" w:type="dxa"/>
            <w:vAlign w:val="center"/>
          </w:tcPr>
          <w:p w14:paraId="71897865">
            <w:pPr>
              <w:snapToGrid w:val="0"/>
              <w:jc w:val="center"/>
            </w:pPr>
            <w:r>
              <w:rPr>
                <w:rFonts w:ascii="宋体" w:hAnsi="宋体" w:eastAsia="宋体" w:cs="宋体"/>
                <w:b w:val="0"/>
                <w:i w:val="0"/>
                <w:color w:val="262626"/>
                <w:sz w:val="17"/>
              </w:rPr>
              <w:t>24</w:t>
            </w:r>
          </w:p>
        </w:tc>
        <w:tc>
          <w:tcPr>
            <w:tcW w:w="1560" w:type="dxa"/>
            <w:vAlign w:val="center"/>
          </w:tcPr>
          <w:p w14:paraId="3E75DFFE"/>
        </w:tc>
        <w:tc>
          <w:tcPr>
            <w:tcW w:w="3340" w:type="dxa"/>
            <w:vAlign w:val="center"/>
          </w:tcPr>
          <w:p w14:paraId="590129AD">
            <w:pPr>
              <w:snapToGrid w:val="0"/>
              <w:jc w:val="left"/>
            </w:pPr>
            <w:r>
              <w:rPr>
                <w:rFonts w:ascii="宋体" w:hAnsi="宋体" w:eastAsia="宋体" w:cs="宋体"/>
                <w:b w:val="0"/>
                <w:i w:val="0"/>
                <w:color w:val="262626"/>
                <w:sz w:val="18"/>
              </w:rPr>
              <w:t>二十四、债务还本支出</w:t>
            </w:r>
          </w:p>
        </w:tc>
        <w:tc>
          <w:tcPr>
            <w:tcW w:w="500" w:type="dxa"/>
            <w:vAlign w:val="center"/>
          </w:tcPr>
          <w:p w14:paraId="25587438">
            <w:pPr>
              <w:snapToGrid w:val="0"/>
              <w:jc w:val="center"/>
            </w:pPr>
            <w:r>
              <w:rPr>
                <w:rFonts w:ascii="宋体" w:hAnsi="宋体" w:eastAsia="宋体" w:cs="宋体"/>
                <w:b w:val="0"/>
                <w:i w:val="0"/>
                <w:color w:val="262626"/>
                <w:sz w:val="18"/>
              </w:rPr>
              <w:t>55</w:t>
            </w:r>
          </w:p>
        </w:tc>
        <w:tc>
          <w:tcPr>
            <w:tcW w:w="1532" w:type="dxa"/>
            <w:vAlign w:val="center"/>
          </w:tcPr>
          <w:p w14:paraId="3101BE54"/>
        </w:tc>
      </w:tr>
      <w:tr w14:paraId="22C2F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6657091C"/>
        </w:tc>
        <w:tc>
          <w:tcPr>
            <w:tcW w:w="500" w:type="dxa"/>
            <w:vAlign w:val="center"/>
          </w:tcPr>
          <w:p w14:paraId="5F940116">
            <w:pPr>
              <w:snapToGrid w:val="0"/>
              <w:jc w:val="center"/>
            </w:pPr>
            <w:r>
              <w:rPr>
                <w:rFonts w:ascii="宋体" w:hAnsi="宋体" w:eastAsia="宋体" w:cs="宋体"/>
                <w:b w:val="0"/>
                <w:i w:val="0"/>
                <w:color w:val="262626"/>
                <w:sz w:val="17"/>
              </w:rPr>
              <w:t>25</w:t>
            </w:r>
          </w:p>
        </w:tc>
        <w:tc>
          <w:tcPr>
            <w:tcW w:w="1560" w:type="dxa"/>
            <w:vAlign w:val="center"/>
          </w:tcPr>
          <w:p w14:paraId="59C08109"/>
        </w:tc>
        <w:tc>
          <w:tcPr>
            <w:tcW w:w="3340" w:type="dxa"/>
            <w:vAlign w:val="center"/>
          </w:tcPr>
          <w:p w14:paraId="736AEED4">
            <w:pPr>
              <w:snapToGrid w:val="0"/>
              <w:jc w:val="left"/>
            </w:pPr>
            <w:r>
              <w:rPr>
                <w:rFonts w:ascii="宋体" w:hAnsi="宋体" w:eastAsia="宋体" w:cs="宋体"/>
                <w:b w:val="0"/>
                <w:i w:val="0"/>
                <w:color w:val="262626"/>
                <w:sz w:val="18"/>
              </w:rPr>
              <w:t>二十五、债务付息支出</w:t>
            </w:r>
          </w:p>
        </w:tc>
        <w:tc>
          <w:tcPr>
            <w:tcW w:w="500" w:type="dxa"/>
            <w:vAlign w:val="center"/>
          </w:tcPr>
          <w:p w14:paraId="348549EE">
            <w:pPr>
              <w:snapToGrid w:val="0"/>
              <w:jc w:val="center"/>
            </w:pPr>
            <w:r>
              <w:rPr>
                <w:rFonts w:ascii="宋体" w:hAnsi="宋体" w:eastAsia="宋体" w:cs="宋体"/>
                <w:b w:val="0"/>
                <w:i w:val="0"/>
                <w:color w:val="262626"/>
                <w:sz w:val="18"/>
              </w:rPr>
              <w:t>56</w:t>
            </w:r>
          </w:p>
        </w:tc>
        <w:tc>
          <w:tcPr>
            <w:tcW w:w="1532" w:type="dxa"/>
            <w:vAlign w:val="center"/>
          </w:tcPr>
          <w:p w14:paraId="7A0D5FD1"/>
        </w:tc>
      </w:tr>
      <w:tr w14:paraId="45733C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4A6BA54B"/>
        </w:tc>
        <w:tc>
          <w:tcPr>
            <w:tcW w:w="500" w:type="dxa"/>
            <w:vAlign w:val="center"/>
          </w:tcPr>
          <w:p w14:paraId="1D319589">
            <w:pPr>
              <w:snapToGrid w:val="0"/>
              <w:jc w:val="center"/>
            </w:pPr>
            <w:r>
              <w:rPr>
                <w:rFonts w:ascii="宋体" w:hAnsi="宋体" w:eastAsia="宋体" w:cs="宋体"/>
                <w:b w:val="0"/>
                <w:i w:val="0"/>
                <w:color w:val="262626"/>
                <w:sz w:val="17"/>
              </w:rPr>
              <w:t>26</w:t>
            </w:r>
          </w:p>
        </w:tc>
        <w:tc>
          <w:tcPr>
            <w:tcW w:w="1560" w:type="dxa"/>
            <w:vAlign w:val="center"/>
          </w:tcPr>
          <w:p w14:paraId="77599727"/>
        </w:tc>
        <w:tc>
          <w:tcPr>
            <w:tcW w:w="3340" w:type="dxa"/>
            <w:vAlign w:val="center"/>
          </w:tcPr>
          <w:p w14:paraId="3A84E4E2">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1E95B9EC">
            <w:pPr>
              <w:snapToGrid w:val="0"/>
              <w:jc w:val="center"/>
            </w:pPr>
            <w:r>
              <w:rPr>
                <w:rFonts w:ascii="宋体" w:hAnsi="宋体" w:eastAsia="宋体" w:cs="宋体"/>
                <w:b w:val="0"/>
                <w:i w:val="0"/>
                <w:color w:val="262626"/>
                <w:sz w:val="18"/>
              </w:rPr>
              <w:t>57</w:t>
            </w:r>
          </w:p>
        </w:tc>
        <w:tc>
          <w:tcPr>
            <w:tcW w:w="1532" w:type="dxa"/>
            <w:vAlign w:val="center"/>
          </w:tcPr>
          <w:p w14:paraId="6CE1823D"/>
        </w:tc>
      </w:tr>
      <w:tr w14:paraId="46405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44AA4254">
            <w:pPr>
              <w:snapToGrid w:val="0"/>
              <w:jc w:val="center"/>
            </w:pPr>
            <w:r>
              <w:rPr>
                <w:rFonts w:ascii="宋体" w:hAnsi="宋体" w:eastAsia="宋体" w:cs="宋体"/>
                <w:b/>
                <w:i w:val="0"/>
                <w:color w:val="262626"/>
                <w:sz w:val="18"/>
              </w:rPr>
              <w:t>本年收入合计</w:t>
            </w:r>
          </w:p>
        </w:tc>
        <w:tc>
          <w:tcPr>
            <w:tcW w:w="500" w:type="dxa"/>
            <w:vAlign w:val="center"/>
          </w:tcPr>
          <w:p w14:paraId="6D2F2E44">
            <w:pPr>
              <w:snapToGrid w:val="0"/>
              <w:jc w:val="center"/>
            </w:pPr>
            <w:r>
              <w:rPr>
                <w:rFonts w:ascii="宋体" w:hAnsi="宋体" w:eastAsia="宋体" w:cs="宋体"/>
                <w:b w:val="0"/>
                <w:i w:val="0"/>
                <w:color w:val="262626"/>
                <w:sz w:val="18"/>
              </w:rPr>
              <w:t>27</w:t>
            </w:r>
          </w:p>
        </w:tc>
        <w:tc>
          <w:tcPr>
            <w:tcW w:w="1560" w:type="dxa"/>
            <w:vAlign w:val="center"/>
          </w:tcPr>
          <w:p w14:paraId="564B4ADD">
            <w:pPr>
              <w:snapToGrid w:val="0"/>
              <w:jc w:val="right"/>
            </w:pPr>
            <w:r>
              <w:rPr>
                <w:rFonts w:ascii="宋体" w:hAnsi="宋体" w:eastAsia="宋体" w:cs="宋体"/>
                <w:b w:val="0"/>
                <w:i w:val="0"/>
                <w:color w:val="262626"/>
                <w:sz w:val="18"/>
              </w:rPr>
              <w:t>47,807.87</w:t>
            </w:r>
          </w:p>
        </w:tc>
        <w:tc>
          <w:tcPr>
            <w:tcW w:w="3340" w:type="dxa"/>
            <w:vAlign w:val="center"/>
          </w:tcPr>
          <w:p w14:paraId="36F9B585">
            <w:pPr>
              <w:snapToGrid w:val="0"/>
              <w:jc w:val="center"/>
            </w:pPr>
            <w:r>
              <w:rPr>
                <w:rFonts w:ascii="宋体" w:hAnsi="宋体" w:eastAsia="宋体" w:cs="宋体"/>
                <w:b/>
                <w:i w:val="0"/>
                <w:color w:val="262626"/>
                <w:sz w:val="18"/>
              </w:rPr>
              <w:t>本年支出合计</w:t>
            </w:r>
          </w:p>
        </w:tc>
        <w:tc>
          <w:tcPr>
            <w:tcW w:w="500" w:type="dxa"/>
            <w:vAlign w:val="center"/>
          </w:tcPr>
          <w:p w14:paraId="29367B5C">
            <w:pPr>
              <w:snapToGrid w:val="0"/>
              <w:jc w:val="center"/>
            </w:pPr>
            <w:r>
              <w:rPr>
                <w:rFonts w:ascii="宋体" w:hAnsi="宋体" w:eastAsia="宋体" w:cs="宋体"/>
                <w:b w:val="0"/>
                <w:i w:val="0"/>
                <w:color w:val="262626"/>
                <w:sz w:val="18"/>
              </w:rPr>
              <w:t>58</w:t>
            </w:r>
          </w:p>
        </w:tc>
        <w:tc>
          <w:tcPr>
            <w:tcW w:w="1532" w:type="dxa"/>
            <w:vAlign w:val="center"/>
          </w:tcPr>
          <w:p w14:paraId="5D084A4B">
            <w:pPr>
              <w:snapToGrid w:val="0"/>
              <w:jc w:val="right"/>
            </w:pPr>
            <w:r>
              <w:rPr>
                <w:rFonts w:ascii="宋体" w:hAnsi="宋体" w:eastAsia="宋体" w:cs="宋体"/>
                <w:b w:val="0"/>
                <w:i w:val="0"/>
                <w:color w:val="262626"/>
                <w:sz w:val="18"/>
              </w:rPr>
              <w:t>47,807.87</w:t>
            </w:r>
          </w:p>
        </w:tc>
      </w:tr>
      <w:tr w14:paraId="2F9D9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05A24096">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4DDE4F93">
            <w:pPr>
              <w:snapToGrid w:val="0"/>
              <w:jc w:val="center"/>
            </w:pPr>
            <w:r>
              <w:rPr>
                <w:rFonts w:ascii="宋体" w:hAnsi="宋体" w:eastAsia="宋体" w:cs="宋体"/>
                <w:b w:val="0"/>
                <w:i w:val="0"/>
                <w:color w:val="262626"/>
                <w:sz w:val="18"/>
              </w:rPr>
              <w:t>28</w:t>
            </w:r>
          </w:p>
        </w:tc>
        <w:tc>
          <w:tcPr>
            <w:tcW w:w="1560" w:type="dxa"/>
            <w:vAlign w:val="center"/>
          </w:tcPr>
          <w:p w14:paraId="584DBFDF"/>
        </w:tc>
        <w:tc>
          <w:tcPr>
            <w:tcW w:w="3340" w:type="dxa"/>
            <w:vAlign w:val="center"/>
          </w:tcPr>
          <w:p w14:paraId="07721299">
            <w:pPr>
              <w:snapToGrid w:val="0"/>
              <w:jc w:val="left"/>
            </w:pPr>
            <w:r>
              <w:rPr>
                <w:rFonts w:ascii="宋体" w:hAnsi="宋体" w:eastAsia="宋体" w:cs="宋体"/>
                <w:b w:val="0"/>
                <w:i w:val="0"/>
                <w:color w:val="262626"/>
                <w:sz w:val="18"/>
              </w:rPr>
              <w:t>结余分配</w:t>
            </w:r>
          </w:p>
        </w:tc>
        <w:tc>
          <w:tcPr>
            <w:tcW w:w="500" w:type="dxa"/>
            <w:vAlign w:val="center"/>
          </w:tcPr>
          <w:p w14:paraId="7C2598DD">
            <w:pPr>
              <w:snapToGrid w:val="0"/>
              <w:jc w:val="center"/>
            </w:pPr>
            <w:r>
              <w:rPr>
                <w:rFonts w:ascii="宋体" w:hAnsi="宋体" w:eastAsia="宋体" w:cs="宋体"/>
                <w:b w:val="0"/>
                <w:i w:val="0"/>
                <w:color w:val="262626"/>
                <w:sz w:val="18"/>
              </w:rPr>
              <w:t>59</w:t>
            </w:r>
          </w:p>
        </w:tc>
        <w:tc>
          <w:tcPr>
            <w:tcW w:w="1532" w:type="dxa"/>
            <w:vAlign w:val="center"/>
          </w:tcPr>
          <w:p w14:paraId="4F49D7E3"/>
        </w:tc>
      </w:tr>
      <w:tr w14:paraId="4FD38F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0FB21555">
            <w:pPr>
              <w:snapToGrid w:val="0"/>
              <w:jc w:val="left"/>
            </w:pPr>
            <w:r>
              <w:rPr>
                <w:rFonts w:ascii="宋体" w:hAnsi="宋体" w:eastAsia="宋体" w:cs="宋体"/>
                <w:b w:val="0"/>
                <w:i w:val="0"/>
                <w:color w:val="262626"/>
                <w:sz w:val="18"/>
              </w:rPr>
              <w:t>年初结转和结余</w:t>
            </w:r>
          </w:p>
        </w:tc>
        <w:tc>
          <w:tcPr>
            <w:tcW w:w="500" w:type="dxa"/>
            <w:vAlign w:val="center"/>
          </w:tcPr>
          <w:p w14:paraId="5E2D55A8">
            <w:pPr>
              <w:snapToGrid w:val="0"/>
              <w:jc w:val="center"/>
            </w:pPr>
            <w:r>
              <w:rPr>
                <w:rFonts w:ascii="宋体" w:hAnsi="宋体" w:eastAsia="宋体" w:cs="宋体"/>
                <w:b w:val="0"/>
                <w:i w:val="0"/>
                <w:color w:val="262626"/>
                <w:sz w:val="18"/>
              </w:rPr>
              <w:t>29</w:t>
            </w:r>
          </w:p>
        </w:tc>
        <w:tc>
          <w:tcPr>
            <w:tcW w:w="1560" w:type="dxa"/>
            <w:vAlign w:val="center"/>
          </w:tcPr>
          <w:p w14:paraId="3CD00792"/>
        </w:tc>
        <w:tc>
          <w:tcPr>
            <w:tcW w:w="3340" w:type="dxa"/>
            <w:vAlign w:val="center"/>
          </w:tcPr>
          <w:p w14:paraId="0017A1DD">
            <w:pPr>
              <w:snapToGrid w:val="0"/>
              <w:jc w:val="left"/>
            </w:pPr>
            <w:r>
              <w:rPr>
                <w:rFonts w:ascii="宋体" w:hAnsi="宋体" w:eastAsia="宋体" w:cs="宋体"/>
                <w:b w:val="0"/>
                <w:i w:val="0"/>
                <w:color w:val="262626"/>
                <w:sz w:val="18"/>
              </w:rPr>
              <w:t>年末结转和结余</w:t>
            </w:r>
          </w:p>
        </w:tc>
        <w:tc>
          <w:tcPr>
            <w:tcW w:w="500" w:type="dxa"/>
            <w:vAlign w:val="center"/>
          </w:tcPr>
          <w:p w14:paraId="47EF60C9">
            <w:pPr>
              <w:snapToGrid w:val="0"/>
              <w:jc w:val="center"/>
            </w:pPr>
            <w:r>
              <w:rPr>
                <w:rFonts w:ascii="宋体" w:hAnsi="宋体" w:eastAsia="宋体" w:cs="宋体"/>
                <w:b w:val="0"/>
                <w:i w:val="0"/>
                <w:color w:val="262626"/>
                <w:sz w:val="18"/>
              </w:rPr>
              <w:t>60</w:t>
            </w:r>
          </w:p>
        </w:tc>
        <w:tc>
          <w:tcPr>
            <w:tcW w:w="1532" w:type="dxa"/>
            <w:vAlign w:val="center"/>
          </w:tcPr>
          <w:p w14:paraId="0C981DEC"/>
        </w:tc>
      </w:tr>
      <w:tr w14:paraId="3E6296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0E22070F"/>
        </w:tc>
        <w:tc>
          <w:tcPr>
            <w:tcW w:w="500" w:type="dxa"/>
            <w:vAlign w:val="center"/>
          </w:tcPr>
          <w:p w14:paraId="45A9585F">
            <w:pPr>
              <w:snapToGrid w:val="0"/>
              <w:jc w:val="center"/>
            </w:pPr>
            <w:r>
              <w:rPr>
                <w:rFonts w:ascii="宋体" w:hAnsi="宋体" w:eastAsia="宋体" w:cs="宋体"/>
                <w:b w:val="0"/>
                <w:i w:val="0"/>
                <w:color w:val="262626"/>
                <w:sz w:val="18"/>
              </w:rPr>
              <w:t>30</w:t>
            </w:r>
          </w:p>
        </w:tc>
        <w:tc>
          <w:tcPr>
            <w:tcW w:w="1560" w:type="dxa"/>
            <w:vAlign w:val="center"/>
          </w:tcPr>
          <w:p w14:paraId="597E2056"/>
        </w:tc>
        <w:tc>
          <w:tcPr>
            <w:tcW w:w="3340" w:type="dxa"/>
            <w:vAlign w:val="center"/>
          </w:tcPr>
          <w:p w14:paraId="6F536186"/>
        </w:tc>
        <w:tc>
          <w:tcPr>
            <w:tcW w:w="500" w:type="dxa"/>
            <w:vAlign w:val="center"/>
          </w:tcPr>
          <w:p w14:paraId="4F2D9DEC">
            <w:pPr>
              <w:snapToGrid w:val="0"/>
              <w:jc w:val="center"/>
            </w:pPr>
            <w:r>
              <w:rPr>
                <w:rFonts w:ascii="宋体" w:hAnsi="宋体" w:eastAsia="宋体" w:cs="宋体"/>
                <w:b w:val="0"/>
                <w:i w:val="0"/>
                <w:color w:val="262626"/>
                <w:sz w:val="18"/>
              </w:rPr>
              <w:t>61</w:t>
            </w:r>
          </w:p>
        </w:tc>
        <w:tc>
          <w:tcPr>
            <w:tcW w:w="1532" w:type="dxa"/>
            <w:vAlign w:val="center"/>
          </w:tcPr>
          <w:p w14:paraId="7FB56F5A"/>
        </w:tc>
      </w:tr>
      <w:tr w14:paraId="76372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3340" w:type="dxa"/>
            <w:vAlign w:val="center"/>
          </w:tcPr>
          <w:p w14:paraId="32EA2B30">
            <w:pPr>
              <w:snapToGrid w:val="0"/>
              <w:jc w:val="center"/>
            </w:pPr>
            <w:r>
              <w:rPr>
                <w:rFonts w:ascii="宋体" w:hAnsi="宋体" w:eastAsia="宋体" w:cs="宋体"/>
                <w:b/>
                <w:i w:val="0"/>
                <w:color w:val="262626"/>
                <w:sz w:val="18"/>
              </w:rPr>
              <w:t>总计</w:t>
            </w:r>
          </w:p>
        </w:tc>
        <w:tc>
          <w:tcPr>
            <w:tcW w:w="500" w:type="dxa"/>
            <w:vAlign w:val="center"/>
          </w:tcPr>
          <w:p w14:paraId="048B8A61">
            <w:pPr>
              <w:snapToGrid w:val="0"/>
              <w:jc w:val="center"/>
            </w:pPr>
            <w:r>
              <w:rPr>
                <w:rFonts w:ascii="宋体" w:hAnsi="宋体" w:eastAsia="宋体" w:cs="宋体"/>
                <w:b w:val="0"/>
                <w:i w:val="0"/>
                <w:color w:val="262626"/>
                <w:sz w:val="18"/>
              </w:rPr>
              <w:t>31</w:t>
            </w:r>
          </w:p>
        </w:tc>
        <w:tc>
          <w:tcPr>
            <w:tcW w:w="1560" w:type="dxa"/>
            <w:vAlign w:val="center"/>
          </w:tcPr>
          <w:p w14:paraId="70C7BA5C">
            <w:pPr>
              <w:snapToGrid w:val="0"/>
              <w:jc w:val="right"/>
            </w:pPr>
            <w:r>
              <w:rPr>
                <w:rFonts w:ascii="宋体" w:hAnsi="宋体" w:eastAsia="宋体" w:cs="宋体"/>
                <w:b w:val="0"/>
                <w:i w:val="0"/>
                <w:color w:val="262626"/>
                <w:sz w:val="18"/>
              </w:rPr>
              <w:t>47,807.87</w:t>
            </w:r>
          </w:p>
        </w:tc>
        <w:tc>
          <w:tcPr>
            <w:tcW w:w="3340" w:type="dxa"/>
            <w:vAlign w:val="center"/>
          </w:tcPr>
          <w:p w14:paraId="17E4F58F">
            <w:pPr>
              <w:snapToGrid w:val="0"/>
              <w:jc w:val="center"/>
            </w:pPr>
            <w:r>
              <w:rPr>
                <w:rFonts w:ascii="宋体" w:hAnsi="宋体" w:eastAsia="宋体" w:cs="宋体"/>
                <w:b/>
                <w:i w:val="0"/>
                <w:color w:val="262626"/>
                <w:sz w:val="18"/>
              </w:rPr>
              <w:t>总计</w:t>
            </w:r>
          </w:p>
        </w:tc>
        <w:tc>
          <w:tcPr>
            <w:tcW w:w="500" w:type="dxa"/>
            <w:vAlign w:val="center"/>
          </w:tcPr>
          <w:p w14:paraId="57F10897">
            <w:pPr>
              <w:snapToGrid w:val="0"/>
              <w:jc w:val="center"/>
            </w:pPr>
            <w:r>
              <w:rPr>
                <w:rFonts w:ascii="宋体" w:hAnsi="宋体" w:eastAsia="宋体" w:cs="宋体"/>
                <w:b w:val="0"/>
                <w:i w:val="0"/>
                <w:color w:val="262626"/>
                <w:sz w:val="18"/>
              </w:rPr>
              <w:t>62</w:t>
            </w:r>
          </w:p>
        </w:tc>
        <w:tc>
          <w:tcPr>
            <w:tcW w:w="1532" w:type="dxa"/>
            <w:vAlign w:val="center"/>
          </w:tcPr>
          <w:p w14:paraId="7A4BCC2E">
            <w:pPr>
              <w:snapToGrid w:val="0"/>
              <w:jc w:val="right"/>
            </w:pPr>
            <w:r>
              <w:rPr>
                <w:rFonts w:ascii="宋体" w:hAnsi="宋体" w:eastAsia="宋体" w:cs="宋体"/>
                <w:b w:val="0"/>
                <w:i w:val="0"/>
                <w:color w:val="262626"/>
                <w:sz w:val="18"/>
              </w:rPr>
              <w:t>47,807.87</w:t>
            </w:r>
          </w:p>
        </w:tc>
      </w:tr>
      <w:tr w14:paraId="76581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6"/>
            <w:tcBorders>
              <w:left w:val="nil"/>
              <w:bottom w:val="nil"/>
              <w:right w:val="nil"/>
            </w:tcBorders>
            <w:vAlign w:val="center"/>
          </w:tcPr>
          <w:p w14:paraId="08671CCC">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7A7A9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6"/>
            <w:tcBorders>
              <w:top w:val="nil"/>
              <w:left w:val="nil"/>
              <w:bottom w:val="nil"/>
              <w:right w:val="nil"/>
            </w:tcBorders>
            <w:vAlign w:val="center"/>
          </w:tcPr>
          <w:p w14:paraId="64D46D68">
            <w:pPr>
              <w:snapToGrid w:val="0"/>
              <w:jc w:val="left"/>
            </w:pPr>
            <w:r>
              <w:rPr>
                <w:rFonts w:ascii="宋体" w:hAnsi="宋体" w:eastAsia="宋体" w:cs="宋体"/>
                <w:b w:val="0"/>
                <w:i w:val="0"/>
                <w:color w:val="262626"/>
                <w:sz w:val="18"/>
              </w:rPr>
              <w:t xml:space="preserve">    如本表为空，则我部门本年度无此类资金收支余。</w:t>
            </w:r>
          </w:p>
        </w:tc>
      </w:tr>
    </w:tbl>
    <w:p w14:paraId="333F0AE1">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6081510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10"/>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14:paraId="5984B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76187E5">
            <w:pPr>
              <w:jc w:val="right"/>
            </w:pPr>
            <w:r>
              <w:rPr>
                <w:rFonts w:ascii="宋体" w:hAnsi="宋体" w:eastAsia="宋体" w:cs="宋体"/>
                <w:sz w:val="20"/>
              </w:rPr>
              <w:t>公开02表</w:t>
            </w:r>
          </w:p>
        </w:tc>
      </w:tr>
      <w:tr w14:paraId="64E96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272" w:type="dxa"/>
          </w:tcPr>
          <w:p w14:paraId="3036EB90">
            <w:pPr>
              <w:jc w:val="left"/>
            </w:pPr>
            <w:r>
              <w:rPr>
                <w:rFonts w:ascii="宋体" w:hAnsi="宋体" w:eastAsia="宋体" w:cs="宋体"/>
                <w:sz w:val="20"/>
              </w:rPr>
              <w:t>部门:辽宁省本溪高新技术产业开发区管理委员会</w:t>
            </w:r>
          </w:p>
        </w:tc>
        <w:tc>
          <w:tcPr>
            <w:tcW w:w="200" w:type="dxa"/>
          </w:tcPr>
          <w:p w14:paraId="02BD8AAB">
            <w:pPr>
              <w:jc w:val="center"/>
            </w:pPr>
          </w:p>
        </w:tc>
        <w:tc>
          <w:tcPr>
            <w:tcW w:w="1300" w:type="dxa"/>
          </w:tcPr>
          <w:p w14:paraId="66B036AF">
            <w:pPr>
              <w:jc w:val="right"/>
            </w:pPr>
            <w:r>
              <w:rPr>
                <w:rFonts w:ascii="宋体" w:hAnsi="宋体" w:eastAsia="宋体" w:cs="宋体"/>
                <w:sz w:val="20"/>
              </w:rPr>
              <w:t>单位：万元</w:t>
            </w:r>
          </w:p>
        </w:tc>
      </w:tr>
    </w:tbl>
    <w:p w14:paraId="460D144B">
      <w:pPr>
        <w:snapToGrid w:val="0"/>
        <w:spacing w:before="0" w:after="0" w:line="0" w:lineRule="auto"/>
      </w:pPr>
      <w:r>
        <w:rPr>
          <w:sz w:val="8"/>
        </w:rPr>
        <w:t xml:space="preserve"> </w:t>
      </w:r>
    </w:p>
    <w:tbl>
      <w:tblPr>
        <w:tblStyle w:val="10"/>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800"/>
        <w:gridCol w:w="880"/>
        <w:gridCol w:w="880"/>
        <w:gridCol w:w="880"/>
        <w:gridCol w:w="880"/>
        <w:gridCol w:w="880"/>
        <w:gridCol w:w="880"/>
        <w:gridCol w:w="972"/>
      </w:tblGrid>
      <w:tr w14:paraId="6DB80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520" w:type="dxa"/>
            <w:gridSpan w:val="2"/>
            <w:vAlign w:val="center"/>
          </w:tcPr>
          <w:p w14:paraId="69ECC791">
            <w:pPr>
              <w:snapToGrid w:val="0"/>
              <w:jc w:val="center"/>
            </w:pPr>
            <w:r>
              <w:rPr>
                <w:rFonts w:ascii="宋体" w:hAnsi="宋体" w:eastAsia="宋体" w:cs="宋体"/>
                <w:b w:val="0"/>
                <w:i w:val="0"/>
                <w:color w:val="000000"/>
                <w:sz w:val="16"/>
              </w:rPr>
              <w:t>项目</w:t>
            </w:r>
          </w:p>
        </w:tc>
        <w:tc>
          <w:tcPr>
            <w:tcW w:w="880" w:type="dxa"/>
            <w:vMerge w:val="restart"/>
            <w:vAlign w:val="center"/>
          </w:tcPr>
          <w:p w14:paraId="1EB6BEB5">
            <w:pPr>
              <w:snapToGrid w:val="0"/>
              <w:jc w:val="center"/>
            </w:pPr>
            <w:r>
              <w:rPr>
                <w:rFonts w:ascii="宋体" w:hAnsi="宋体" w:eastAsia="宋体" w:cs="宋体"/>
                <w:b w:val="0"/>
                <w:i w:val="0"/>
                <w:color w:val="000000"/>
                <w:sz w:val="16"/>
              </w:rPr>
              <w:t>本年收入合计</w:t>
            </w:r>
          </w:p>
        </w:tc>
        <w:tc>
          <w:tcPr>
            <w:tcW w:w="880" w:type="dxa"/>
            <w:vMerge w:val="restart"/>
            <w:vAlign w:val="center"/>
          </w:tcPr>
          <w:p w14:paraId="52BA3E95">
            <w:pPr>
              <w:snapToGrid w:val="0"/>
              <w:jc w:val="center"/>
            </w:pPr>
            <w:r>
              <w:rPr>
                <w:rFonts w:ascii="宋体" w:hAnsi="宋体" w:eastAsia="宋体" w:cs="宋体"/>
                <w:b w:val="0"/>
                <w:i w:val="0"/>
                <w:color w:val="000000"/>
                <w:sz w:val="16"/>
              </w:rPr>
              <w:t>财政拨款收入</w:t>
            </w:r>
          </w:p>
        </w:tc>
        <w:tc>
          <w:tcPr>
            <w:tcW w:w="880" w:type="dxa"/>
            <w:vMerge w:val="restart"/>
            <w:vAlign w:val="center"/>
          </w:tcPr>
          <w:p w14:paraId="0097A783">
            <w:pPr>
              <w:snapToGrid w:val="0"/>
              <w:jc w:val="center"/>
            </w:pPr>
            <w:r>
              <w:rPr>
                <w:rFonts w:ascii="宋体" w:hAnsi="宋体" w:eastAsia="宋体" w:cs="宋体"/>
                <w:b w:val="0"/>
                <w:i w:val="0"/>
                <w:color w:val="000000"/>
                <w:sz w:val="16"/>
              </w:rPr>
              <w:t>上级补助收入</w:t>
            </w:r>
          </w:p>
        </w:tc>
        <w:tc>
          <w:tcPr>
            <w:tcW w:w="880" w:type="dxa"/>
            <w:vMerge w:val="restart"/>
            <w:vAlign w:val="center"/>
          </w:tcPr>
          <w:p w14:paraId="5AD423F4">
            <w:pPr>
              <w:snapToGrid w:val="0"/>
              <w:jc w:val="center"/>
            </w:pPr>
            <w:r>
              <w:rPr>
                <w:rFonts w:ascii="宋体" w:hAnsi="宋体" w:eastAsia="宋体" w:cs="宋体"/>
                <w:b w:val="0"/>
                <w:i w:val="0"/>
                <w:color w:val="000000"/>
                <w:sz w:val="16"/>
              </w:rPr>
              <w:t>事业收入</w:t>
            </w:r>
          </w:p>
        </w:tc>
        <w:tc>
          <w:tcPr>
            <w:tcW w:w="880" w:type="dxa"/>
            <w:vMerge w:val="restart"/>
            <w:vAlign w:val="center"/>
          </w:tcPr>
          <w:p w14:paraId="607535B5">
            <w:pPr>
              <w:snapToGrid w:val="0"/>
              <w:jc w:val="center"/>
            </w:pPr>
            <w:r>
              <w:rPr>
                <w:rFonts w:ascii="宋体" w:hAnsi="宋体" w:eastAsia="宋体" w:cs="宋体"/>
                <w:b w:val="0"/>
                <w:i w:val="0"/>
                <w:color w:val="000000"/>
                <w:sz w:val="16"/>
              </w:rPr>
              <w:t>经营收入</w:t>
            </w:r>
          </w:p>
        </w:tc>
        <w:tc>
          <w:tcPr>
            <w:tcW w:w="880" w:type="dxa"/>
            <w:vMerge w:val="restart"/>
            <w:vAlign w:val="center"/>
          </w:tcPr>
          <w:p w14:paraId="013392FD">
            <w:pPr>
              <w:snapToGrid w:val="0"/>
              <w:jc w:val="center"/>
            </w:pPr>
            <w:r>
              <w:rPr>
                <w:rFonts w:ascii="宋体" w:hAnsi="宋体" w:eastAsia="宋体" w:cs="宋体"/>
                <w:b w:val="0"/>
                <w:i w:val="0"/>
                <w:color w:val="000000"/>
                <w:sz w:val="16"/>
              </w:rPr>
              <w:t>附属单位上缴收入</w:t>
            </w:r>
          </w:p>
        </w:tc>
        <w:tc>
          <w:tcPr>
            <w:tcW w:w="972" w:type="dxa"/>
            <w:vMerge w:val="restart"/>
            <w:vAlign w:val="center"/>
          </w:tcPr>
          <w:p w14:paraId="28873715">
            <w:pPr>
              <w:snapToGrid w:val="0"/>
              <w:jc w:val="center"/>
            </w:pPr>
            <w:r>
              <w:rPr>
                <w:rFonts w:ascii="宋体" w:hAnsi="宋体" w:eastAsia="宋体" w:cs="宋体"/>
                <w:b w:val="0"/>
                <w:i w:val="0"/>
                <w:color w:val="000000"/>
                <w:sz w:val="16"/>
              </w:rPr>
              <w:t>其他收入</w:t>
            </w:r>
          </w:p>
        </w:tc>
      </w:tr>
      <w:tr w14:paraId="15D44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Merge w:val="restart"/>
            <w:vAlign w:val="center"/>
          </w:tcPr>
          <w:p w14:paraId="1E7CB66D">
            <w:pPr>
              <w:snapToGrid w:val="0"/>
              <w:jc w:val="center"/>
            </w:pPr>
            <w:r>
              <w:rPr>
                <w:rFonts w:ascii="宋体" w:hAnsi="宋体" w:eastAsia="宋体" w:cs="宋体"/>
                <w:b w:val="0"/>
                <w:i w:val="0"/>
                <w:color w:val="000000"/>
                <w:sz w:val="16"/>
              </w:rPr>
              <w:t>功能分类科目编码</w:t>
            </w:r>
          </w:p>
        </w:tc>
        <w:tc>
          <w:tcPr>
            <w:tcW w:w="3800" w:type="dxa"/>
            <w:vMerge w:val="restart"/>
            <w:vAlign w:val="center"/>
          </w:tcPr>
          <w:p w14:paraId="743EF961">
            <w:pPr>
              <w:snapToGrid w:val="0"/>
              <w:jc w:val="center"/>
            </w:pPr>
            <w:r>
              <w:rPr>
                <w:rFonts w:ascii="宋体" w:hAnsi="宋体" w:eastAsia="宋体" w:cs="宋体"/>
                <w:b w:val="0"/>
                <w:i w:val="0"/>
                <w:color w:val="000000"/>
                <w:sz w:val="16"/>
              </w:rPr>
              <w:t>科目名称</w:t>
            </w:r>
          </w:p>
        </w:tc>
        <w:tc>
          <w:tcPr>
            <w:tcW w:w="880" w:type="dxa"/>
            <w:vMerge w:val="continue"/>
            <w:vAlign w:val="center"/>
          </w:tcPr>
          <w:p w14:paraId="3801F83B"/>
        </w:tc>
        <w:tc>
          <w:tcPr>
            <w:tcW w:w="880" w:type="dxa"/>
            <w:vMerge w:val="continue"/>
            <w:vAlign w:val="center"/>
          </w:tcPr>
          <w:p w14:paraId="3E515C87"/>
        </w:tc>
        <w:tc>
          <w:tcPr>
            <w:tcW w:w="880" w:type="dxa"/>
            <w:vMerge w:val="continue"/>
            <w:vAlign w:val="center"/>
          </w:tcPr>
          <w:p w14:paraId="52711757"/>
        </w:tc>
        <w:tc>
          <w:tcPr>
            <w:tcW w:w="880" w:type="dxa"/>
            <w:vMerge w:val="continue"/>
            <w:vAlign w:val="center"/>
          </w:tcPr>
          <w:p w14:paraId="7C17CAD1"/>
        </w:tc>
        <w:tc>
          <w:tcPr>
            <w:tcW w:w="880" w:type="dxa"/>
            <w:vMerge w:val="continue"/>
            <w:vAlign w:val="center"/>
          </w:tcPr>
          <w:p w14:paraId="4A857179"/>
        </w:tc>
        <w:tc>
          <w:tcPr>
            <w:tcW w:w="880" w:type="dxa"/>
            <w:vMerge w:val="continue"/>
            <w:vAlign w:val="center"/>
          </w:tcPr>
          <w:p w14:paraId="22B5369D"/>
        </w:tc>
        <w:tc>
          <w:tcPr>
            <w:tcW w:w="972" w:type="dxa"/>
            <w:vMerge w:val="continue"/>
            <w:vAlign w:val="center"/>
          </w:tcPr>
          <w:p w14:paraId="2489FFFD"/>
        </w:tc>
      </w:tr>
      <w:tr w14:paraId="449F9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Merge w:val="continue"/>
            <w:vAlign w:val="center"/>
          </w:tcPr>
          <w:p w14:paraId="7C977F3F"/>
        </w:tc>
        <w:tc>
          <w:tcPr>
            <w:tcW w:w="3800" w:type="dxa"/>
            <w:vMerge w:val="continue"/>
            <w:vAlign w:val="center"/>
          </w:tcPr>
          <w:p w14:paraId="60E54377"/>
        </w:tc>
        <w:tc>
          <w:tcPr>
            <w:tcW w:w="880" w:type="dxa"/>
            <w:vMerge w:val="continue"/>
            <w:vAlign w:val="center"/>
          </w:tcPr>
          <w:p w14:paraId="377A3401"/>
        </w:tc>
        <w:tc>
          <w:tcPr>
            <w:tcW w:w="880" w:type="dxa"/>
            <w:vMerge w:val="continue"/>
            <w:vAlign w:val="center"/>
          </w:tcPr>
          <w:p w14:paraId="44674FCE"/>
        </w:tc>
        <w:tc>
          <w:tcPr>
            <w:tcW w:w="880" w:type="dxa"/>
            <w:vMerge w:val="continue"/>
            <w:vAlign w:val="center"/>
          </w:tcPr>
          <w:p w14:paraId="373C75FC"/>
        </w:tc>
        <w:tc>
          <w:tcPr>
            <w:tcW w:w="880" w:type="dxa"/>
            <w:vMerge w:val="continue"/>
            <w:vAlign w:val="center"/>
          </w:tcPr>
          <w:p w14:paraId="60770CD3"/>
        </w:tc>
        <w:tc>
          <w:tcPr>
            <w:tcW w:w="880" w:type="dxa"/>
            <w:vMerge w:val="continue"/>
            <w:vAlign w:val="center"/>
          </w:tcPr>
          <w:p w14:paraId="0D9F5946"/>
        </w:tc>
        <w:tc>
          <w:tcPr>
            <w:tcW w:w="880" w:type="dxa"/>
            <w:vMerge w:val="continue"/>
            <w:vAlign w:val="center"/>
          </w:tcPr>
          <w:p w14:paraId="3C4C7443"/>
        </w:tc>
        <w:tc>
          <w:tcPr>
            <w:tcW w:w="972" w:type="dxa"/>
            <w:vMerge w:val="continue"/>
            <w:vAlign w:val="center"/>
          </w:tcPr>
          <w:p w14:paraId="23279D62"/>
        </w:tc>
      </w:tr>
      <w:tr w14:paraId="4D35A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Merge w:val="continue"/>
            <w:vAlign w:val="center"/>
          </w:tcPr>
          <w:p w14:paraId="71762AD5"/>
        </w:tc>
        <w:tc>
          <w:tcPr>
            <w:tcW w:w="3800" w:type="dxa"/>
            <w:vMerge w:val="continue"/>
            <w:vAlign w:val="center"/>
          </w:tcPr>
          <w:p w14:paraId="39A36678"/>
        </w:tc>
        <w:tc>
          <w:tcPr>
            <w:tcW w:w="880" w:type="dxa"/>
            <w:vMerge w:val="continue"/>
            <w:vAlign w:val="center"/>
          </w:tcPr>
          <w:p w14:paraId="1B5450ED"/>
        </w:tc>
        <w:tc>
          <w:tcPr>
            <w:tcW w:w="880" w:type="dxa"/>
            <w:vMerge w:val="continue"/>
            <w:vAlign w:val="center"/>
          </w:tcPr>
          <w:p w14:paraId="784BB634"/>
        </w:tc>
        <w:tc>
          <w:tcPr>
            <w:tcW w:w="880" w:type="dxa"/>
            <w:vMerge w:val="continue"/>
            <w:vAlign w:val="center"/>
          </w:tcPr>
          <w:p w14:paraId="0AE4D409"/>
        </w:tc>
        <w:tc>
          <w:tcPr>
            <w:tcW w:w="880" w:type="dxa"/>
            <w:vMerge w:val="continue"/>
            <w:vAlign w:val="center"/>
          </w:tcPr>
          <w:p w14:paraId="73252140"/>
        </w:tc>
        <w:tc>
          <w:tcPr>
            <w:tcW w:w="880" w:type="dxa"/>
            <w:vMerge w:val="continue"/>
            <w:vAlign w:val="center"/>
          </w:tcPr>
          <w:p w14:paraId="7AF6E675"/>
        </w:tc>
        <w:tc>
          <w:tcPr>
            <w:tcW w:w="880" w:type="dxa"/>
            <w:vMerge w:val="continue"/>
            <w:vAlign w:val="center"/>
          </w:tcPr>
          <w:p w14:paraId="6A8EC3EF"/>
        </w:tc>
        <w:tc>
          <w:tcPr>
            <w:tcW w:w="972" w:type="dxa"/>
            <w:vMerge w:val="continue"/>
            <w:vAlign w:val="center"/>
          </w:tcPr>
          <w:p w14:paraId="2132A276"/>
        </w:tc>
      </w:tr>
      <w:tr w14:paraId="3D5304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520" w:type="dxa"/>
            <w:gridSpan w:val="2"/>
            <w:vAlign w:val="center"/>
          </w:tcPr>
          <w:p w14:paraId="3725AD1F">
            <w:pPr>
              <w:snapToGrid w:val="0"/>
              <w:jc w:val="center"/>
            </w:pPr>
            <w:r>
              <w:rPr>
                <w:rFonts w:ascii="宋体" w:hAnsi="宋体" w:eastAsia="宋体" w:cs="宋体"/>
                <w:b w:val="0"/>
                <w:i w:val="0"/>
                <w:color w:val="000000"/>
                <w:sz w:val="16"/>
              </w:rPr>
              <w:t>栏次</w:t>
            </w:r>
          </w:p>
        </w:tc>
        <w:tc>
          <w:tcPr>
            <w:tcW w:w="880" w:type="dxa"/>
            <w:vAlign w:val="center"/>
          </w:tcPr>
          <w:p w14:paraId="73956369">
            <w:pPr>
              <w:snapToGrid w:val="0"/>
              <w:jc w:val="center"/>
            </w:pPr>
            <w:r>
              <w:rPr>
                <w:rFonts w:ascii="宋体" w:hAnsi="宋体" w:eastAsia="宋体" w:cs="宋体"/>
                <w:b w:val="0"/>
                <w:i w:val="0"/>
                <w:color w:val="000000"/>
                <w:sz w:val="16"/>
              </w:rPr>
              <w:t>1</w:t>
            </w:r>
          </w:p>
        </w:tc>
        <w:tc>
          <w:tcPr>
            <w:tcW w:w="880" w:type="dxa"/>
            <w:vAlign w:val="center"/>
          </w:tcPr>
          <w:p w14:paraId="7C1E7892">
            <w:pPr>
              <w:snapToGrid w:val="0"/>
              <w:jc w:val="center"/>
            </w:pPr>
            <w:r>
              <w:rPr>
                <w:rFonts w:ascii="宋体" w:hAnsi="宋体" w:eastAsia="宋体" w:cs="宋体"/>
                <w:b w:val="0"/>
                <w:i w:val="0"/>
                <w:color w:val="000000"/>
                <w:sz w:val="16"/>
              </w:rPr>
              <w:t>2</w:t>
            </w:r>
          </w:p>
        </w:tc>
        <w:tc>
          <w:tcPr>
            <w:tcW w:w="880" w:type="dxa"/>
            <w:vAlign w:val="center"/>
          </w:tcPr>
          <w:p w14:paraId="0C43462C">
            <w:pPr>
              <w:snapToGrid w:val="0"/>
              <w:jc w:val="center"/>
            </w:pPr>
            <w:r>
              <w:rPr>
                <w:rFonts w:ascii="宋体" w:hAnsi="宋体" w:eastAsia="宋体" w:cs="宋体"/>
                <w:b w:val="0"/>
                <w:i w:val="0"/>
                <w:color w:val="000000"/>
                <w:sz w:val="16"/>
              </w:rPr>
              <w:t>3</w:t>
            </w:r>
          </w:p>
        </w:tc>
        <w:tc>
          <w:tcPr>
            <w:tcW w:w="880" w:type="dxa"/>
            <w:vAlign w:val="center"/>
          </w:tcPr>
          <w:p w14:paraId="417A1A67">
            <w:pPr>
              <w:snapToGrid w:val="0"/>
              <w:jc w:val="center"/>
            </w:pPr>
            <w:r>
              <w:rPr>
                <w:rFonts w:ascii="宋体" w:hAnsi="宋体" w:eastAsia="宋体" w:cs="宋体"/>
                <w:b w:val="0"/>
                <w:i w:val="0"/>
                <w:color w:val="000000"/>
                <w:sz w:val="16"/>
              </w:rPr>
              <w:t>4</w:t>
            </w:r>
          </w:p>
        </w:tc>
        <w:tc>
          <w:tcPr>
            <w:tcW w:w="880" w:type="dxa"/>
            <w:vAlign w:val="center"/>
          </w:tcPr>
          <w:p w14:paraId="642A3ADB">
            <w:pPr>
              <w:snapToGrid w:val="0"/>
              <w:jc w:val="center"/>
            </w:pPr>
            <w:r>
              <w:rPr>
                <w:rFonts w:ascii="宋体" w:hAnsi="宋体" w:eastAsia="宋体" w:cs="宋体"/>
                <w:b w:val="0"/>
                <w:i w:val="0"/>
                <w:color w:val="000000"/>
                <w:sz w:val="16"/>
              </w:rPr>
              <w:t>5</w:t>
            </w:r>
          </w:p>
        </w:tc>
        <w:tc>
          <w:tcPr>
            <w:tcW w:w="880" w:type="dxa"/>
            <w:vAlign w:val="center"/>
          </w:tcPr>
          <w:p w14:paraId="117696D5">
            <w:pPr>
              <w:snapToGrid w:val="0"/>
              <w:jc w:val="center"/>
            </w:pPr>
            <w:r>
              <w:rPr>
                <w:rFonts w:ascii="宋体" w:hAnsi="宋体" w:eastAsia="宋体" w:cs="宋体"/>
                <w:b w:val="0"/>
                <w:i w:val="0"/>
                <w:color w:val="000000"/>
                <w:sz w:val="16"/>
              </w:rPr>
              <w:t>6</w:t>
            </w:r>
          </w:p>
        </w:tc>
        <w:tc>
          <w:tcPr>
            <w:tcW w:w="972" w:type="dxa"/>
            <w:vAlign w:val="center"/>
          </w:tcPr>
          <w:p w14:paraId="5B503A88">
            <w:pPr>
              <w:snapToGrid w:val="0"/>
              <w:jc w:val="center"/>
            </w:pPr>
            <w:r>
              <w:rPr>
                <w:rFonts w:ascii="宋体" w:hAnsi="宋体" w:eastAsia="宋体" w:cs="宋体"/>
                <w:b w:val="0"/>
                <w:i w:val="0"/>
                <w:color w:val="000000"/>
                <w:sz w:val="16"/>
              </w:rPr>
              <w:t>7</w:t>
            </w:r>
          </w:p>
        </w:tc>
      </w:tr>
      <w:tr w14:paraId="609390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520" w:type="dxa"/>
            <w:gridSpan w:val="2"/>
            <w:vAlign w:val="center"/>
          </w:tcPr>
          <w:p w14:paraId="66302896">
            <w:pPr>
              <w:snapToGrid w:val="0"/>
              <w:jc w:val="center"/>
            </w:pPr>
            <w:r>
              <w:rPr>
                <w:rFonts w:ascii="宋体" w:hAnsi="宋体" w:eastAsia="宋体" w:cs="宋体"/>
                <w:b w:val="0"/>
                <w:i w:val="0"/>
                <w:color w:val="000000"/>
                <w:sz w:val="16"/>
              </w:rPr>
              <w:t>合计</w:t>
            </w:r>
          </w:p>
        </w:tc>
        <w:tc>
          <w:tcPr>
            <w:tcW w:w="880" w:type="dxa"/>
            <w:vAlign w:val="center"/>
          </w:tcPr>
          <w:p w14:paraId="7C1F78B3">
            <w:pPr>
              <w:snapToGrid w:val="0"/>
              <w:jc w:val="right"/>
            </w:pPr>
            <w:r>
              <w:rPr>
                <w:rFonts w:ascii="宋体" w:hAnsi="宋体" w:eastAsia="宋体" w:cs="宋体"/>
                <w:b/>
                <w:i w:val="0"/>
                <w:color w:val="000000"/>
                <w:sz w:val="16"/>
              </w:rPr>
              <w:t>47,807.87</w:t>
            </w:r>
          </w:p>
        </w:tc>
        <w:tc>
          <w:tcPr>
            <w:tcW w:w="880" w:type="dxa"/>
            <w:vAlign w:val="center"/>
          </w:tcPr>
          <w:p w14:paraId="4750C0AA">
            <w:pPr>
              <w:snapToGrid w:val="0"/>
              <w:jc w:val="right"/>
            </w:pPr>
            <w:r>
              <w:rPr>
                <w:rFonts w:ascii="宋体" w:hAnsi="宋体" w:eastAsia="宋体" w:cs="宋体"/>
                <w:b/>
                <w:i w:val="0"/>
                <w:color w:val="000000"/>
                <w:sz w:val="16"/>
              </w:rPr>
              <w:t>47,807.87</w:t>
            </w:r>
          </w:p>
        </w:tc>
        <w:tc>
          <w:tcPr>
            <w:tcW w:w="880" w:type="dxa"/>
            <w:vAlign w:val="center"/>
          </w:tcPr>
          <w:p w14:paraId="03C62B96"/>
        </w:tc>
        <w:tc>
          <w:tcPr>
            <w:tcW w:w="880" w:type="dxa"/>
            <w:vAlign w:val="center"/>
          </w:tcPr>
          <w:p w14:paraId="3B866208"/>
        </w:tc>
        <w:tc>
          <w:tcPr>
            <w:tcW w:w="880" w:type="dxa"/>
            <w:vAlign w:val="center"/>
          </w:tcPr>
          <w:p w14:paraId="27634721"/>
        </w:tc>
        <w:tc>
          <w:tcPr>
            <w:tcW w:w="880" w:type="dxa"/>
            <w:vAlign w:val="center"/>
          </w:tcPr>
          <w:p w14:paraId="555C93C9"/>
        </w:tc>
        <w:tc>
          <w:tcPr>
            <w:tcW w:w="972" w:type="dxa"/>
            <w:vAlign w:val="center"/>
          </w:tcPr>
          <w:p w14:paraId="4FDF12C7"/>
        </w:tc>
      </w:tr>
      <w:tr w14:paraId="35894F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756BFFB3">
            <w:pPr>
              <w:snapToGrid w:val="0"/>
              <w:jc w:val="left"/>
            </w:pPr>
            <w:r>
              <w:rPr>
                <w:rFonts w:ascii="宋体" w:hAnsi="宋体" w:eastAsia="宋体" w:cs="宋体"/>
                <w:b w:val="0"/>
                <w:i w:val="0"/>
                <w:color w:val="000000"/>
                <w:sz w:val="16"/>
              </w:rPr>
              <w:t>201</w:t>
            </w:r>
          </w:p>
        </w:tc>
        <w:tc>
          <w:tcPr>
            <w:tcW w:w="3800" w:type="dxa"/>
            <w:vAlign w:val="center"/>
          </w:tcPr>
          <w:p w14:paraId="19435E7D">
            <w:pPr>
              <w:snapToGrid w:val="0"/>
              <w:jc w:val="left"/>
            </w:pPr>
            <w:r>
              <w:rPr>
                <w:rFonts w:ascii="宋体" w:hAnsi="宋体" w:eastAsia="宋体" w:cs="宋体"/>
                <w:b w:val="0"/>
                <w:i w:val="0"/>
                <w:color w:val="000000"/>
                <w:sz w:val="16"/>
              </w:rPr>
              <w:t>一般公共服务支出</w:t>
            </w:r>
          </w:p>
        </w:tc>
        <w:tc>
          <w:tcPr>
            <w:tcW w:w="880" w:type="dxa"/>
            <w:vAlign w:val="center"/>
          </w:tcPr>
          <w:p w14:paraId="65CA2A4D">
            <w:pPr>
              <w:snapToGrid w:val="0"/>
              <w:jc w:val="right"/>
            </w:pPr>
            <w:r>
              <w:rPr>
                <w:rFonts w:ascii="宋体" w:hAnsi="宋体" w:eastAsia="宋体" w:cs="宋体"/>
                <w:b w:val="0"/>
                <w:i w:val="0"/>
                <w:color w:val="000000"/>
                <w:sz w:val="16"/>
              </w:rPr>
              <w:t>4,858.03</w:t>
            </w:r>
          </w:p>
        </w:tc>
        <w:tc>
          <w:tcPr>
            <w:tcW w:w="880" w:type="dxa"/>
            <w:vAlign w:val="center"/>
          </w:tcPr>
          <w:p w14:paraId="3FC6F12B">
            <w:pPr>
              <w:snapToGrid w:val="0"/>
              <w:jc w:val="right"/>
            </w:pPr>
            <w:r>
              <w:rPr>
                <w:rFonts w:ascii="宋体" w:hAnsi="宋体" w:eastAsia="宋体" w:cs="宋体"/>
                <w:b w:val="0"/>
                <w:i w:val="0"/>
                <w:color w:val="000000"/>
                <w:sz w:val="16"/>
              </w:rPr>
              <w:t>4,858.03</w:t>
            </w:r>
          </w:p>
        </w:tc>
        <w:tc>
          <w:tcPr>
            <w:tcW w:w="880" w:type="dxa"/>
            <w:vAlign w:val="center"/>
          </w:tcPr>
          <w:p w14:paraId="5AAFA620"/>
        </w:tc>
        <w:tc>
          <w:tcPr>
            <w:tcW w:w="880" w:type="dxa"/>
            <w:vAlign w:val="center"/>
          </w:tcPr>
          <w:p w14:paraId="2A31BB39"/>
        </w:tc>
        <w:tc>
          <w:tcPr>
            <w:tcW w:w="880" w:type="dxa"/>
            <w:vAlign w:val="center"/>
          </w:tcPr>
          <w:p w14:paraId="2A5143BD"/>
        </w:tc>
        <w:tc>
          <w:tcPr>
            <w:tcW w:w="880" w:type="dxa"/>
            <w:vAlign w:val="center"/>
          </w:tcPr>
          <w:p w14:paraId="244102C3"/>
        </w:tc>
        <w:tc>
          <w:tcPr>
            <w:tcW w:w="972" w:type="dxa"/>
            <w:vAlign w:val="center"/>
          </w:tcPr>
          <w:p w14:paraId="2CD91FAD"/>
        </w:tc>
      </w:tr>
      <w:tr w14:paraId="2E5257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7A89519D">
            <w:pPr>
              <w:snapToGrid w:val="0"/>
              <w:jc w:val="left"/>
            </w:pPr>
            <w:r>
              <w:rPr>
                <w:rFonts w:ascii="宋体" w:hAnsi="宋体" w:eastAsia="宋体" w:cs="宋体"/>
                <w:b w:val="0"/>
                <w:i w:val="0"/>
                <w:color w:val="000000"/>
                <w:sz w:val="16"/>
              </w:rPr>
              <w:t>20103</w:t>
            </w:r>
          </w:p>
        </w:tc>
        <w:tc>
          <w:tcPr>
            <w:tcW w:w="3800" w:type="dxa"/>
            <w:vAlign w:val="center"/>
          </w:tcPr>
          <w:p w14:paraId="1F1A4567">
            <w:pPr>
              <w:snapToGrid w:val="0"/>
              <w:jc w:val="left"/>
            </w:pPr>
            <w:r>
              <w:rPr>
                <w:rFonts w:ascii="宋体" w:hAnsi="宋体" w:eastAsia="宋体" w:cs="宋体"/>
                <w:b w:val="0"/>
                <w:i w:val="0"/>
                <w:color w:val="000000"/>
                <w:sz w:val="16"/>
              </w:rPr>
              <w:t>政府办公厅（室）及相关机构事务</w:t>
            </w:r>
          </w:p>
        </w:tc>
        <w:tc>
          <w:tcPr>
            <w:tcW w:w="880" w:type="dxa"/>
            <w:vAlign w:val="center"/>
          </w:tcPr>
          <w:p w14:paraId="344468FB">
            <w:pPr>
              <w:snapToGrid w:val="0"/>
              <w:jc w:val="right"/>
            </w:pPr>
            <w:r>
              <w:rPr>
                <w:rFonts w:ascii="宋体" w:hAnsi="宋体" w:eastAsia="宋体" w:cs="宋体"/>
                <w:b w:val="0"/>
                <w:i w:val="0"/>
                <w:color w:val="000000"/>
                <w:sz w:val="16"/>
              </w:rPr>
              <w:t>4,512.34</w:t>
            </w:r>
          </w:p>
        </w:tc>
        <w:tc>
          <w:tcPr>
            <w:tcW w:w="880" w:type="dxa"/>
            <w:vAlign w:val="center"/>
          </w:tcPr>
          <w:p w14:paraId="3D4C5338">
            <w:pPr>
              <w:snapToGrid w:val="0"/>
              <w:jc w:val="right"/>
            </w:pPr>
            <w:r>
              <w:rPr>
                <w:rFonts w:ascii="宋体" w:hAnsi="宋体" w:eastAsia="宋体" w:cs="宋体"/>
                <w:b w:val="0"/>
                <w:i w:val="0"/>
                <w:color w:val="000000"/>
                <w:sz w:val="16"/>
              </w:rPr>
              <w:t>4,512.34</w:t>
            </w:r>
          </w:p>
        </w:tc>
        <w:tc>
          <w:tcPr>
            <w:tcW w:w="880" w:type="dxa"/>
            <w:vAlign w:val="center"/>
          </w:tcPr>
          <w:p w14:paraId="740D83F3"/>
        </w:tc>
        <w:tc>
          <w:tcPr>
            <w:tcW w:w="880" w:type="dxa"/>
            <w:vAlign w:val="center"/>
          </w:tcPr>
          <w:p w14:paraId="544E21FA"/>
        </w:tc>
        <w:tc>
          <w:tcPr>
            <w:tcW w:w="880" w:type="dxa"/>
            <w:vAlign w:val="center"/>
          </w:tcPr>
          <w:p w14:paraId="4276936E"/>
        </w:tc>
        <w:tc>
          <w:tcPr>
            <w:tcW w:w="880" w:type="dxa"/>
            <w:vAlign w:val="center"/>
          </w:tcPr>
          <w:p w14:paraId="1DE7C50F"/>
        </w:tc>
        <w:tc>
          <w:tcPr>
            <w:tcW w:w="972" w:type="dxa"/>
            <w:vAlign w:val="center"/>
          </w:tcPr>
          <w:p w14:paraId="2F28B6F1"/>
        </w:tc>
      </w:tr>
      <w:tr w14:paraId="27593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32DFDB94">
            <w:pPr>
              <w:snapToGrid w:val="0"/>
              <w:jc w:val="left"/>
            </w:pPr>
            <w:r>
              <w:rPr>
                <w:rFonts w:ascii="宋体" w:hAnsi="宋体" w:eastAsia="宋体" w:cs="宋体"/>
                <w:b w:val="0"/>
                <w:i w:val="0"/>
                <w:color w:val="000000"/>
                <w:sz w:val="16"/>
              </w:rPr>
              <w:t>2010301</w:t>
            </w:r>
          </w:p>
        </w:tc>
        <w:tc>
          <w:tcPr>
            <w:tcW w:w="3800" w:type="dxa"/>
            <w:vAlign w:val="center"/>
          </w:tcPr>
          <w:p w14:paraId="48D81757">
            <w:pPr>
              <w:snapToGrid w:val="0"/>
              <w:jc w:val="left"/>
            </w:pPr>
            <w:r>
              <w:rPr>
                <w:rFonts w:ascii="宋体" w:hAnsi="宋体" w:eastAsia="宋体" w:cs="宋体"/>
                <w:b w:val="0"/>
                <w:i w:val="0"/>
                <w:color w:val="000000"/>
                <w:sz w:val="16"/>
              </w:rPr>
              <w:t>行政运行</w:t>
            </w:r>
          </w:p>
        </w:tc>
        <w:tc>
          <w:tcPr>
            <w:tcW w:w="880" w:type="dxa"/>
            <w:vAlign w:val="center"/>
          </w:tcPr>
          <w:p w14:paraId="236DCDD5">
            <w:pPr>
              <w:snapToGrid w:val="0"/>
              <w:jc w:val="right"/>
            </w:pPr>
            <w:r>
              <w:rPr>
                <w:rFonts w:ascii="宋体" w:hAnsi="宋体" w:eastAsia="宋体" w:cs="宋体"/>
                <w:b w:val="0"/>
                <w:i w:val="0"/>
                <w:color w:val="000000"/>
                <w:sz w:val="16"/>
              </w:rPr>
              <w:t>763.74</w:t>
            </w:r>
          </w:p>
        </w:tc>
        <w:tc>
          <w:tcPr>
            <w:tcW w:w="880" w:type="dxa"/>
            <w:vAlign w:val="center"/>
          </w:tcPr>
          <w:p w14:paraId="0750E2E8">
            <w:pPr>
              <w:snapToGrid w:val="0"/>
              <w:jc w:val="right"/>
            </w:pPr>
            <w:r>
              <w:rPr>
                <w:rFonts w:ascii="宋体" w:hAnsi="宋体" w:eastAsia="宋体" w:cs="宋体"/>
                <w:b w:val="0"/>
                <w:i w:val="0"/>
                <w:color w:val="000000"/>
                <w:sz w:val="16"/>
              </w:rPr>
              <w:t>763.74</w:t>
            </w:r>
          </w:p>
        </w:tc>
        <w:tc>
          <w:tcPr>
            <w:tcW w:w="880" w:type="dxa"/>
            <w:vAlign w:val="center"/>
          </w:tcPr>
          <w:p w14:paraId="2E2E042E"/>
        </w:tc>
        <w:tc>
          <w:tcPr>
            <w:tcW w:w="880" w:type="dxa"/>
            <w:vAlign w:val="center"/>
          </w:tcPr>
          <w:p w14:paraId="42F5C447"/>
        </w:tc>
        <w:tc>
          <w:tcPr>
            <w:tcW w:w="880" w:type="dxa"/>
            <w:vAlign w:val="center"/>
          </w:tcPr>
          <w:p w14:paraId="12E30AE6"/>
        </w:tc>
        <w:tc>
          <w:tcPr>
            <w:tcW w:w="880" w:type="dxa"/>
            <w:vAlign w:val="center"/>
          </w:tcPr>
          <w:p w14:paraId="1DD28E2D"/>
        </w:tc>
        <w:tc>
          <w:tcPr>
            <w:tcW w:w="972" w:type="dxa"/>
            <w:vAlign w:val="center"/>
          </w:tcPr>
          <w:p w14:paraId="650E8D64"/>
        </w:tc>
      </w:tr>
      <w:tr w14:paraId="4E3177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4FB00576">
            <w:pPr>
              <w:snapToGrid w:val="0"/>
              <w:jc w:val="left"/>
            </w:pPr>
            <w:r>
              <w:rPr>
                <w:rFonts w:ascii="宋体" w:hAnsi="宋体" w:eastAsia="宋体" w:cs="宋体"/>
                <w:b w:val="0"/>
                <w:i w:val="0"/>
                <w:color w:val="000000"/>
                <w:sz w:val="16"/>
              </w:rPr>
              <w:t>2010302</w:t>
            </w:r>
          </w:p>
        </w:tc>
        <w:tc>
          <w:tcPr>
            <w:tcW w:w="3800" w:type="dxa"/>
            <w:vAlign w:val="center"/>
          </w:tcPr>
          <w:p w14:paraId="2FA4EF07">
            <w:pPr>
              <w:snapToGrid w:val="0"/>
              <w:jc w:val="left"/>
            </w:pPr>
            <w:r>
              <w:rPr>
                <w:rFonts w:ascii="宋体" w:hAnsi="宋体" w:eastAsia="宋体" w:cs="宋体"/>
                <w:b w:val="0"/>
                <w:i w:val="0"/>
                <w:color w:val="000000"/>
                <w:sz w:val="16"/>
              </w:rPr>
              <w:t>一般行政管理事务</w:t>
            </w:r>
          </w:p>
        </w:tc>
        <w:tc>
          <w:tcPr>
            <w:tcW w:w="880" w:type="dxa"/>
            <w:vAlign w:val="center"/>
          </w:tcPr>
          <w:p w14:paraId="66FB24CE">
            <w:pPr>
              <w:snapToGrid w:val="0"/>
              <w:jc w:val="right"/>
            </w:pPr>
            <w:r>
              <w:rPr>
                <w:rFonts w:ascii="宋体" w:hAnsi="宋体" w:eastAsia="宋体" w:cs="宋体"/>
                <w:b w:val="0"/>
                <w:i w:val="0"/>
                <w:color w:val="000000"/>
                <w:sz w:val="16"/>
              </w:rPr>
              <w:t>561.57</w:t>
            </w:r>
          </w:p>
        </w:tc>
        <w:tc>
          <w:tcPr>
            <w:tcW w:w="880" w:type="dxa"/>
            <w:vAlign w:val="center"/>
          </w:tcPr>
          <w:p w14:paraId="779C4731">
            <w:pPr>
              <w:snapToGrid w:val="0"/>
              <w:jc w:val="right"/>
            </w:pPr>
            <w:r>
              <w:rPr>
                <w:rFonts w:ascii="宋体" w:hAnsi="宋体" w:eastAsia="宋体" w:cs="宋体"/>
                <w:b w:val="0"/>
                <w:i w:val="0"/>
                <w:color w:val="000000"/>
                <w:sz w:val="16"/>
              </w:rPr>
              <w:t>561.57</w:t>
            </w:r>
          </w:p>
        </w:tc>
        <w:tc>
          <w:tcPr>
            <w:tcW w:w="880" w:type="dxa"/>
            <w:vAlign w:val="center"/>
          </w:tcPr>
          <w:p w14:paraId="02AEBCFB"/>
        </w:tc>
        <w:tc>
          <w:tcPr>
            <w:tcW w:w="880" w:type="dxa"/>
            <w:vAlign w:val="center"/>
          </w:tcPr>
          <w:p w14:paraId="2F47571E"/>
        </w:tc>
        <w:tc>
          <w:tcPr>
            <w:tcW w:w="880" w:type="dxa"/>
            <w:vAlign w:val="center"/>
          </w:tcPr>
          <w:p w14:paraId="62A349F8"/>
        </w:tc>
        <w:tc>
          <w:tcPr>
            <w:tcW w:w="880" w:type="dxa"/>
            <w:vAlign w:val="center"/>
          </w:tcPr>
          <w:p w14:paraId="3FEF07F6"/>
        </w:tc>
        <w:tc>
          <w:tcPr>
            <w:tcW w:w="972" w:type="dxa"/>
            <w:vAlign w:val="center"/>
          </w:tcPr>
          <w:p w14:paraId="26EC4969"/>
        </w:tc>
      </w:tr>
      <w:tr w14:paraId="79B93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45F356AA">
            <w:pPr>
              <w:snapToGrid w:val="0"/>
              <w:jc w:val="left"/>
            </w:pPr>
            <w:r>
              <w:rPr>
                <w:rFonts w:ascii="宋体" w:hAnsi="宋体" w:eastAsia="宋体" w:cs="宋体"/>
                <w:b w:val="0"/>
                <w:i w:val="0"/>
                <w:color w:val="000000"/>
                <w:sz w:val="16"/>
              </w:rPr>
              <w:t>2010306</w:t>
            </w:r>
          </w:p>
        </w:tc>
        <w:tc>
          <w:tcPr>
            <w:tcW w:w="3800" w:type="dxa"/>
            <w:vAlign w:val="center"/>
          </w:tcPr>
          <w:p w14:paraId="02AB0353">
            <w:pPr>
              <w:snapToGrid w:val="0"/>
              <w:jc w:val="left"/>
            </w:pPr>
            <w:r>
              <w:rPr>
                <w:rFonts w:ascii="宋体" w:hAnsi="宋体" w:eastAsia="宋体" w:cs="宋体"/>
                <w:b w:val="0"/>
                <w:i w:val="0"/>
                <w:color w:val="000000"/>
                <w:sz w:val="16"/>
              </w:rPr>
              <w:t>政务公开审批</w:t>
            </w:r>
          </w:p>
        </w:tc>
        <w:tc>
          <w:tcPr>
            <w:tcW w:w="880" w:type="dxa"/>
            <w:vAlign w:val="center"/>
          </w:tcPr>
          <w:p w14:paraId="36C41777">
            <w:pPr>
              <w:snapToGrid w:val="0"/>
              <w:jc w:val="right"/>
            </w:pPr>
            <w:r>
              <w:rPr>
                <w:rFonts w:ascii="宋体" w:hAnsi="宋体" w:eastAsia="宋体" w:cs="宋体"/>
                <w:b w:val="0"/>
                <w:i w:val="0"/>
                <w:color w:val="000000"/>
                <w:sz w:val="16"/>
              </w:rPr>
              <w:t>6.29</w:t>
            </w:r>
          </w:p>
        </w:tc>
        <w:tc>
          <w:tcPr>
            <w:tcW w:w="880" w:type="dxa"/>
            <w:vAlign w:val="center"/>
          </w:tcPr>
          <w:p w14:paraId="1311E4C5">
            <w:pPr>
              <w:snapToGrid w:val="0"/>
              <w:jc w:val="right"/>
            </w:pPr>
            <w:r>
              <w:rPr>
                <w:rFonts w:ascii="宋体" w:hAnsi="宋体" w:eastAsia="宋体" w:cs="宋体"/>
                <w:b w:val="0"/>
                <w:i w:val="0"/>
                <w:color w:val="000000"/>
                <w:sz w:val="16"/>
              </w:rPr>
              <w:t>6.29</w:t>
            </w:r>
          </w:p>
        </w:tc>
        <w:tc>
          <w:tcPr>
            <w:tcW w:w="880" w:type="dxa"/>
            <w:vAlign w:val="center"/>
          </w:tcPr>
          <w:p w14:paraId="53CB5100"/>
        </w:tc>
        <w:tc>
          <w:tcPr>
            <w:tcW w:w="880" w:type="dxa"/>
            <w:vAlign w:val="center"/>
          </w:tcPr>
          <w:p w14:paraId="50602CA3"/>
        </w:tc>
        <w:tc>
          <w:tcPr>
            <w:tcW w:w="880" w:type="dxa"/>
            <w:vAlign w:val="center"/>
          </w:tcPr>
          <w:p w14:paraId="4A4DE996"/>
        </w:tc>
        <w:tc>
          <w:tcPr>
            <w:tcW w:w="880" w:type="dxa"/>
            <w:vAlign w:val="center"/>
          </w:tcPr>
          <w:p w14:paraId="2370CE16"/>
        </w:tc>
        <w:tc>
          <w:tcPr>
            <w:tcW w:w="972" w:type="dxa"/>
            <w:vAlign w:val="center"/>
          </w:tcPr>
          <w:p w14:paraId="229DC7B2"/>
        </w:tc>
      </w:tr>
      <w:tr w14:paraId="40BCAC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7D5EE4C1">
            <w:pPr>
              <w:snapToGrid w:val="0"/>
              <w:jc w:val="left"/>
            </w:pPr>
            <w:r>
              <w:rPr>
                <w:rFonts w:ascii="宋体" w:hAnsi="宋体" w:eastAsia="宋体" w:cs="宋体"/>
                <w:b w:val="0"/>
                <w:i w:val="0"/>
                <w:color w:val="000000"/>
                <w:sz w:val="16"/>
              </w:rPr>
              <w:t>2010399</w:t>
            </w:r>
          </w:p>
        </w:tc>
        <w:tc>
          <w:tcPr>
            <w:tcW w:w="3800" w:type="dxa"/>
            <w:vAlign w:val="center"/>
          </w:tcPr>
          <w:p w14:paraId="563F560B">
            <w:pPr>
              <w:snapToGrid w:val="0"/>
              <w:jc w:val="left"/>
            </w:pPr>
            <w:r>
              <w:rPr>
                <w:rFonts w:ascii="宋体" w:hAnsi="宋体" w:eastAsia="宋体" w:cs="宋体"/>
                <w:b w:val="0"/>
                <w:i w:val="0"/>
                <w:color w:val="000000"/>
                <w:sz w:val="16"/>
              </w:rPr>
              <w:t>其他政府办公厅（室）及相关机构事务支出</w:t>
            </w:r>
          </w:p>
        </w:tc>
        <w:tc>
          <w:tcPr>
            <w:tcW w:w="880" w:type="dxa"/>
            <w:vAlign w:val="center"/>
          </w:tcPr>
          <w:p w14:paraId="5B84A634">
            <w:pPr>
              <w:snapToGrid w:val="0"/>
              <w:jc w:val="right"/>
            </w:pPr>
            <w:r>
              <w:rPr>
                <w:rFonts w:ascii="宋体" w:hAnsi="宋体" w:eastAsia="宋体" w:cs="宋体"/>
                <w:b w:val="0"/>
                <w:i w:val="0"/>
                <w:color w:val="000000"/>
                <w:sz w:val="16"/>
              </w:rPr>
              <w:t>3,180.74</w:t>
            </w:r>
          </w:p>
        </w:tc>
        <w:tc>
          <w:tcPr>
            <w:tcW w:w="880" w:type="dxa"/>
            <w:vAlign w:val="center"/>
          </w:tcPr>
          <w:p w14:paraId="41837718">
            <w:pPr>
              <w:snapToGrid w:val="0"/>
              <w:jc w:val="right"/>
            </w:pPr>
            <w:r>
              <w:rPr>
                <w:rFonts w:ascii="宋体" w:hAnsi="宋体" w:eastAsia="宋体" w:cs="宋体"/>
                <w:b w:val="0"/>
                <w:i w:val="0"/>
                <w:color w:val="000000"/>
                <w:sz w:val="16"/>
              </w:rPr>
              <w:t>3,180.74</w:t>
            </w:r>
          </w:p>
        </w:tc>
        <w:tc>
          <w:tcPr>
            <w:tcW w:w="880" w:type="dxa"/>
            <w:vAlign w:val="center"/>
          </w:tcPr>
          <w:p w14:paraId="7A84B038"/>
        </w:tc>
        <w:tc>
          <w:tcPr>
            <w:tcW w:w="880" w:type="dxa"/>
            <w:vAlign w:val="center"/>
          </w:tcPr>
          <w:p w14:paraId="79B8B6B8"/>
        </w:tc>
        <w:tc>
          <w:tcPr>
            <w:tcW w:w="880" w:type="dxa"/>
            <w:vAlign w:val="center"/>
          </w:tcPr>
          <w:p w14:paraId="10326C63"/>
        </w:tc>
        <w:tc>
          <w:tcPr>
            <w:tcW w:w="880" w:type="dxa"/>
            <w:vAlign w:val="center"/>
          </w:tcPr>
          <w:p w14:paraId="5522FD45"/>
        </w:tc>
        <w:tc>
          <w:tcPr>
            <w:tcW w:w="972" w:type="dxa"/>
            <w:vAlign w:val="center"/>
          </w:tcPr>
          <w:p w14:paraId="55329F0F"/>
        </w:tc>
      </w:tr>
      <w:tr w14:paraId="2CF0C9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61FE072B">
            <w:pPr>
              <w:snapToGrid w:val="0"/>
              <w:jc w:val="left"/>
            </w:pPr>
            <w:r>
              <w:rPr>
                <w:rFonts w:ascii="宋体" w:hAnsi="宋体" w:eastAsia="宋体" w:cs="宋体"/>
                <w:b w:val="0"/>
                <w:i w:val="0"/>
                <w:color w:val="000000"/>
                <w:sz w:val="16"/>
              </w:rPr>
              <w:t>20104</w:t>
            </w:r>
          </w:p>
        </w:tc>
        <w:tc>
          <w:tcPr>
            <w:tcW w:w="3800" w:type="dxa"/>
            <w:vAlign w:val="center"/>
          </w:tcPr>
          <w:p w14:paraId="2B0B48DE">
            <w:pPr>
              <w:snapToGrid w:val="0"/>
              <w:jc w:val="left"/>
            </w:pPr>
            <w:r>
              <w:rPr>
                <w:rFonts w:ascii="宋体" w:hAnsi="宋体" w:eastAsia="宋体" w:cs="宋体"/>
                <w:b w:val="0"/>
                <w:i w:val="0"/>
                <w:color w:val="000000"/>
                <w:sz w:val="16"/>
              </w:rPr>
              <w:t>发展与改革事务</w:t>
            </w:r>
          </w:p>
        </w:tc>
        <w:tc>
          <w:tcPr>
            <w:tcW w:w="880" w:type="dxa"/>
            <w:vAlign w:val="center"/>
          </w:tcPr>
          <w:p w14:paraId="43B5ECD4">
            <w:pPr>
              <w:snapToGrid w:val="0"/>
              <w:jc w:val="right"/>
            </w:pPr>
            <w:r>
              <w:rPr>
                <w:rFonts w:ascii="宋体" w:hAnsi="宋体" w:eastAsia="宋体" w:cs="宋体"/>
                <w:b w:val="0"/>
                <w:i w:val="0"/>
                <w:color w:val="000000"/>
                <w:sz w:val="16"/>
              </w:rPr>
              <w:t>39.01</w:t>
            </w:r>
          </w:p>
        </w:tc>
        <w:tc>
          <w:tcPr>
            <w:tcW w:w="880" w:type="dxa"/>
            <w:vAlign w:val="center"/>
          </w:tcPr>
          <w:p w14:paraId="355429B7">
            <w:pPr>
              <w:snapToGrid w:val="0"/>
              <w:jc w:val="right"/>
            </w:pPr>
            <w:r>
              <w:rPr>
                <w:rFonts w:ascii="宋体" w:hAnsi="宋体" w:eastAsia="宋体" w:cs="宋体"/>
                <w:b w:val="0"/>
                <w:i w:val="0"/>
                <w:color w:val="000000"/>
                <w:sz w:val="16"/>
              </w:rPr>
              <w:t>39.01</w:t>
            </w:r>
          </w:p>
        </w:tc>
        <w:tc>
          <w:tcPr>
            <w:tcW w:w="880" w:type="dxa"/>
            <w:vAlign w:val="center"/>
          </w:tcPr>
          <w:p w14:paraId="1D976002"/>
        </w:tc>
        <w:tc>
          <w:tcPr>
            <w:tcW w:w="880" w:type="dxa"/>
            <w:vAlign w:val="center"/>
          </w:tcPr>
          <w:p w14:paraId="054B50C6"/>
        </w:tc>
        <w:tc>
          <w:tcPr>
            <w:tcW w:w="880" w:type="dxa"/>
            <w:vAlign w:val="center"/>
          </w:tcPr>
          <w:p w14:paraId="715A48F2"/>
        </w:tc>
        <w:tc>
          <w:tcPr>
            <w:tcW w:w="880" w:type="dxa"/>
            <w:vAlign w:val="center"/>
          </w:tcPr>
          <w:p w14:paraId="11562396"/>
        </w:tc>
        <w:tc>
          <w:tcPr>
            <w:tcW w:w="972" w:type="dxa"/>
            <w:vAlign w:val="center"/>
          </w:tcPr>
          <w:p w14:paraId="1B6B69C9"/>
        </w:tc>
      </w:tr>
      <w:tr w14:paraId="2AD5A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4ED1126F">
            <w:pPr>
              <w:snapToGrid w:val="0"/>
              <w:jc w:val="left"/>
            </w:pPr>
            <w:r>
              <w:rPr>
                <w:rFonts w:ascii="宋体" w:hAnsi="宋体" w:eastAsia="宋体" w:cs="宋体"/>
                <w:b w:val="0"/>
                <w:i w:val="0"/>
                <w:color w:val="000000"/>
                <w:sz w:val="16"/>
              </w:rPr>
              <w:t>2010402</w:t>
            </w:r>
          </w:p>
        </w:tc>
        <w:tc>
          <w:tcPr>
            <w:tcW w:w="3800" w:type="dxa"/>
            <w:vAlign w:val="center"/>
          </w:tcPr>
          <w:p w14:paraId="436A34E8">
            <w:pPr>
              <w:snapToGrid w:val="0"/>
              <w:jc w:val="left"/>
            </w:pPr>
            <w:r>
              <w:rPr>
                <w:rFonts w:ascii="宋体" w:hAnsi="宋体" w:eastAsia="宋体" w:cs="宋体"/>
                <w:b w:val="0"/>
                <w:i w:val="0"/>
                <w:color w:val="000000"/>
                <w:sz w:val="16"/>
              </w:rPr>
              <w:t>一般行政管理事务</w:t>
            </w:r>
          </w:p>
        </w:tc>
        <w:tc>
          <w:tcPr>
            <w:tcW w:w="880" w:type="dxa"/>
            <w:vAlign w:val="center"/>
          </w:tcPr>
          <w:p w14:paraId="112E624F">
            <w:pPr>
              <w:snapToGrid w:val="0"/>
              <w:jc w:val="right"/>
            </w:pPr>
            <w:r>
              <w:rPr>
                <w:rFonts w:ascii="宋体" w:hAnsi="宋体" w:eastAsia="宋体" w:cs="宋体"/>
                <w:b w:val="0"/>
                <w:i w:val="0"/>
                <w:color w:val="000000"/>
                <w:sz w:val="16"/>
              </w:rPr>
              <w:t>8.05</w:t>
            </w:r>
          </w:p>
        </w:tc>
        <w:tc>
          <w:tcPr>
            <w:tcW w:w="880" w:type="dxa"/>
            <w:vAlign w:val="center"/>
          </w:tcPr>
          <w:p w14:paraId="564D8C4C">
            <w:pPr>
              <w:snapToGrid w:val="0"/>
              <w:jc w:val="right"/>
            </w:pPr>
            <w:r>
              <w:rPr>
                <w:rFonts w:ascii="宋体" w:hAnsi="宋体" w:eastAsia="宋体" w:cs="宋体"/>
                <w:b w:val="0"/>
                <w:i w:val="0"/>
                <w:color w:val="000000"/>
                <w:sz w:val="16"/>
              </w:rPr>
              <w:t>8.05</w:t>
            </w:r>
          </w:p>
        </w:tc>
        <w:tc>
          <w:tcPr>
            <w:tcW w:w="880" w:type="dxa"/>
            <w:vAlign w:val="center"/>
          </w:tcPr>
          <w:p w14:paraId="22BDC5F1"/>
        </w:tc>
        <w:tc>
          <w:tcPr>
            <w:tcW w:w="880" w:type="dxa"/>
            <w:vAlign w:val="center"/>
          </w:tcPr>
          <w:p w14:paraId="793F33A1"/>
        </w:tc>
        <w:tc>
          <w:tcPr>
            <w:tcW w:w="880" w:type="dxa"/>
            <w:vAlign w:val="center"/>
          </w:tcPr>
          <w:p w14:paraId="470B8614"/>
        </w:tc>
        <w:tc>
          <w:tcPr>
            <w:tcW w:w="880" w:type="dxa"/>
            <w:vAlign w:val="center"/>
          </w:tcPr>
          <w:p w14:paraId="347480CC"/>
        </w:tc>
        <w:tc>
          <w:tcPr>
            <w:tcW w:w="972" w:type="dxa"/>
            <w:vAlign w:val="center"/>
          </w:tcPr>
          <w:p w14:paraId="2FCF1951"/>
        </w:tc>
      </w:tr>
      <w:tr w14:paraId="31C585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1323E1E5">
            <w:pPr>
              <w:snapToGrid w:val="0"/>
              <w:jc w:val="left"/>
            </w:pPr>
            <w:r>
              <w:rPr>
                <w:rFonts w:ascii="宋体" w:hAnsi="宋体" w:eastAsia="宋体" w:cs="宋体"/>
                <w:b w:val="0"/>
                <w:i w:val="0"/>
                <w:color w:val="000000"/>
                <w:sz w:val="16"/>
              </w:rPr>
              <w:t>2010499</w:t>
            </w:r>
          </w:p>
        </w:tc>
        <w:tc>
          <w:tcPr>
            <w:tcW w:w="3800" w:type="dxa"/>
            <w:vAlign w:val="center"/>
          </w:tcPr>
          <w:p w14:paraId="2CE9B18D">
            <w:pPr>
              <w:snapToGrid w:val="0"/>
              <w:jc w:val="left"/>
            </w:pPr>
            <w:r>
              <w:rPr>
                <w:rFonts w:ascii="宋体" w:hAnsi="宋体" w:eastAsia="宋体" w:cs="宋体"/>
                <w:b w:val="0"/>
                <w:i w:val="0"/>
                <w:color w:val="000000"/>
                <w:sz w:val="16"/>
              </w:rPr>
              <w:t>其他发展与改革事务支出</w:t>
            </w:r>
          </w:p>
        </w:tc>
        <w:tc>
          <w:tcPr>
            <w:tcW w:w="880" w:type="dxa"/>
            <w:vAlign w:val="center"/>
          </w:tcPr>
          <w:p w14:paraId="377FEE29">
            <w:pPr>
              <w:snapToGrid w:val="0"/>
              <w:jc w:val="right"/>
            </w:pPr>
            <w:r>
              <w:rPr>
                <w:rFonts w:ascii="宋体" w:hAnsi="宋体" w:eastAsia="宋体" w:cs="宋体"/>
                <w:b w:val="0"/>
                <w:i w:val="0"/>
                <w:color w:val="000000"/>
                <w:sz w:val="16"/>
              </w:rPr>
              <w:t>30.96</w:t>
            </w:r>
          </w:p>
        </w:tc>
        <w:tc>
          <w:tcPr>
            <w:tcW w:w="880" w:type="dxa"/>
            <w:vAlign w:val="center"/>
          </w:tcPr>
          <w:p w14:paraId="02860ACC">
            <w:pPr>
              <w:snapToGrid w:val="0"/>
              <w:jc w:val="right"/>
            </w:pPr>
            <w:r>
              <w:rPr>
                <w:rFonts w:ascii="宋体" w:hAnsi="宋体" w:eastAsia="宋体" w:cs="宋体"/>
                <w:b w:val="0"/>
                <w:i w:val="0"/>
                <w:color w:val="000000"/>
                <w:sz w:val="16"/>
              </w:rPr>
              <w:t>30.96</w:t>
            </w:r>
          </w:p>
        </w:tc>
        <w:tc>
          <w:tcPr>
            <w:tcW w:w="880" w:type="dxa"/>
            <w:vAlign w:val="center"/>
          </w:tcPr>
          <w:p w14:paraId="30FD3B8C"/>
        </w:tc>
        <w:tc>
          <w:tcPr>
            <w:tcW w:w="880" w:type="dxa"/>
            <w:vAlign w:val="center"/>
          </w:tcPr>
          <w:p w14:paraId="5095FDCA"/>
        </w:tc>
        <w:tc>
          <w:tcPr>
            <w:tcW w:w="880" w:type="dxa"/>
            <w:vAlign w:val="center"/>
          </w:tcPr>
          <w:p w14:paraId="54E49B90"/>
        </w:tc>
        <w:tc>
          <w:tcPr>
            <w:tcW w:w="880" w:type="dxa"/>
            <w:vAlign w:val="center"/>
          </w:tcPr>
          <w:p w14:paraId="2D796651"/>
        </w:tc>
        <w:tc>
          <w:tcPr>
            <w:tcW w:w="972" w:type="dxa"/>
            <w:vAlign w:val="center"/>
          </w:tcPr>
          <w:p w14:paraId="4BFB2D44"/>
        </w:tc>
      </w:tr>
      <w:tr w14:paraId="2324D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03AC76E4">
            <w:pPr>
              <w:snapToGrid w:val="0"/>
              <w:jc w:val="left"/>
            </w:pPr>
            <w:r>
              <w:rPr>
                <w:rFonts w:ascii="宋体" w:hAnsi="宋体" w:eastAsia="宋体" w:cs="宋体"/>
                <w:b w:val="0"/>
                <w:i w:val="0"/>
                <w:color w:val="000000"/>
                <w:sz w:val="16"/>
              </w:rPr>
              <w:t>20106</w:t>
            </w:r>
          </w:p>
        </w:tc>
        <w:tc>
          <w:tcPr>
            <w:tcW w:w="3800" w:type="dxa"/>
            <w:vAlign w:val="center"/>
          </w:tcPr>
          <w:p w14:paraId="4A3F9727">
            <w:pPr>
              <w:snapToGrid w:val="0"/>
              <w:jc w:val="left"/>
            </w:pPr>
            <w:r>
              <w:rPr>
                <w:rFonts w:ascii="宋体" w:hAnsi="宋体" w:eastAsia="宋体" w:cs="宋体"/>
                <w:b w:val="0"/>
                <w:i w:val="0"/>
                <w:color w:val="000000"/>
                <w:sz w:val="16"/>
              </w:rPr>
              <w:t>财政事务</w:t>
            </w:r>
          </w:p>
        </w:tc>
        <w:tc>
          <w:tcPr>
            <w:tcW w:w="880" w:type="dxa"/>
            <w:vAlign w:val="center"/>
          </w:tcPr>
          <w:p w14:paraId="65F56FEA">
            <w:pPr>
              <w:snapToGrid w:val="0"/>
              <w:jc w:val="right"/>
            </w:pPr>
            <w:r>
              <w:rPr>
                <w:rFonts w:ascii="宋体" w:hAnsi="宋体" w:eastAsia="宋体" w:cs="宋体"/>
                <w:b w:val="0"/>
                <w:i w:val="0"/>
                <w:color w:val="000000"/>
                <w:sz w:val="16"/>
              </w:rPr>
              <w:t>172.21</w:t>
            </w:r>
          </w:p>
        </w:tc>
        <w:tc>
          <w:tcPr>
            <w:tcW w:w="880" w:type="dxa"/>
            <w:vAlign w:val="center"/>
          </w:tcPr>
          <w:p w14:paraId="7B070364">
            <w:pPr>
              <w:snapToGrid w:val="0"/>
              <w:jc w:val="right"/>
            </w:pPr>
            <w:r>
              <w:rPr>
                <w:rFonts w:ascii="宋体" w:hAnsi="宋体" w:eastAsia="宋体" w:cs="宋体"/>
                <w:b w:val="0"/>
                <w:i w:val="0"/>
                <w:color w:val="000000"/>
                <w:sz w:val="16"/>
              </w:rPr>
              <w:t>172.21</w:t>
            </w:r>
          </w:p>
        </w:tc>
        <w:tc>
          <w:tcPr>
            <w:tcW w:w="880" w:type="dxa"/>
            <w:vAlign w:val="center"/>
          </w:tcPr>
          <w:p w14:paraId="6A79DBBF"/>
        </w:tc>
        <w:tc>
          <w:tcPr>
            <w:tcW w:w="880" w:type="dxa"/>
            <w:vAlign w:val="center"/>
          </w:tcPr>
          <w:p w14:paraId="61FA5DE5"/>
        </w:tc>
        <w:tc>
          <w:tcPr>
            <w:tcW w:w="880" w:type="dxa"/>
            <w:vAlign w:val="center"/>
          </w:tcPr>
          <w:p w14:paraId="413A6A23"/>
        </w:tc>
        <w:tc>
          <w:tcPr>
            <w:tcW w:w="880" w:type="dxa"/>
            <w:vAlign w:val="center"/>
          </w:tcPr>
          <w:p w14:paraId="424F29D6"/>
        </w:tc>
        <w:tc>
          <w:tcPr>
            <w:tcW w:w="972" w:type="dxa"/>
            <w:vAlign w:val="center"/>
          </w:tcPr>
          <w:p w14:paraId="6A273180"/>
        </w:tc>
      </w:tr>
      <w:tr w14:paraId="60436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38AC316A">
            <w:pPr>
              <w:snapToGrid w:val="0"/>
              <w:jc w:val="left"/>
            </w:pPr>
            <w:r>
              <w:rPr>
                <w:rFonts w:ascii="宋体" w:hAnsi="宋体" w:eastAsia="宋体" w:cs="宋体"/>
                <w:b w:val="0"/>
                <w:i w:val="0"/>
                <w:color w:val="000000"/>
                <w:sz w:val="16"/>
              </w:rPr>
              <w:t>2010602</w:t>
            </w:r>
          </w:p>
        </w:tc>
        <w:tc>
          <w:tcPr>
            <w:tcW w:w="3800" w:type="dxa"/>
            <w:vAlign w:val="center"/>
          </w:tcPr>
          <w:p w14:paraId="02A67E8F">
            <w:pPr>
              <w:snapToGrid w:val="0"/>
              <w:jc w:val="left"/>
            </w:pPr>
            <w:r>
              <w:rPr>
                <w:rFonts w:ascii="宋体" w:hAnsi="宋体" w:eastAsia="宋体" w:cs="宋体"/>
                <w:b w:val="0"/>
                <w:i w:val="0"/>
                <w:color w:val="000000"/>
                <w:sz w:val="16"/>
              </w:rPr>
              <w:t>一般行政管理事务</w:t>
            </w:r>
          </w:p>
        </w:tc>
        <w:tc>
          <w:tcPr>
            <w:tcW w:w="880" w:type="dxa"/>
            <w:vAlign w:val="center"/>
          </w:tcPr>
          <w:p w14:paraId="56351B9B">
            <w:pPr>
              <w:snapToGrid w:val="0"/>
              <w:jc w:val="right"/>
            </w:pPr>
            <w:r>
              <w:rPr>
                <w:rFonts w:ascii="宋体" w:hAnsi="宋体" w:eastAsia="宋体" w:cs="宋体"/>
                <w:b w:val="0"/>
                <w:i w:val="0"/>
                <w:color w:val="000000"/>
                <w:sz w:val="16"/>
              </w:rPr>
              <w:t>172.21</w:t>
            </w:r>
          </w:p>
        </w:tc>
        <w:tc>
          <w:tcPr>
            <w:tcW w:w="880" w:type="dxa"/>
            <w:vAlign w:val="center"/>
          </w:tcPr>
          <w:p w14:paraId="7EFA0B79">
            <w:pPr>
              <w:snapToGrid w:val="0"/>
              <w:jc w:val="right"/>
            </w:pPr>
            <w:r>
              <w:rPr>
                <w:rFonts w:ascii="宋体" w:hAnsi="宋体" w:eastAsia="宋体" w:cs="宋体"/>
                <w:b w:val="0"/>
                <w:i w:val="0"/>
                <w:color w:val="000000"/>
                <w:sz w:val="16"/>
              </w:rPr>
              <w:t>172.21</w:t>
            </w:r>
          </w:p>
        </w:tc>
        <w:tc>
          <w:tcPr>
            <w:tcW w:w="880" w:type="dxa"/>
            <w:vAlign w:val="center"/>
          </w:tcPr>
          <w:p w14:paraId="6CE0FAEC"/>
        </w:tc>
        <w:tc>
          <w:tcPr>
            <w:tcW w:w="880" w:type="dxa"/>
            <w:vAlign w:val="center"/>
          </w:tcPr>
          <w:p w14:paraId="485368B7"/>
        </w:tc>
        <w:tc>
          <w:tcPr>
            <w:tcW w:w="880" w:type="dxa"/>
            <w:vAlign w:val="center"/>
          </w:tcPr>
          <w:p w14:paraId="6D1DFD5D"/>
        </w:tc>
        <w:tc>
          <w:tcPr>
            <w:tcW w:w="880" w:type="dxa"/>
            <w:vAlign w:val="center"/>
          </w:tcPr>
          <w:p w14:paraId="19E5F945"/>
        </w:tc>
        <w:tc>
          <w:tcPr>
            <w:tcW w:w="972" w:type="dxa"/>
            <w:vAlign w:val="center"/>
          </w:tcPr>
          <w:p w14:paraId="10F98E68"/>
        </w:tc>
      </w:tr>
      <w:tr w14:paraId="112273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46A83DC9">
            <w:pPr>
              <w:snapToGrid w:val="0"/>
              <w:jc w:val="left"/>
            </w:pPr>
            <w:r>
              <w:rPr>
                <w:rFonts w:ascii="宋体" w:hAnsi="宋体" w:eastAsia="宋体" w:cs="宋体"/>
                <w:b w:val="0"/>
                <w:i w:val="0"/>
                <w:color w:val="000000"/>
                <w:sz w:val="16"/>
              </w:rPr>
              <w:t>20113</w:t>
            </w:r>
          </w:p>
        </w:tc>
        <w:tc>
          <w:tcPr>
            <w:tcW w:w="3800" w:type="dxa"/>
            <w:vAlign w:val="center"/>
          </w:tcPr>
          <w:p w14:paraId="453B4654">
            <w:pPr>
              <w:snapToGrid w:val="0"/>
              <w:jc w:val="left"/>
            </w:pPr>
            <w:r>
              <w:rPr>
                <w:rFonts w:ascii="宋体" w:hAnsi="宋体" w:eastAsia="宋体" w:cs="宋体"/>
                <w:b w:val="0"/>
                <w:i w:val="0"/>
                <w:color w:val="000000"/>
                <w:sz w:val="16"/>
              </w:rPr>
              <w:t>商贸事务</w:t>
            </w:r>
          </w:p>
        </w:tc>
        <w:tc>
          <w:tcPr>
            <w:tcW w:w="880" w:type="dxa"/>
            <w:vAlign w:val="center"/>
          </w:tcPr>
          <w:p w14:paraId="02B33E1A">
            <w:pPr>
              <w:snapToGrid w:val="0"/>
              <w:jc w:val="right"/>
            </w:pPr>
            <w:r>
              <w:rPr>
                <w:rFonts w:ascii="宋体" w:hAnsi="宋体" w:eastAsia="宋体" w:cs="宋体"/>
                <w:b w:val="0"/>
                <w:i w:val="0"/>
                <w:color w:val="000000"/>
                <w:sz w:val="16"/>
              </w:rPr>
              <w:t>25.09</w:t>
            </w:r>
          </w:p>
        </w:tc>
        <w:tc>
          <w:tcPr>
            <w:tcW w:w="880" w:type="dxa"/>
            <w:vAlign w:val="center"/>
          </w:tcPr>
          <w:p w14:paraId="3CC5BE15">
            <w:pPr>
              <w:snapToGrid w:val="0"/>
              <w:jc w:val="right"/>
            </w:pPr>
            <w:r>
              <w:rPr>
                <w:rFonts w:ascii="宋体" w:hAnsi="宋体" w:eastAsia="宋体" w:cs="宋体"/>
                <w:b w:val="0"/>
                <w:i w:val="0"/>
                <w:color w:val="000000"/>
                <w:sz w:val="16"/>
              </w:rPr>
              <w:t>25.09</w:t>
            </w:r>
          </w:p>
        </w:tc>
        <w:tc>
          <w:tcPr>
            <w:tcW w:w="880" w:type="dxa"/>
            <w:vAlign w:val="center"/>
          </w:tcPr>
          <w:p w14:paraId="65028573"/>
        </w:tc>
        <w:tc>
          <w:tcPr>
            <w:tcW w:w="880" w:type="dxa"/>
            <w:vAlign w:val="center"/>
          </w:tcPr>
          <w:p w14:paraId="638CAB00"/>
        </w:tc>
        <w:tc>
          <w:tcPr>
            <w:tcW w:w="880" w:type="dxa"/>
            <w:vAlign w:val="center"/>
          </w:tcPr>
          <w:p w14:paraId="526BA70E"/>
        </w:tc>
        <w:tc>
          <w:tcPr>
            <w:tcW w:w="880" w:type="dxa"/>
            <w:vAlign w:val="center"/>
          </w:tcPr>
          <w:p w14:paraId="1BA9CD14"/>
        </w:tc>
        <w:tc>
          <w:tcPr>
            <w:tcW w:w="972" w:type="dxa"/>
            <w:vAlign w:val="center"/>
          </w:tcPr>
          <w:p w14:paraId="119E761E"/>
        </w:tc>
      </w:tr>
      <w:tr w14:paraId="29D21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27BF889E">
            <w:pPr>
              <w:snapToGrid w:val="0"/>
              <w:jc w:val="left"/>
            </w:pPr>
            <w:r>
              <w:rPr>
                <w:rFonts w:ascii="宋体" w:hAnsi="宋体" w:eastAsia="宋体" w:cs="宋体"/>
                <w:b w:val="0"/>
                <w:i w:val="0"/>
                <w:color w:val="000000"/>
                <w:sz w:val="16"/>
              </w:rPr>
              <w:t>2011308</w:t>
            </w:r>
          </w:p>
        </w:tc>
        <w:tc>
          <w:tcPr>
            <w:tcW w:w="3800" w:type="dxa"/>
            <w:vAlign w:val="center"/>
          </w:tcPr>
          <w:p w14:paraId="38ADD532">
            <w:pPr>
              <w:snapToGrid w:val="0"/>
              <w:jc w:val="left"/>
            </w:pPr>
            <w:r>
              <w:rPr>
                <w:rFonts w:ascii="宋体" w:hAnsi="宋体" w:eastAsia="宋体" w:cs="宋体"/>
                <w:b w:val="0"/>
                <w:i w:val="0"/>
                <w:color w:val="000000"/>
                <w:sz w:val="16"/>
              </w:rPr>
              <w:t>招商引资</w:t>
            </w:r>
          </w:p>
        </w:tc>
        <w:tc>
          <w:tcPr>
            <w:tcW w:w="880" w:type="dxa"/>
            <w:vAlign w:val="center"/>
          </w:tcPr>
          <w:p w14:paraId="68E0450E">
            <w:pPr>
              <w:snapToGrid w:val="0"/>
              <w:jc w:val="right"/>
            </w:pPr>
            <w:r>
              <w:rPr>
                <w:rFonts w:ascii="宋体" w:hAnsi="宋体" w:eastAsia="宋体" w:cs="宋体"/>
                <w:b w:val="0"/>
                <w:i w:val="0"/>
                <w:color w:val="000000"/>
                <w:sz w:val="16"/>
              </w:rPr>
              <w:t>25.09</w:t>
            </w:r>
          </w:p>
        </w:tc>
        <w:tc>
          <w:tcPr>
            <w:tcW w:w="880" w:type="dxa"/>
            <w:vAlign w:val="center"/>
          </w:tcPr>
          <w:p w14:paraId="013C68A6">
            <w:pPr>
              <w:snapToGrid w:val="0"/>
              <w:jc w:val="right"/>
            </w:pPr>
            <w:r>
              <w:rPr>
                <w:rFonts w:ascii="宋体" w:hAnsi="宋体" w:eastAsia="宋体" w:cs="宋体"/>
                <w:b w:val="0"/>
                <w:i w:val="0"/>
                <w:color w:val="000000"/>
                <w:sz w:val="16"/>
              </w:rPr>
              <w:t>25.09</w:t>
            </w:r>
          </w:p>
        </w:tc>
        <w:tc>
          <w:tcPr>
            <w:tcW w:w="880" w:type="dxa"/>
            <w:vAlign w:val="center"/>
          </w:tcPr>
          <w:p w14:paraId="0EEF9950"/>
        </w:tc>
        <w:tc>
          <w:tcPr>
            <w:tcW w:w="880" w:type="dxa"/>
            <w:vAlign w:val="center"/>
          </w:tcPr>
          <w:p w14:paraId="19E31365"/>
        </w:tc>
        <w:tc>
          <w:tcPr>
            <w:tcW w:w="880" w:type="dxa"/>
            <w:vAlign w:val="center"/>
          </w:tcPr>
          <w:p w14:paraId="4897E259"/>
        </w:tc>
        <w:tc>
          <w:tcPr>
            <w:tcW w:w="880" w:type="dxa"/>
            <w:vAlign w:val="center"/>
          </w:tcPr>
          <w:p w14:paraId="7968C851"/>
        </w:tc>
        <w:tc>
          <w:tcPr>
            <w:tcW w:w="972" w:type="dxa"/>
            <w:vAlign w:val="center"/>
          </w:tcPr>
          <w:p w14:paraId="2E54057E"/>
        </w:tc>
      </w:tr>
      <w:tr w14:paraId="2CA7A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1690F85C">
            <w:pPr>
              <w:snapToGrid w:val="0"/>
              <w:jc w:val="left"/>
            </w:pPr>
            <w:r>
              <w:rPr>
                <w:rFonts w:ascii="宋体" w:hAnsi="宋体" w:eastAsia="宋体" w:cs="宋体"/>
                <w:b w:val="0"/>
                <w:i w:val="0"/>
                <w:color w:val="000000"/>
                <w:sz w:val="16"/>
              </w:rPr>
              <w:t>20132</w:t>
            </w:r>
          </w:p>
        </w:tc>
        <w:tc>
          <w:tcPr>
            <w:tcW w:w="3800" w:type="dxa"/>
            <w:vAlign w:val="center"/>
          </w:tcPr>
          <w:p w14:paraId="6750CF93">
            <w:pPr>
              <w:snapToGrid w:val="0"/>
              <w:jc w:val="left"/>
            </w:pPr>
            <w:r>
              <w:rPr>
                <w:rFonts w:ascii="宋体" w:hAnsi="宋体" w:eastAsia="宋体" w:cs="宋体"/>
                <w:b w:val="0"/>
                <w:i w:val="0"/>
                <w:color w:val="000000"/>
                <w:sz w:val="16"/>
              </w:rPr>
              <w:t>组织事务</w:t>
            </w:r>
          </w:p>
        </w:tc>
        <w:tc>
          <w:tcPr>
            <w:tcW w:w="880" w:type="dxa"/>
            <w:vAlign w:val="center"/>
          </w:tcPr>
          <w:p w14:paraId="63AC8606">
            <w:pPr>
              <w:snapToGrid w:val="0"/>
              <w:jc w:val="right"/>
            </w:pPr>
            <w:r>
              <w:rPr>
                <w:rFonts w:ascii="宋体" w:hAnsi="宋体" w:eastAsia="宋体" w:cs="宋体"/>
                <w:b w:val="0"/>
                <w:i w:val="0"/>
                <w:color w:val="000000"/>
                <w:sz w:val="16"/>
              </w:rPr>
              <w:t>22.82</w:t>
            </w:r>
          </w:p>
        </w:tc>
        <w:tc>
          <w:tcPr>
            <w:tcW w:w="880" w:type="dxa"/>
            <w:vAlign w:val="center"/>
          </w:tcPr>
          <w:p w14:paraId="1C13AEA5">
            <w:pPr>
              <w:snapToGrid w:val="0"/>
              <w:jc w:val="right"/>
            </w:pPr>
            <w:r>
              <w:rPr>
                <w:rFonts w:ascii="宋体" w:hAnsi="宋体" w:eastAsia="宋体" w:cs="宋体"/>
                <w:b w:val="0"/>
                <w:i w:val="0"/>
                <w:color w:val="000000"/>
                <w:sz w:val="16"/>
              </w:rPr>
              <w:t>22.82</w:t>
            </w:r>
          </w:p>
        </w:tc>
        <w:tc>
          <w:tcPr>
            <w:tcW w:w="880" w:type="dxa"/>
            <w:vAlign w:val="center"/>
          </w:tcPr>
          <w:p w14:paraId="1A71B396"/>
        </w:tc>
        <w:tc>
          <w:tcPr>
            <w:tcW w:w="880" w:type="dxa"/>
            <w:vAlign w:val="center"/>
          </w:tcPr>
          <w:p w14:paraId="5A9F8EE7"/>
        </w:tc>
        <w:tc>
          <w:tcPr>
            <w:tcW w:w="880" w:type="dxa"/>
            <w:vAlign w:val="center"/>
          </w:tcPr>
          <w:p w14:paraId="772E2360"/>
        </w:tc>
        <w:tc>
          <w:tcPr>
            <w:tcW w:w="880" w:type="dxa"/>
            <w:vAlign w:val="center"/>
          </w:tcPr>
          <w:p w14:paraId="2E11CB9D"/>
        </w:tc>
        <w:tc>
          <w:tcPr>
            <w:tcW w:w="972" w:type="dxa"/>
            <w:vAlign w:val="center"/>
          </w:tcPr>
          <w:p w14:paraId="78B4DDFE"/>
        </w:tc>
      </w:tr>
      <w:tr w14:paraId="00D67C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0F65D596">
            <w:pPr>
              <w:snapToGrid w:val="0"/>
              <w:jc w:val="left"/>
            </w:pPr>
            <w:r>
              <w:rPr>
                <w:rFonts w:ascii="宋体" w:hAnsi="宋体" w:eastAsia="宋体" w:cs="宋体"/>
                <w:b w:val="0"/>
                <w:i w:val="0"/>
                <w:color w:val="000000"/>
                <w:sz w:val="16"/>
              </w:rPr>
              <w:t>2013202</w:t>
            </w:r>
          </w:p>
        </w:tc>
        <w:tc>
          <w:tcPr>
            <w:tcW w:w="3800" w:type="dxa"/>
            <w:vAlign w:val="center"/>
          </w:tcPr>
          <w:p w14:paraId="0408D2E2">
            <w:pPr>
              <w:snapToGrid w:val="0"/>
              <w:jc w:val="left"/>
            </w:pPr>
            <w:r>
              <w:rPr>
                <w:rFonts w:ascii="宋体" w:hAnsi="宋体" w:eastAsia="宋体" w:cs="宋体"/>
                <w:b w:val="0"/>
                <w:i w:val="0"/>
                <w:color w:val="000000"/>
                <w:sz w:val="16"/>
              </w:rPr>
              <w:t>一般行政管理事务</w:t>
            </w:r>
          </w:p>
        </w:tc>
        <w:tc>
          <w:tcPr>
            <w:tcW w:w="880" w:type="dxa"/>
            <w:vAlign w:val="center"/>
          </w:tcPr>
          <w:p w14:paraId="5AC53817">
            <w:pPr>
              <w:snapToGrid w:val="0"/>
              <w:jc w:val="right"/>
            </w:pPr>
            <w:r>
              <w:rPr>
                <w:rFonts w:ascii="宋体" w:hAnsi="宋体" w:eastAsia="宋体" w:cs="宋体"/>
                <w:b w:val="0"/>
                <w:i w:val="0"/>
                <w:color w:val="000000"/>
                <w:sz w:val="16"/>
              </w:rPr>
              <w:t>22.82</w:t>
            </w:r>
          </w:p>
        </w:tc>
        <w:tc>
          <w:tcPr>
            <w:tcW w:w="880" w:type="dxa"/>
            <w:vAlign w:val="center"/>
          </w:tcPr>
          <w:p w14:paraId="53B4FE74">
            <w:pPr>
              <w:snapToGrid w:val="0"/>
              <w:jc w:val="right"/>
            </w:pPr>
            <w:r>
              <w:rPr>
                <w:rFonts w:ascii="宋体" w:hAnsi="宋体" w:eastAsia="宋体" w:cs="宋体"/>
                <w:b w:val="0"/>
                <w:i w:val="0"/>
                <w:color w:val="000000"/>
                <w:sz w:val="16"/>
              </w:rPr>
              <w:t>22.82</w:t>
            </w:r>
          </w:p>
        </w:tc>
        <w:tc>
          <w:tcPr>
            <w:tcW w:w="880" w:type="dxa"/>
            <w:vAlign w:val="center"/>
          </w:tcPr>
          <w:p w14:paraId="50933928"/>
        </w:tc>
        <w:tc>
          <w:tcPr>
            <w:tcW w:w="880" w:type="dxa"/>
            <w:vAlign w:val="center"/>
          </w:tcPr>
          <w:p w14:paraId="25354DF3"/>
        </w:tc>
        <w:tc>
          <w:tcPr>
            <w:tcW w:w="880" w:type="dxa"/>
            <w:vAlign w:val="center"/>
          </w:tcPr>
          <w:p w14:paraId="46C78515"/>
        </w:tc>
        <w:tc>
          <w:tcPr>
            <w:tcW w:w="880" w:type="dxa"/>
            <w:vAlign w:val="center"/>
          </w:tcPr>
          <w:p w14:paraId="5AA6C453"/>
        </w:tc>
        <w:tc>
          <w:tcPr>
            <w:tcW w:w="972" w:type="dxa"/>
            <w:vAlign w:val="center"/>
          </w:tcPr>
          <w:p w14:paraId="6DFFFBA0"/>
        </w:tc>
      </w:tr>
      <w:tr w14:paraId="74CEF2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3823DF3F">
            <w:pPr>
              <w:snapToGrid w:val="0"/>
              <w:jc w:val="left"/>
            </w:pPr>
            <w:r>
              <w:rPr>
                <w:rFonts w:ascii="宋体" w:hAnsi="宋体" w:eastAsia="宋体" w:cs="宋体"/>
                <w:b w:val="0"/>
                <w:i w:val="0"/>
                <w:color w:val="000000"/>
                <w:sz w:val="16"/>
              </w:rPr>
              <w:t>20140</w:t>
            </w:r>
          </w:p>
        </w:tc>
        <w:tc>
          <w:tcPr>
            <w:tcW w:w="3800" w:type="dxa"/>
            <w:vAlign w:val="center"/>
          </w:tcPr>
          <w:p w14:paraId="746ACD11">
            <w:pPr>
              <w:snapToGrid w:val="0"/>
              <w:jc w:val="left"/>
            </w:pPr>
            <w:r>
              <w:rPr>
                <w:rFonts w:ascii="宋体" w:hAnsi="宋体" w:eastAsia="宋体" w:cs="宋体"/>
                <w:b w:val="0"/>
                <w:i w:val="0"/>
                <w:color w:val="000000"/>
                <w:sz w:val="16"/>
              </w:rPr>
              <w:t>信访事务</w:t>
            </w:r>
          </w:p>
        </w:tc>
        <w:tc>
          <w:tcPr>
            <w:tcW w:w="880" w:type="dxa"/>
            <w:vAlign w:val="center"/>
          </w:tcPr>
          <w:p w14:paraId="213F5A23">
            <w:pPr>
              <w:snapToGrid w:val="0"/>
              <w:jc w:val="right"/>
            </w:pPr>
            <w:r>
              <w:rPr>
                <w:rFonts w:ascii="宋体" w:hAnsi="宋体" w:eastAsia="宋体" w:cs="宋体"/>
                <w:b w:val="0"/>
                <w:i w:val="0"/>
                <w:color w:val="000000"/>
                <w:sz w:val="16"/>
              </w:rPr>
              <w:t>86.56</w:t>
            </w:r>
          </w:p>
        </w:tc>
        <w:tc>
          <w:tcPr>
            <w:tcW w:w="880" w:type="dxa"/>
            <w:vAlign w:val="center"/>
          </w:tcPr>
          <w:p w14:paraId="22BB5CBE">
            <w:pPr>
              <w:snapToGrid w:val="0"/>
              <w:jc w:val="right"/>
            </w:pPr>
            <w:r>
              <w:rPr>
                <w:rFonts w:ascii="宋体" w:hAnsi="宋体" w:eastAsia="宋体" w:cs="宋体"/>
                <w:b w:val="0"/>
                <w:i w:val="0"/>
                <w:color w:val="000000"/>
                <w:sz w:val="16"/>
              </w:rPr>
              <w:t>86.56</w:t>
            </w:r>
          </w:p>
        </w:tc>
        <w:tc>
          <w:tcPr>
            <w:tcW w:w="880" w:type="dxa"/>
            <w:vAlign w:val="center"/>
          </w:tcPr>
          <w:p w14:paraId="19E8D7CB"/>
        </w:tc>
        <w:tc>
          <w:tcPr>
            <w:tcW w:w="880" w:type="dxa"/>
            <w:vAlign w:val="center"/>
          </w:tcPr>
          <w:p w14:paraId="1193347D"/>
        </w:tc>
        <w:tc>
          <w:tcPr>
            <w:tcW w:w="880" w:type="dxa"/>
            <w:vAlign w:val="center"/>
          </w:tcPr>
          <w:p w14:paraId="136B1CF7"/>
        </w:tc>
        <w:tc>
          <w:tcPr>
            <w:tcW w:w="880" w:type="dxa"/>
            <w:vAlign w:val="center"/>
          </w:tcPr>
          <w:p w14:paraId="5CAB24EA"/>
        </w:tc>
        <w:tc>
          <w:tcPr>
            <w:tcW w:w="972" w:type="dxa"/>
            <w:vAlign w:val="center"/>
          </w:tcPr>
          <w:p w14:paraId="510EBA2C"/>
        </w:tc>
      </w:tr>
      <w:tr w14:paraId="70FFA3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402D6EFE">
            <w:pPr>
              <w:snapToGrid w:val="0"/>
              <w:jc w:val="left"/>
            </w:pPr>
            <w:r>
              <w:rPr>
                <w:rFonts w:ascii="宋体" w:hAnsi="宋体" w:eastAsia="宋体" w:cs="宋体"/>
                <w:b w:val="0"/>
                <w:i w:val="0"/>
                <w:color w:val="000000"/>
                <w:sz w:val="16"/>
              </w:rPr>
              <w:t>2014004</w:t>
            </w:r>
          </w:p>
        </w:tc>
        <w:tc>
          <w:tcPr>
            <w:tcW w:w="3800" w:type="dxa"/>
            <w:vAlign w:val="center"/>
          </w:tcPr>
          <w:p w14:paraId="0E17DB30">
            <w:pPr>
              <w:snapToGrid w:val="0"/>
              <w:jc w:val="left"/>
            </w:pPr>
            <w:r>
              <w:rPr>
                <w:rFonts w:ascii="宋体" w:hAnsi="宋体" w:eastAsia="宋体" w:cs="宋体"/>
                <w:b w:val="0"/>
                <w:i w:val="0"/>
                <w:color w:val="000000"/>
                <w:sz w:val="16"/>
              </w:rPr>
              <w:t>信访业务</w:t>
            </w:r>
          </w:p>
        </w:tc>
        <w:tc>
          <w:tcPr>
            <w:tcW w:w="880" w:type="dxa"/>
            <w:vAlign w:val="center"/>
          </w:tcPr>
          <w:p w14:paraId="419428B1">
            <w:pPr>
              <w:snapToGrid w:val="0"/>
              <w:jc w:val="right"/>
            </w:pPr>
            <w:r>
              <w:rPr>
                <w:rFonts w:ascii="宋体" w:hAnsi="宋体" w:eastAsia="宋体" w:cs="宋体"/>
                <w:b w:val="0"/>
                <w:i w:val="0"/>
                <w:color w:val="000000"/>
                <w:sz w:val="16"/>
              </w:rPr>
              <w:t>86.56</w:t>
            </w:r>
          </w:p>
        </w:tc>
        <w:tc>
          <w:tcPr>
            <w:tcW w:w="880" w:type="dxa"/>
            <w:vAlign w:val="center"/>
          </w:tcPr>
          <w:p w14:paraId="5D9FE838">
            <w:pPr>
              <w:snapToGrid w:val="0"/>
              <w:jc w:val="right"/>
            </w:pPr>
            <w:r>
              <w:rPr>
                <w:rFonts w:ascii="宋体" w:hAnsi="宋体" w:eastAsia="宋体" w:cs="宋体"/>
                <w:b w:val="0"/>
                <w:i w:val="0"/>
                <w:color w:val="000000"/>
                <w:sz w:val="16"/>
              </w:rPr>
              <w:t>86.56</w:t>
            </w:r>
          </w:p>
        </w:tc>
        <w:tc>
          <w:tcPr>
            <w:tcW w:w="880" w:type="dxa"/>
            <w:vAlign w:val="center"/>
          </w:tcPr>
          <w:p w14:paraId="4B44BF92"/>
        </w:tc>
        <w:tc>
          <w:tcPr>
            <w:tcW w:w="880" w:type="dxa"/>
            <w:vAlign w:val="center"/>
          </w:tcPr>
          <w:p w14:paraId="1328EB96"/>
        </w:tc>
        <w:tc>
          <w:tcPr>
            <w:tcW w:w="880" w:type="dxa"/>
            <w:vAlign w:val="center"/>
          </w:tcPr>
          <w:p w14:paraId="1392DE20"/>
        </w:tc>
        <w:tc>
          <w:tcPr>
            <w:tcW w:w="880" w:type="dxa"/>
            <w:vAlign w:val="center"/>
          </w:tcPr>
          <w:p w14:paraId="4E6AACF1"/>
        </w:tc>
        <w:tc>
          <w:tcPr>
            <w:tcW w:w="972" w:type="dxa"/>
            <w:vAlign w:val="center"/>
          </w:tcPr>
          <w:p w14:paraId="08615F28"/>
        </w:tc>
      </w:tr>
      <w:tr w14:paraId="2652C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1F4EF7DF">
            <w:pPr>
              <w:snapToGrid w:val="0"/>
              <w:jc w:val="left"/>
            </w:pPr>
            <w:r>
              <w:rPr>
                <w:rFonts w:ascii="宋体" w:hAnsi="宋体" w:eastAsia="宋体" w:cs="宋体"/>
                <w:b w:val="0"/>
                <w:i w:val="0"/>
                <w:color w:val="000000"/>
                <w:sz w:val="16"/>
              </w:rPr>
              <w:t>205</w:t>
            </w:r>
          </w:p>
        </w:tc>
        <w:tc>
          <w:tcPr>
            <w:tcW w:w="3800" w:type="dxa"/>
            <w:vAlign w:val="center"/>
          </w:tcPr>
          <w:p w14:paraId="30D5526E">
            <w:pPr>
              <w:snapToGrid w:val="0"/>
              <w:jc w:val="left"/>
            </w:pPr>
            <w:r>
              <w:rPr>
                <w:rFonts w:ascii="宋体" w:hAnsi="宋体" w:eastAsia="宋体" w:cs="宋体"/>
                <w:b w:val="0"/>
                <w:i w:val="0"/>
                <w:color w:val="000000"/>
                <w:sz w:val="16"/>
              </w:rPr>
              <w:t>教育支出</w:t>
            </w:r>
          </w:p>
        </w:tc>
        <w:tc>
          <w:tcPr>
            <w:tcW w:w="880" w:type="dxa"/>
            <w:vAlign w:val="center"/>
          </w:tcPr>
          <w:p w14:paraId="206E69C8">
            <w:pPr>
              <w:snapToGrid w:val="0"/>
              <w:jc w:val="right"/>
            </w:pPr>
            <w:r>
              <w:rPr>
                <w:rFonts w:ascii="宋体" w:hAnsi="宋体" w:eastAsia="宋体" w:cs="宋体"/>
                <w:b w:val="0"/>
                <w:i w:val="0"/>
                <w:color w:val="000000"/>
                <w:sz w:val="16"/>
              </w:rPr>
              <w:t>70.00</w:t>
            </w:r>
          </w:p>
        </w:tc>
        <w:tc>
          <w:tcPr>
            <w:tcW w:w="880" w:type="dxa"/>
            <w:vAlign w:val="center"/>
          </w:tcPr>
          <w:p w14:paraId="454E530E">
            <w:pPr>
              <w:snapToGrid w:val="0"/>
              <w:jc w:val="right"/>
            </w:pPr>
            <w:r>
              <w:rPr>
                <w:rFonts w:ascii="宋体" w:hAnsi="宋体" w:eastAsia="宋体" w:cs="宋体"/>
                <w:b w:val="0"/>
                <w:i w:val="0"/>
                <w:color w:val="000000"/>
                <w:sz w:val="16"/>
              </w:rPr>
              <w:t>70.00</w:t>
            </w:r>
          </w:p>
        </w:tc>
        <w:tc>
          <w:tcPr>
            <w:tcW w:w="880" w:type="dxa"/>
            <w:vAlign w:val="center"/>
          </w:tcPr>
          <w:p w14:paraId="51A7F485"/>
        </w:tc>
        <w:tc>
          <w:tcPr>
            <w:tcW w:w="880" w:type="dxa"/>
            <w:vAlign w:val="center"/>
          </w:tcPr>
          <w:p w14:paraId="6B9E3375"/>
        </w:tc>
        <w:tc>
          <w:tcPr>
            <w:tcW w:w="880" w:type="dxa"/>
            <w:vAlign w:val="center"/>
          </w:tcPr>
          <w:p w14:paraId="17EABCC9"/>
        </w:tc>
        <w:tc>
          <w:tcPr>
            <w:tcW w:w="880" w:type="dxa"/>
            <w:vAlign w:val="center"/>
          </w:tcPr>
          <w:p w14:paraId="64B8ECFA"/>
        </w:tc>
        <w:tc>
          <w:tcPr>
            <w:tcW w:w="972" w:type="dxa"/>
            <w:vAlign w:val="center"/>
          </w:tcPr>
          <w:p w14:paraId="59FD5E15"/>
        </w:tc>
      </w:tr>
      <w:tr w14:paraId="4E72B8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31868FE1">
            <w:pPr>
              <w:snapToGrid w:val="0"/>
              <w:jc w:val="left"/>
            </w:pPr>
            <w:r>
              <w:rPr>
                <w:rFonts w:ascii="宋体" w:hAnsi="宋体" w:eastAsia="宋体" w:cs="宋体"/>
                <w:b w:val="0"/>
                <w:i w:val="0"/>
                <w:color w:val="000000"/>
                <w:sz w:val="16"/>
              </w:rPr>
              <w:t>20503</w:t>
            </w:r>
          </w:p>
        </w:tc>
        <w:tc>
          <w:tcPr>
            <w:tcW w:w="3800" w:type="dxa"/>
            <w:vAlign w:val="center"/>
          </w:tcPr>
          <w:p w14:paraId="05CEC60E">
            <w:pPr>
              <w:snapToGrid w:val="0"/>
              <w:jc w:val="left"/>
            </w:pPr>
            <w:r>
              <w:rPr>
                <w:rFonts w:ascii="宋体" w:hAnsi="宋体" w:eastAsia="宋体" w:cs="宋体"/>
                <w:b w:val="0"/>
                <w:i w:val="0"/>
                <w:color w:val="000000"/>
                <w:sz w:val="16"/>
              </w:rPr>
              <w:t>职业教育</w:t>
            </w:r>
          </w:p>
        </w:tc>
        <w:tc>
          <w:tcPr>
            <w:tcW w:w="880" w:type="dxa"/>
            <w:vAlign w:val="center"/>
          </w:tcPr>
          <w:p w14:paraId="75C52BC7">
            <w:pPr>
              <w:snapToGrid w:val="0"/>
              <w:jc w:val="right"/>
            </w:pPr>
            <w:r>
              <w:rPr>
                <w:rFonts w:ascii="宋体" w:hAnsi="宋体" w:eastAsia="宋体" w:cs="宋体"/>
                <w:b w:val="0"/>
                <w:i w:val="0"/>
                <w:color w:val="000000"/>
                <w:sz w:val="16"/>
              </w:rPr>
              <w:t>70.00</w:t>
            </w:r>
          </w:p>
        </w:tc>
        <w:tc>
          <w:tcPr>
            <w:tcW w:w="880" w:type="dxa"/>
            <w:vAlign w:val="center"/>
          </w:tcPr>
          <w:p w14:paraId="6C58B130">
            <w:pPr>
              <w:snapToGrid w:val="0"/>
              <w:jc w:val="right"/>
            </w:pPr>
            <w:r>
              <w:rPr>
                <w:rFonts w:ascii="宋体" w:hAnsi="宋体" w:eastAsia="宋体" w:cs="宋体"/>
                <w:b w:val="0"/>
                <w:i w:val="0"/>
                <w:color w:val="000000"/>
                <w:sz w:val="16"/>
              </w:rPr>
              <w:t>70.00</w:t>
            </w:r>
          </w:p>
        </w:tc>
        <w:tc>
          <w:tcPr>
            <w:tcW w:w="880" w:type="dxa"/>
            <w:vAlign w:val="center"/>
          </w:tcPr>
          <w:p w14:paraId="35834CDB"/>
        </w:tc>
        <w:tc>
          <w:tcPr>
            <w:tcW w:w="880" w:type="dxa"/>
            <w:vAlign w:val="center"/>
          </w:tcPr>
          <w:p w14:paraId="29CE1ED6"/>
        </w:tc>
        <w:tc>
          <w:tcPr>
            <w:tcW w:w="880" w:type="dxa"/>
            <w:vAlign w:val="center"/>
          </w:tcPr>
          <w:p w14:paraId="58CF8529"/>
        </w:tc>
        <w:tc>
          <w:tcPr>
            <w:tcW w:w="880" w:type="dxa"/>
            <w:vAlign w:val="center"/>
          </w:tcPr>
          <w:p w14:paraId="5474B094"/>
        </w:tc>
        <w:tc>
          <w:tcPr>
            <w:tcW w:w="972" w:type="dxa"/>
            <w:vAlign w:val="center"/>
          </w:tcPr>
          <w:p w14:paraId="1B126CB3"/>
        </w:tc>
      </w:tr>
      <w:tr w14:paraId="64800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289E9D21">
            <w:pPr>
              <w:snapToGrid w:val="0"/>
              <w:jc w:val="left"/>
            </w:pPr>
            <w:r>
              <w:rPr>
                <w:rFonts w:ascii="宋体" w:hAnsi="宋体" w:eastAsia="宋体" w:cs="宋体"/>
                <w:b w:val="0"/>
                <w:i w:val="0"/>
                <w:color w:val="000000"/>
                <w:sz w:val="16"/>
              </w:rPr>
              <w:t>2050302</w:t>
            </w:r>
          </w:p>
        </w:tc>
        <w:tc>
          <w:tcPr>
            <w:tcW w:w="3800" w:type="dxa"/>
            <w:vAlign w:val="center"/>
          </w:tcPr>
          <w:p w14:paraId="0D615E14">
            <w:pPr>
              <w:snapToGrid w:val="0"/>
              <w:jc w:val="left"/>
            </w:pPr>
            <w:r>
              <w:rPr>
                <w:rFonts w:ascii="宋体" w:hAnsi="宋体" w:eastAsia="宋体" w:cs="宋体"/>
                <w:b w:val="0"/>
                <w:i w:val="0"/>
                <w:color w:val="000000"/>
                <w:sz w:val="16"/>
              </w:rPr>
              <w:t>中等职业教育</w:t>
            </w:r>
          </w:p>
        </w:tc>
        <w:tc>
          <w:tcPr>
            <w:tcW w:w="880" w:type="dxa"/>
            <w:vAlign w:val="center"/>
          </w:tcPr>
          <w:p w14:paraId="3652B293">
            <w:pPr>
              <w:snapToGrid w:val="0"/>
              <w:jc w:val="right"/>
            </w:pPr>
            <w:r>
              <w:rPr>
                <w:rFonts w:ascii="宋体" w:hAnsi="宋体" w:eastAsia="宋体" w:cs="宋体"/>
                <w:b w:val="0"/>
                <w:i w:val="0"/>
                <w:color w:val="000000"/>
                <w:sz w:val="16"/>
              </w:rPr>
              <w:t>70.00</w:t>
            </w:r>
          </w:p>
        </w:tc>
        <w:tc>
          <w:tcPr>
            <w:tcW w:w="880" w:type="dxa"/>
            <w:vAlign w:val="center"/>
          </w:tcPr>
          <w:p w14:paraId="46BA7148">
            <w:pPr>
              <w:snapToGrid w:val="0"/>
              <w:jc w:val="right"/>
            </w:pPr>
            <w:r>
              <w:rPr>
                <w:rFonts w:ascii="宋体" w:hAnsi="宋体" w:eastAsia="宋体" w:cs="宋体"/>
                <w:b w:val="0"/>
                <w:i w:val="0"/>
                <w:color w:val="000000"/>
                <w:sz w:val="16"/>
              </w:rPr>
              <w:t>70.00</w:t>
            </w:r>
          </w:p>
        </w:tc>
        <w:tc>
          <w:tcPr>
            <w:tcW w:w="880" w:type="dxa"/>
            <w:vAlign w:val="center"/>
          </w:tcPr>
          <w:p w14:paraId="27237FA7"/>
        </w:tc>
        <w:tc>
          <w:tcPr>
            <w:tcW w:w="880" w:type="dxa"/>
            <w:vAlign w:val="center"/>
          </w:tcPr>
          <w:p w14:paraId="4EBAE81E"/>
        </w:tc>
        <w:tc>
          <w:tcPr>
            <w:tcW w:w="880" w:type="dxa"/>
            <w:vAlign w:val="center"/>
          </w:tcPr>
          <w:p w14:paraId="4761E663"/>
        </w:tc>
        <w:tc>
          <w:tcPr>
            <w:tcW w:w="880" w:type="dxa"/>
            <w:vAlign w:val="center"/>
          </w:tcPr>
          <w:p w14:paraId="15291A9A"/>
        </w:tc>
        <w:tc>
          <w:tcPr>
            <w:tcW w:w="972" w:type="dxa"/>
            <w:vAlign w:val="center"/>
          </w:tcPr>
          <w:p w14:paraId="36664EC6"/>
        </w:tc>
      </w:tr>
      <w:tr w14:paraId="435F5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405B17CE">
            <w:pPr>
              <w:snapToGrid w:val="0"/>
              <w:jc w:val="left"/>
            </w:pPr>
            <w:r>
              <w:rPr>
                <w:rFonts w:ascii="宋体" w:hAnsi="宋体" w:eastAsia="宋体" w:cs="宋体"/>
                <w:b w:val="0"/>
                <w:i w:val="0"/>
                <w:color w:val="000000"/>
                <w:sz w:val="16"/>
              </w:rPr>
              <w:t>206</w:t>
            </w:r>
          </w:p>
        </w:tc>
        <w:tc>
          <w:tcPr>
            <w:tcW w:w="3800" w:type="dxa"/>
            <w:vAlign w:val="center"/>
          </w:tcPr>
          <w:p w14:paraId="5AAE62FF">
            <w:pPr>
              <w:snapToGrid w:val="0"/>
              <w:jc w:val="left"/>
            </w:pPr>
            <w:r>
              <w:rPr>
                <w:rFonts w:ascii="宋体" w:hAnsi="宋体" w:eastAsia="宋体" w:cs="宋体"/>
                <w:b w:val="0"/>
                <w:i w:val="0"/>
                <w:color w:val="000000"/>
                <w:sz w:val="16"/>
              </w:rPr>
              <w:t>科学技术支出</w:t>
            </w:r>
          </w:p>
        </w:tc>
        <w:tc>
          <w:tcPr>
            <w:tcW w:w="880" w:type="dxa"/>
            <w:vAlign w:val="center"/>
          </w:tcPr>
          <w:p w14:paraId="00426F6A">
            <w:pPr>
              <w:snapToGrid w:val="0"/>
              <w:jc w:val="right"/>
            </w:pPr>
            <w:r>
              <w:rPr>
                <w:rFonts w:ascii="宋体" w:hAnsi="宋体" w:eastAsia="宋体" w:cs="宋体"/>
                <w:b w:val="0"/>
                <w:i w:val="0"/>
                <w:color w:val="000000"/>
                <w:sz w:val="16"/>
              </w:rPr>
              <w:t>400.17</w:t>
            </w:r>
          </w:p>
        </w:tc>
        <w:tc>
          <w:tcPr>
            <w:tcW w:w="880" w:type="dxa"/>
            <w:vAlign w:val="center"/>
          </w:tcPr>
          <w:p w14:paraId="024C0BFD">
            <w:pPr>
              <w:snapToGrid w:val="0"/>
              <w:jc w:val="right"/>
            </w:pPr>
            <w:r>
              <w:rPr>
                <w:rFonts w:ascii="宋体" w:hAnsi="宋体" w:eastAsia="宋体" w:cs="宋体"/>
                <w:b w:val="0"/>
                <w:i w:val="0"/>
                <w:color w:val="000000"/>
                <w:sz w:val="16"/>
              </w:rPr>
              <w:t>400.17</w:t>
            </w:r>
          </w:p>
        </w:tc>
        <w:tc>
          <w:tcPr>
            <w:tcW w:w="880" w:type="dxa"/>
            <w:vAlign w:val="center"/>
          </w:tcPr>
          <w:p w14:paraId="18D276C9"/>
        </w:tc>
        <w:tc>
          <w:tcPr>
            <w:tcW w:w="880" w:type="dxa"/>
            <w:vAlign w:val="center"/>
          </w:tcPr>
          <w:p w14:paraId="2E08622E"/>
        </w:tc>
        <w:tc>
          <w:tcPr>
            <w:tcW w:w="880" w:type="dxa"/>
            <w:vAlign w:val="center"/>
          </w:tcPr>
          <w:p w14:paraId="185FB9AC"/>
        </w:tc>
        <w:tc>
          <w:tcPr>
            <w:tcW w:w="880" w:type="dxa"/>
            <w:vAlign w:val="center"/>
          </w:tcPr>
          <w:p w14:paraId="448A390F"/>
        </w:tc>
        <w:tc>
          <w:tcPr>
            <w:tcW w:w="972" w:type="dxa"/>
            <w:vAlign w:val="center"/>
          </w:tcPr>
          <w:p w14:paraId="6617A500"/>
        </w:tc>
      </w:tr>
      <w:tr w14:paraId="74EDF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63200C48">
            <w:pPr>
              <w:snapToGrid w:val="0"/>
              <w:jc w:val="left"/>
            </w:pPr>
            <w:r>
              <w:rPr>
                <w:rFonts w:ascii="宋体" w:hAnsi="宋体" w:eastAsia="宋体" w:cs="宋体"/>
                <w:b w:val="0"/>
                <w:i w:val="0"/>
                <w:color w:val="000000"/>
                <w:sz w:val="16"/>
              </w:rPr>
              <w:t>20601</w:t>
            </w:r>
          </w:p>
        </w:tc>
        <w:tc>
          <w:tcPr>
            <w:tcW w:w="3800" w:type="dxa"/>
            <w:vAlign w:val="center"/>
          </w:tcPr>
          <w:p w14:paraId="6545A8ED">
            <w:pPr>
              <w:snapToGrid w:val="0"/>
              <w:jc w:val="left"/>
            </w:pPr>
            <w:r>
              <w:rPr>
                <w:rFonts w:ascii="宋体" w:hAnsi="宋体" w:eastAsia="宋体" w:cs="宋体"/>
                <w:b w:val="0"/>
                <w:i w:val="0"/>
                <w:color w:val="000000"/>
                <w:sz w:val="16"/>
              </w:rPr>
              <w:t>科学技术管理事务</w:t>
            </w:r>
          </w:p>
        </w:tc>
        <w:tc>
          <w:tcPr>
            <w:tcW w:w="880" w:type="dxa"/>
            <w:vAlign w:val="center"/>
          </w:tcPr>
          <w:p w14:paraId="5D65F8D2">
            <w:pPr>
              <w:snapToGrid w:val="0"/>
              <w:jc w:val="right"/>
            </w:pPr>
            <w:r>
              <w:rPr>
                <w:rFonts w:ascii="宋体" w:hAnsi="宋体" w:eastAsia="宋体" w:cs="宋体"/>
                <w:b w:val="0"/>
                <w:i w:val="0"/>
                <w:color w:val="000000"/>
                <w:sz w:val="16"/>
              </w:rPr>
              <w:t>29.93</w:t>
            </w:r>
          </w:p>
        </w:tc>
        <w:tc>
          <w:tcPr>
            <w:tcW w:w="880" w:type="dxa"/>
            <w:vAlign w:val="center"/>
          </w:tcPr>
          <w:p w14:paraId="5E6A8F0D">
            <w:pPr>
              <w:snapToGrid w:val="0"/>
              <w:jc w:val="right"/>
            </w:pPr>
            <w:r>
              <w:rPr>
                <w:rFonts w:ascii="宋体" w:hAnsi="宋体" w:eastAsia="宋体" w:cs="宋体"/>
                <w:b w:val="0"/>
                <w:i w:val="0"/>
                <w:color w:val="000000"/>
                <w:sz w:val="16"/>
              </w:rPr>
              <w:t>29.93</w:t>
            </w:r>
          </w:p>
        </w:tc>
        <w:tc>
          <w:tcPr>
            <w:tcW w:w="880" w:type="dxa"/>
            <w:vAlign w:val="center"/>
          </w:tcPr>
          <w:p w14:paraId="3A800924"/>
        </w:tc>
        <w:tc>
          <w:tcPr>
            <w:tcW w:w="880" w:type="dxa"/>
            <w:vAlign w:val="center"/>
          </w:tcPr>
          <w:p w14:paraId="662F5840"/>
        </w:tc>
        <w:tc>
          <w:tcPr>
            <w:tcW w:w="880" w:type="dxa"/>
            <w:vAlign w:val="center"/>
          </w:tcPr>
          <w:p w14:paraId="66462E06"/>
        </w:tc>
        <w:tc>
          <w:tcPr>
            <w:tcW w:w="880" w:type="dxa"/>
            <w:vAlign w:val="center"/>
          </w:tcPr>
          <w:p w14:paraId="7E2AF80E"/>
        </w:tc>
        <w:tc>
          <w:tcPr>
            <w:tcW w:w="972" w:type="dxa"/>
            <w:vAlign w:val="center"/>
          </w:tcPr>
          <w:p w14:paraId="7F69A767"/>
        </w:tc>
      </w:tr>
      <w:tr w14:paraId="5D975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41AF351A">
            <w:pPr>
              <w:snapToGrid w:val="0"/>
              <w:jc w:val="left"/>
            </w:pPr>
            <w:r>
              <w:rPr>
                <w:rFonts w:ascii="宋体" w:hAnsi="宋体" w:eastAsia="宋体" w:cs="宋体"/>
                <w:b w:val="0"/>
                <w:i w:val="0"/>
                <w:color w:val="000000"/>
                <w:sz w:val="16"/>
              </w:rPr>
              <w:t>2060101</w:t>
            </w:r>
          </w:p>
        </w:tc>
        <w:tc>
          <w:tcPr>
            <w:tcW w:w="3800" w:type="dxa"/>
            <w:vAlign w:val="center"/>
          </w:tcPr>
          <w:p w14:paraId="0B2C882F">
            <w:pPr>
              <w:snapToGrid w:val="0"/>
              <w:jc w:val="left"/>
            </w:pPr>
            <w:r>
              <w:rPr>
                <w:rFonts w:ascii="宋体" w:hAnsi="宋体" w:eastAsia="宋体" w:cs="宋体"/>
                <w:b w:val="0"/>
                <w:i w:val="0"/>
                <w:color w:val="000000"/>
                <w:sz w:val="16"/>
              </w:rPr>
              <w:t>行政运行</w:t>
            </w:r>
          </w:p>
        </w:tc>
        <w:tc>
          <w:tcPr>
            <w:tcW w:w="880" w:type="dxa"/>
            <w:vAlign w:val="center"/>
          </w:tcPr>
          <w:p w14:paraId="5ECFA191">
            <w:pPr>
              <w:snapToGrid w:val="0"/>
              <w:jc w:val="right"/>
            </w:pPr>
            <w:r>
              <w:rPr>
                <w:rFonts w:ascii="宋体" w:hAnsi="宋体" w:eastAsia="宋体" w:cs="宋体"/>
                <w:b w:val="0"/>
                <w:i w:val="0"/>
                <w:color w:val="000000"/>
                <w:sz w:val="16"/>
              </w:rPr>
              <w:t>7.59</w:t>
            </w:r>
          </w:p>
        </w:tc>
        <w:tc>
          <w:tcPr>
            <w:tcW w:w="880" w:type="dxa"/>
            <w:vAlign w:val="center"/>
          </w:tcPr>
          <w:p w14:paraId="6C409BC8">
            <w:pPr>
              <w:snapToGrid w:val="0"/>
              <w:jc w:val="right"/>
            </w:pPr>
            <w:r>
              <w:rPr>
                <w:rFonts w:ascii="宋体" w:hAnsi="宋体" w:eastAsia="宋体" w:cs="宋体"/>
                <w:b w:val="0"/>
                <w:i w:val="0"/>
                <w:color w:val="000000"/>
                <w:sz w:val="16"/>
              </w:rPr>
              <w:t>7.59</w:t>
            </w:r>
          </w:p>
        </w:tc>
        <w:tc>
          <w:tcPr>
            <w:tcW w:w="880" w:type="dxa"/>
            <w:vAlign w:val="center"/>
          </w:tcPr>
          <w:p w14:paraId="4A7499C6"/>
        </w:tc>
        <w:tc>
          <w:tcPr>
            <w:tcW w:w="880" w:type="dxa"/>
            <w:vAlign w:val="center"/>
          </w:tcPr>
          <w:p w14:paraId="5E7B3BC4"/>
        </w:tc>
        <w:tc>
          <w:tcPr>
            <w:tcW w:w="880" w:type="dxa"/>
            <w:vAlign w:val="center"/>
          </w:tcPr>
          <w:p w14:paraId="634C30DA"/>
        </w:tc>
        <w:tc>
          <w:tcPr>
            <w:tcW w:w="880" w:type="dxa"/>
            <w:vAlign w:val="center"/>
          </w:tcPr>
          <w:p w14:paraId="6661997A"/>
        </w:tc>
        <w:tc>
          <w:tcPr>
            <w:tcW w:w="972" w:type="dxa"/>
            <w:vAlign w:val="center"/>
          </w:tcPr>
          <w:p w14:paraId="23C16B83"/>
        </w:tc>
      </w:tr>
      <w:tr w14:paraId="085A1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2F6608BD">
            <w:pPr>
              <w:snapToGrid w:val="0"/>
              <w:jc w:val="left"/>
            </w:pPr>
            <w:r>
              <w:rPr>
                <w:rFonts w:ascii="宋体" w:hAnsi="宋体" w:eastAsia="宋体" w:cs="宋体"/>
                <w:b w:val="0"/>
                <w:i w:val="0"/>
                <w:color w:val="000000"/>
                <w:sz w:val="16"/>
              </w:rPr>
              <w:t>2060102</w:t>
            </w:r>
          </w:p>
        </w:tc>
        <w:tc>
          <w:tcPr>
            <w:tcW w:w="3800" w:type="dxa"/>
            <w:vAlign w:val="center"/>
          </w:tcPr>
          <w:p w14:paraId="450123F9">
            <w:pPr>
              <w:snapToGrid w:val="0"/>
              <w:jc w:val="left"/>
            </w:pPr>
            <w:r>
              <w:rPr>
                <w:rFonts w:ascii="宋体" w:hAnsi="宋体" w:eastAsia="宋体" w:cs="宋体"/>
                <w:b w:val="0"/>
                <w:i w:val="0"/>
                <w:color w:val="000000"/>
                <w:sz w:val="16"/>
              </w:rPr>
              <w:t>一般行政管理事务</w:t>
            </w:r>
          </w:p>
        </w:tc>
        <w:tc>
          <w:tcPr>
            <w:tcW w:w="880" w:type="dxa"/>
            <w:vAlign w:val="center"/>
          </w:tcPr>
          <w:p w14:paraId="46AD0D6D">
            <w:pPr>
              <w:snapToGrid w:val="0"/>
              <w:jc w:val="right"/>
            </w:pPr>
            <w:r>
              <w:rPr>
                <w:rFonts w:ascii="宋体" w:hAnsi="宋体" w:eastAsia="宋体" w:cs="宋体"/>
                <w:b w:val="0"/>
                <w:i w:val="0"/>
                <w:color w:val="000000"/>
                <w:sz w:val="16"/>
              </w:rPr>
              <w:t>22.34</w:t>
            </w:r>
          </w:p>
        </w:tc>
        <w:tc>
          <w:tcPr>
            <w:tcW w:w="880" w:type="dxa"/>
            <w:vAlign w:val="center"/>
          </w:tcPr>
          <w:p w14:paraId="27B9F230">
            <w:pPr>
              <w:snapToGrid w:val="0"/>
              <w:jc w:val="right"/>
            </w:pPr>
            <w:r>
              <w:rPr>
                <w:rFonts w:ascii="宋体" w:hAnsi="宋体" w:eastAsia="宋体" w:cs="宋体"/>
                <w:b w:val="0"/>
                <w:i w:val="0"/>
                <w:color w:val="000000"/>
                <w:sz w:val="16"/>
              </w:rPr>
              <w:t>22.34</w:t>
            </w:r>
          </w:p>
        </w:tc>
        <w:tc>
          <w:tcPr>
            <w:tcW w:w="880" w:type="dxa"/>
            <w:vAlign w:val="center"/>
          </w:tcPr>
          <w:p w14:paraId="0E370D9E"/>
        </w:tc>
        <w:tc>
          <w:tcPr>
            <w:tcW w:w="880" w:type="dxa"/>
            <w:vAlign w:val="center"/>
          </w:tcPr>
          <w:p w14:paraId="798D7FFF"/>
        </w:tc>
        <w:tc>
          <w:tcPr>
            <w:tcW w:w="880" w:type="dxa"/>
            <w:vAlign w:val="center"/>
          </w:tcPr>
          <w:p w14:paraId="5E9370D1"/>
        </w:tc>
        <w:tc>
          <w:tcPr>
            <w:tcW w:w="880" w:type="dxa"/>
            <w:vAlign w:val="center"/>
          </w:tcPr>
          <w:p w14:paraId="0C677D77"/>
        </w:tc>
        <w:tc>
          <w:tcPr>
            <w:tcW w:w="972" w:type="dxa"/>
            <w:vAlign w:val="center"/>
          </w:tcPr>
          <w:p w14:paraId="4A10759D"/>
        </w:tc>
      </w:tr>
      <w:tr w14:paraId="2E6A2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4E5D14BD">
            <w:pPr>
              <w:snapToGrid w:val="0"/>
              <w:jc w:val="left"/>
            </w:pPr>
            <w:r>
              <w:rPr>
                <w:rFonts w:ascii="宋体" w:hAnsi="宋体" w:eastAsia="宋体" w:cs="宋体"/>
                <w:b w:val="0"/>
                <w:i w:val="0"/>
                <w:color w:val="000000"/>
                <w:sz w:val="16"/>
              </w:rPr>
              <w:t>20699</w:t>
            </w:r>
          </w:p>
        </w:tc>
        <w:tc>
          <w:tcPr>
            <w:tcW w:w="3800" w:type="dxa"/>
            <w:vAlign w:val="center"/>
          </w:tcPr>
          <w:p w14:paraId="047FF7AF">
            <w:pPr>
              <w:snapToGrid w:val="0"/>
              <w:jc w:val="left"/>
            </w:pPr>
            <w:r>
              <w:rPr>
                <w:rFonts w:ascii="宋体" w:hAnsi="宋体" w:eastAsia="宋体" w:cs="宋体"/>
                <w:b w:val="0"/>
                <w:i w:val="0"/>
                <w:color w:val="000000"/>
                <w:sz w:val="16"/>
              </w:rPr>
              <w:t>其他科学技术支出</w:t>
            </w:r>
          </w:p>
        </w:tc>
        <w:tc>
          <w:tcPr>
            <w:tcW w:w="880" w:type="dxa"/>
            <w:vAlign w:val="center"/>
          </w:tcPr>
          <w:p w14:paraId="3DB9C0A4">
            <w:pPr>
              <w:snapToGrid w:val="0"/>
              <w:jc w:val="right"/>
            </w:pPr>
            <w:r>
              <w:rPr>
                <w:rFonts w:ascii="宋体" w:hAnsi="宋体" w:eastAsia="宋体" w:cs="宋体"/>
                <w:b w:val="0"/>
                <w:i w:val="0"/>
                <w:color w:val="000000"/>
                <w:sz w:val="16"/>
              </w:rPr>
              <w:t>370.24</w:t>
            </w:r>
          </w:p>
        </w:tc>
        <w:tc>
          <w:tcPr>
            <w:tcW w:w="880" w:type="dxa"/>
            <w:vAlign w:val="center"/>
          </w:tcPr>
          <w:p w14:paraId="0F2FDB99">
            <w:pPr>
              <w:snapToGrid w:val="0"/>
              <w:jc w:val="right"/>
            </w:pPr>
            <w:r>
              <w:rPr>
                <w:rFonts w:ascii="宋体" w:hAnsi="宋体" w:eastAsia="宋体" w:cs="宋体"/>
                <w:b w:val="0"/>
                <w:i w:val="0"/>
                <w:color w:val="000000"/>
                <w:sz w:val="16"/>
              </w:rPr>
              <w:t>370.24</w:t>
            </w:r>
          </w:p>
        </w:tc>
        <w:tc>
          <w:tcPr>
            <w:tcW w:w="880" w:type="dxa"/>
            <w:vAlign w:val="center"/>
          </w:tcPr>
          <w:p w14:paraId="2E744044"/>
        </w:tc>
        <w:tc>
          <w:tcPr>
            <w:tcW w:w="880" w:type="dxa"/>
            <w:vAlign w:val="center"/>
          </w:tcPr>
          <w:p w14:paraId="79191F9B"/>
        </w:tc>
        <w:tc>
          <w:tcPr>
            <w:tcW w:w="880" w:type="dxa"/>
            <w:vAlign w:val="center"/>
          </w:tcPr>
          <w:p w14:paraId="29A590DE"/>
        </w:tc>
        <w:tc>
          <w:tcPr>
            <w:tcW w:w="880" w:type="dxa"/>
            <w:vAlign w:val="center"/>
          </w:tcPr>
          <w:p w14:paraId="5517DAC9"/>
        </w:tc>
        <w:tc>
          <w:tcPr>
            <w:tcW w:w="972" w:type="dxa"/>
            <w:vAlign w:val="center"/>
          </w:tcPr>
          <w:p w14:paraId="3DDE9FA9"/>
        </w:tc>
      </w:tr>
      <w:tr w14:paraId="7675C4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40D7BFF8">
            <w:pPr>
              <w:snapToGrid w:val="0"/>
              <w:jc w:val="left"/>
            </w:pPr>
            <w:r>
              <w:rPr>
                <w:rFonts w:ascii="宋体" w:hAnsi="宋体" w:eastAsia="宋体" w:cs="宋体"/>
                <w:b w:val="0"/>
                <w:i w:val="0"/>
                <w:color w:val="000000"/>
                <w:sz w:val="16"/>
              </w:rPr>
              <w:t>2069999</w:t>
            </w:r>
          </w:p>
        </w:tc>
        <w:tc>
          <w:tcPr>
            <w:tcW w:w="3800" w:type="dxa"/>
            <w:vAlign w:val="center"/>
          </w:tcPr>
          <w:p w14:paraId="6EBCCE91">
            <w:pPr>
              <w:snapToGrid w:val="0"/>
              <w:jc w:val="left"/>
            </w:pPr>
            <w:r>
              <w:rPr>
                <w:rFonts w:ascii="宋体" w:hAnsi="宋体" w:eastAsia="宋体" w:cs="宋体"/>
                <w:b w:val="0"/>
                <w:i w:val="0"/>
                <w:color w:val="000000"/>
                <w:sz w:val="16"/>
              </w:rPr>
              <w:t>其他科学技术支出</w:t>
            </w:r>
          </w:p>
        </w:tc>
        <w:tc>
          <w:tcPr>
            <w:tcW w:w="880" w:type="dxa"/>
            <w:vAlign w:val="center"/>
          </w:tcPr>
          <w:p w14:paraId="66A028CF">
            <w:pPr>
              <w:snapToGrid w:val="0"/>
              <w:jc w:val="right"/>
            </w:pPr>
            <w:r>
              <w:rPr>
                <w:rFonts w:ascii="宋体" w:hAnsi="宋体" w:eastAsia="宋体" w:cs="宋体"/>
                <w:b w:val="0"/>
                <w:i w:val="0"/>
                <w:color w:val="000000"/>
                <w:sz w:val="16"/>
              </w:rPr>
              <w:t>370.24</w:t>
            </w:r>
          </w:p>
        </w:tc>
        <w:tc>
          <w:tcPr>
            <w:tcW w:w="880" w:type="dxa"/>
            <w:vAlign w:val="center"/>
          </w:tcPr>
          <w:p w14:paraId="23F746CD">
            <w:pPr>
              <w:snapToGrid w:val="0"/>
              <w:jc w:val="right"/>
            </w:pPr>
            <w:r>
              <w:rPr>
                <w:rFonts w:ascii="宋体" w:hAnsi="宋体" w:eastAsia="宋体" w:cs="宋体"/>
                <w:b w:val="0"/>
                <w:i w:val="0"/>
                <w:color w:val="000000"/>
                <w:sz w:val="16"/>
              </w:rPr>
              <w:t>370.24</w:t>
            </w:r>
          </w:p>
        </w:tc>
        <w:tc>
          <w:tcPr>
            <w:tcW w:w="880" w:type="dxa"/>
            <w:vAlign w:val="center"/>
          </w:tcPr>
          <w:p w14:paraId="5FAB24E8"/>
        </w:tc>
        <w:tc>
          <w:tcPr>
            <w:tcW w:w="880" w:type="dxa"/>
            <w:vAlign w:val="center"/>
          </w:tcPr>
          <w:p w14:paraId="5687B7D5"/>
        </w:tc>
        <w:tc>
          <w:tcPr>
            <w:tcW w:w="880" w:type="dxa"/>
            <w:vAlign w:val="center"/>
          </w:tcPr>
          <w:p w14:paraId="11114259"/>
        </w:tc>
        <w:tc>
          <w:tcPr>
            <w:tcW w:w="880" w:type="dxa"/>
            <w:vAlign w:val="center"/>
          </w:tcPr>
          <w:p w14:paraId="2778E652"/>
        </w:tc>
        <w:tc>
          <w:tcPr>
            <w:tcW w:w="972" w:type="dxa"/>
            <w:vAlign w:val="center"/>
          </w:tcPr>
          <w:p w14:paraId="004BEA94"/>
        </w:tc>
      </w:tr>
      <w:tr w14:paraId="50FD2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4FC5A365">
            <w:pPr>
              <w:snapToGrid w:val="0"/>
              <w:jc w:val="left"/>
            </w:pPr>
            <w:r>
              <w:rPr>
                <w:rFonts w:ascii="宋体" w:hAnsi="宋体" w:eastAsia="宋体" w:cs="宋体"/>
                <w:b w:val="0"/>
                <w:i w:val="0"/>
                <w:color w:val="000000"/>
                <w:sz w:val="16"/>
              </w:rPr>
              <w:t>208</w:t>
            </w:r>
          </w:p>
        </w:tc>
        <w:tc>
          <w:tcPr>
            <w:tcW w:w="3800" w:type="dxa"/>
            <w:vAlign w:val="center"/>
          </w:tcPr>
          <w:p w14:paraId="1DB15E33">
            <w:pPr>
              <w:snapToGrid w:val="0"/>
              <w:jc w:val="left"/>
            </w:pPr>
            <w:r>
              <w:rPr>
                <w:rFonts w:ascii="宋体" w:hAnsi="宋体" w:eastAsia="宋体" w:cs="宋体"/>
                <w:b w:val="0"/>
                <w:i w:val="0"/>
                <w:color w:val="000000"/>
                <w:sz w:val="16"/>
              </w:rPr>
              <w:t>社会保障和就业支出</w:t>
            </w:r>
          </w:p>
        </w:tc>
        <w:tc>
          <w:tcPr>
            <w:tcW w:w="880" w:type="dxa"/>
            <w:vAlign w:val="center"/>
          </w:tcPr>
          <w:p w14:paraId="5CC379B0">
            <w:pPr>
              <w:snapToGrid w:val="0"/>
              <w:jc w:val="right"/>
            </w:pPr>
            <w:r>
              <w:rPr>
                <w:rFonts w:ascii="宋体" w:hAnsi="宋体" w:eastAsia="宋体" w:cs="宋体"/>
                <w:b w:val="0"/>
                <w:i w:val="0"/>
                <w:color w:val="000000"/>
                <w:sz w:val="16"/>
              </w:rPr>
              <w:t>412.45</w:t>
            </w:r>
          </w:p>
        </w:tc>
        <w:tc>
          <w:tcPr>
            <w:tcW w:w="880" w:type="dxa"/>
            <w:vAlign w:val="center"/>
          </w:tcPr>
          <w:p w14:paraId="093B176D">
            <w:pPr>
              <w:snapToGrid w:val="0"/>
              <w:jc w:val="right"/>
            </w:pPr>
            <w:r>
              <w:rPr>
                <w:rFonts w:ascii="宋体" w:hAnsi="宋体" w:eastAsia="宋体" w:cs="宋体"/>
                <w:b w:val="0"/>
                <w:i w:val="0"/>
                <w:color w:val="000000"/>
                <w:sz w:val="16"/>
              </w:rPr>
              <w:t>412.45</w:t>
            </w:r>
          </w:p>
        </w:tc>
        <w:tc>
          <w:tcPr>
            <w:tcW w:w="880" w:type="dxa"/>
            <w:vAlign w:val="center"/>
          </w:tcPr>
          <w:p w14:paraId="48B8A201"/>
        </w:tc>
        <w:tc>
          <w:tcPr>
            <w:tcW w:w="880" w:type="dxa"/>
            <w:vAlign w:val="center"/>
          </w:tcPr>
          <w:p w14:paraId="05BE5F12"/>
        </w:tc>
        <w:tc>
          <w:tcPr>
            <w:tcW w:w="880" w:type="dxa"/>
            <w:vAlign w:val="center"/>
          </w:tcPr>
          <w:p w14:paraId="246F1498"/>
        </w:tc>
        <w:tc>
          <w:tcPr>
            <w:tcW w:w="880" w:type="dxa"/>
            <w:vAlign w:val="center"/>
          </w:tcPr>
          <w:p w14:paraId="7C92FA19"/>
        </w:tc>
        <w:tc>
          <w:tcPr>
            <w:tcW w:w="972" w:type="dxa"/>
            <w:vAlign w:val="center"/>
          </w:tcPr>
          <w:p w14:paraId="12435A82"/>
        </w:tc>
      </w:tr>
      <w:tr w14:paraId="177DAC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603E1D47">
            <w:pPr>
              <w:snapToGrid w:val="0"/>
              <w:jc w:val="left"/>
            </w:pPr>
            <w:r>
              <w:rPr>
                <w:rFonts w:ascii="宋体" w:hAnsi="宋体" w:eastAsia="宋体" w:cs="宋体"/>
                <w:b w:val="0"/>
                <w:i w:val="0"/>
                <w:color w:val="000000"/>
                <w:sz w:val="16"/>
              </w:rPr>
              <w:t>20801</w:t>
            </w:r>
          </w:p>
        </w:tc>
        <w:tc>
          <w:tcPr>
            <w:tcW w:w="3800" w:type="dxa"/>
            <w:vAlign w:val="center"/>
          </w:tcPr>
          <w:p w14:paraId="2F6D84D1">
            <w:pPr>
              <w:snapToGrid w:val="0"/>
              <w:jc w:val="left"/>
            </w:pPr>
            <w:r>
              <w:rPr>
                <w:rFonts w:ascii="宋体" w:hAnsi="宋体" w:eastAsia="宋体" w:cs="宋体"/>
                <w:b w:val="0"/>
                <w:i w:val="0"/>
                <w:color w:val="000000"/>
                <w:sz w:val="16"/>
              </w:rPr>
              <w:t>人力资源和社会保障管理事务</w:t>
            </w:r>
          </w:p>
        </w:tc>
        <w:tc>
          <w:tcPr>
            <w:tcW w:w="880" w:type="dxa"/>
            <w:vAlign w:val="center"/>
          </w:tcPr>
          <w:p w14:paraId="66A1F48F">
            <w:pPr>
              <w:snapToGrid w:val="0"/>
              <w:jc w:val="right"/>
            </w:pPr>
            <w:r>
              <w:rPr>
                <w:rFonts w:ascii="宋体" w:hAnsi="宋体" w:eastAsia="宋体" w:cs="宋体"/>
                <w:b w:val="0"/>
                <w:i w:val="0"/>
                <w:color w:val="000000"/>
                <w:sz w:val="16"/>
              </w:rPr>
              <w:t>223.62</w:t>
            </w:r>
          </w:p>
        </w:tc>
        <w:tc>
          <w:tcPr>
            <w:tcW w:w="880" w:type="dxa"/>
            <w:vAlign w:val="center"/>
          </w:tcPr>
          <w:p w14:paraId="24814488">
            <w:pPr>
              <w:snapToGrid w:val="0"/>
              <w:jc w:val="right"/>
            </w:pPr>
            <w:r>
              <w:rPr>
                <w:rFonts w:ascii="宋体" w:hAnsi="宋体" w:eastAsia="宋体" w:cs="宋体"/>
                <w:b w:val="0"/>
                <w:i w:val="0"/>
                <w:color w:val="000000"/>
                <w:sz w:val="16"/>
              </w:rPr>
              <w:t>223.62</w:t>
            </w:r>
          </w:p>
        </w:tc>
        <w:tc>
          <w:tcPr>
            <w:tcW w:w="880" w:type="dxa"/>
            <w:vAlign w:val="center"/>
          </w:tcPr>
          <w:p w14:paraId="787DA222"/>
        </w:tc>
        <w:tc>
          <w:tcPr>
            <w:tcW w:w="880" w:type="dxa"/>
            <w:vAlign w:val="center"/>
          </w:tcPr>
          <w:p w14:paraId="70007FE9"/>
        </w:tc>
        <w:tc>
          <w:tcPr>
            <w:tcW w:w="880" w:type="dxa"/>
            <w:vAlign w:val="center"/>
          </w:tcPr>
          <w:p w14:paraId="10836CE2"/>
        </w:tc>
        <w:tc>
          <w:tcPr>
            <w:tcW w:w="880" w:type="dxa"/>
            <w:vAlign w:val="center"/>
          </w:tcPr>
          <w:p w14:paraId="27C6AD19"/>
        </w:tc>
        <w:tc>
          <w:tcPr>
            <w:tcW w:w="972" w:type="dxa"/>
            <w:vAlign w:val="center"/>
          </w:tcPr>
          <w:p w14:paraId="55F6C3EB"/>
        </w:tc>
      </w:tr>
      <w:tr w14:paraId="36733C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008BAB27">
            <w:pPr>
              <w:snapToGrid w:val="0"/>
              <w:jc w:val="left"/>
            </w:pPr>
            <w:r>
              <w:rPr>
                <w:rFonts w:ascii="宋体" w:hAnsi="宋体" w:eastAsia="宋体" w:cs="宋体"/>
                <w:b w:val="0"/>
                <w:i w:val="0"/>
                <w:color w:val="000000"/>
                <w:sz w:val="16"/>
              </w:rPr>
              <w:t>2080116</w:t>
            </w:r>
          </w:p>
        </w:tc>
        <w:tc>
          <w:tcPr>
            <w:tcW w:w="3800" w:type="dxa"/>
            <w:vAlign w:val="center"/>
          </w:tcPr>
          <w:p w14:paraId="28B4191E">
            <w:pPr>
              <w:snapToGrid w:val="0"/>
              <w:jc w:val="left"/>
            </w:pPr>
            <w:r>
              <w:rPr>
                <w:rFonts w:ascii="宋体" w:hAnsi="宋体" w:eastAsia="宋体" w:cs="宋体"/>
                <w:b w:val="0"/>
                <w:i w:val="0"/>
                <w:color w:val="000000"/>
                <w:sz w:val="16"/>
              </w:rPr>
              <w:t>引进人才费用</w:t>
            </w:r>
          </w:p>
        </w:tc>
        <w:tc>
          <w:tcPr>
            <w:tcW w:w="880" w:type="dxa"/>
            <w:vAlign w:val="center"/>
          </w:tcPr>
          <w:p w14:paraId="5DA68DD2">
            <w:pPr>
              <w:snapToGrid w:val="0"/>
              <w:jc w:val="right"/>
            </w:pPr>
            <w:r>
              <w:rPr>
                <w:rFonts w:ascii="宋体" w:hAnsi="宋体" w:eastAsia="宋体" w:cs="宋体"/>
                <w:b w:val="0"/>
                <w:i w:val="0"/>
                <w:color w:val="000000"/>
                <w:sz w:val="16"/>
              </w:rPr>
              <w:t>223.62</w:t>
            </w:r>
          </w:p>
        </w:tc>
        <w:tc>
          <w:tcPr>
            <w:tcW w:w="880" w:type="dxa"/>
            <w:vAlign w:val="center"/>
          </w:tcPr>
          <w:p w14:paraId="5146CE4B">
            <w:pPr>
              <w:snapToGrid w:val="0"/>
              <w:jc w:val="right"/>
            </w:pPr>
            <w:r>
              <w:rPr>
                <w:rFonts w:ascii="宋体" w:hAnsi="宋体" w:eastAsia="宋体" w:cs="宋体"/>
                <w:b w:val="0"/>
                <w:i w:val="0"/>
                <w:color w:val="000000"/>
                <w:sz w:val="16"/>
              </w:rPr>
              <w:t>223.62</w:t>
            </w:r>
          </w:p>
        </w:tc>
        <w:tc>
          <w:tcPr>
            <w:tcW w:w="880" w:type="dxa"/>
            <w:vAlign w:val="center"/>
          </w:tcPr>
          <w:p w14:paraId="518D6811"/>
        </w:tc>
        <w:tc>
          <w:tcPr>
            <w:tcW w:w="880" w:type="dxa"/>
            <w:vAlign w:val="center"/>
          </w:tcPr>
          <w:p w14:paraId="03038BF7"/>
        </w:tc>
        <w:tc>
          <w:tcPr>
            <w:tcW w:w="880" w:type="dxa"/>
            <w:vAlign w:val="center"/>
          </w:tcPr>
          <w:p w14:paraId="29CBDE3B"/>
        </w:tc>
        <w:tc>
          <w:tcPr>
            <w:tcW w:w="880" w:type="dxa"/>
            <w:vAlign w:val="center"/>
          </w:tcPr>
          <w:p w14:paraId="24715D1E"/>
        </w:tc>
        <w:tc>
          <w:tcPr>
            <w:tcW w:w="972" w:type="dxa"/>
            <w:vAlign w:val="center"/>
          </w:tcPr>
          <w:p w14:paraId="261EF463"/>
        </w:tc>
      </w:tr>
      <w:tr w14:paraId="1E170D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41D429AE">
            <w:pPr>
              <w:snapToGrid w:val="0"/>
              <w:jc w:val="left"/>
            </w:pPr>
            <w:r>
              <w:rPr>
                <w:rFonts w:ascii="宋体" w:hAnsi="宋体" w:eastAsia="宋体" w:cs="宋体"/>
                <w:b w:val="0"/>
                <w:i w:val="0"/>
                <w:color w:val="000000"/>
                <w:sz w:val="16"/>
              </w:rPr>
              <w:t>20805</w:t>
            </w:r>
          </w:p>
        </w:tc>
        <w:tc>
          <w:tcPr>
            <w:tcW w:w="3800" w:type="dxa"/>
            <w:vAlign w:val="center"/>
          </w:tcPr>
          <w:p w14:paraId="4266B3BF">
            <w:pPr>
              <w:snapToGrid w:val="0"/>
              <w:jc w:val="left"/>
            </w:pPr>
            <w:r>
              <w:rPr>
                <w:rFonts w:ascii="宋体" w:hAnsi="宋体" w:eastAsia="宋体" w:cs="宋体"/>
                <w:b w:val="0"/>
                <w:i w:val="0"/>
                <w:color w:val="000000"/>
                <w:sz w:val="16"/>
              </w:rPr>
              <w:t>行政事业单位养老支出</w:t>
            </w:r>
          </w:p>
        </w:tc>
        <w:tc>
          <w:tcPr>
            <w:tcW w:w="880" w:type="dxa"/>
            <w:vAlign w:val="center"/>
          </w:tcPr>
          <w:p w14:paraId="53D1B297">
            <w:pPr>
              <w:snapToGrid w:val="0"/>
              <w:jc w:val="right"/>
            </w:pPr>
            <w:r>
              <w:rPr>
                <w:rFonts w:ascii="宋体" w:hAnsi="宋体" w:eastAsia="宋体" w:cs="宋体"/>
                <w:b w:val="0"/>
                <w:i w:val="0"/>
                <w:color w:val="000000"/>
                <w:sz w:val="16"/>
              </w:rPr>
              <w:t>90.56</w:t>
            </w:r>
          </w:p>
        </w:tc>
        <w:tc>
          <w:tcPr>
            <w:tcW w:w="880" w:type="dxa"/>
            <w:vAlign w:val="center"/>
          </w:tcPr>
          <w:p w14:paraId="72C78C87">
            <w:pPr>
              <w:snapToGrid w:val="0"/>
              <w:jc w:val="right"/>
            </w:pPr>
            <w:r>
              <w:rPr>
                <w:rFonts w:ascii="宋体" w:hAnsi="宋体" w:eastAsia="宋体" w:cs="宋体"/>
                <w:b w:val="0"/>
                <w:i w:val="0"/>
                <w:color w:val="000000"/>
                <w:sz w:val="16"/>
              </w:rPr>
              <w:t>90.56</w:t>
            </w:r>
          </w:p>
        </w:tc>
        <w:tc>
          <w:tcPr>
            <w:tcW w:w="880" w:type="dxa"/>
            <w:vAlign w:val="center"/>
          </w:tcPr>
          <w:p w14:paraId="4E52E618"/>
        </w:tc>
        <w:tc>
          <w:tcPr>
            <w:tcW w:w="880" w:type="dxa"/>
            <w:vAlign w:val="center"/>
          </w:tcPr>
          <w:p w14:paraId="34B89AD6"/>
        </w:tc>
        <w:tc>
          <w:tcPr>
            <w:tcW w:w="880" w:type="dxa"/>
            <w:vAlign w:val="center"/>
          </w:tcPr>
          <w:p w14:paraId="6AD650F7"/>
        </w:tc>
        <w:tc>
          <w:tcPr>
            <w:tcW w:w="880" w:type="dxa"/>
            <w:vAlign w:val="center"/>
          </w:tcPr>
          <w:p w14:paraId="39B57020"/>
        </w:tc>
        <w:tc>
          <w:tcPr>
            <w:tcW w:w="972" w:type="dxa"/>
            <w:vAlign w:val="center"/>
          </w:tcPr>
          <w:p w14:paraId="78E111FB"/>
        </w:tc>
      </w:tr>
      <w:tr w14:paraId="42420D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07178308">
            <w:pPr>
              <w:snapToGrid w:val="0"/>
              <w:jc w:val="left"/>
            </w:pPr>
            <w:r>
              <w:rPr>
                <w:rFonts w:ascii="宋体" w:hAnsi="宋体" w:eastAsia="宋体" w:cs="宋体"/>
                <w:b w:val="0"/>
                <w:i w:val="0"/>
                <w:color w:val="000000"/>
                <w:sz w:val="16"/>
              </w:rPr>
              <w:t>2080505</w:t>
            </w:r>
          </w:p>
        </w:tc>
        <w:tc>
          <w:tcPr>
            <w:tcW w:w="3800" w:type="dxa"/>
            <w:vAlign w:val="center"/>
          </w:tcPr>
          <w:p w14:paraId="32489345">
            <w:pPr>
              <w:snapToGrid w:val="0"/>
              <w:jc w:val="left"/>
            </w:pPr>
            <w:r>
              <w:rPr>
                <w:rFonts w:ascii="宋体" w:hAnsi="宋体" w:eastAsia="宋体" w:cs="宋体"/>
                <w:b w:val="0"/>
                <w:i w:val="0"/>
                <w:color w:val="000000"/>
                <w:sz w:val="16"/>
              </w:rPr>
              <w:t>机关事业单位基本养老保险缴费支出</w:t>
            </w:r>
          </w:p>
        </w:tc>
        <w:tc>
          <w:tcPr>
            <w:tcW w:w="880" w:type="dxa"/>
            <w:vAlign w:val="center"/>
          </w:tcPr>
          <w:p w14:paraId="5E03112B">
            <w:pPr>
              <w:snapToGrid w:val="0"/>
              <w:jc w:val="right"/>
            </w:pPr>
            <w:r>
              <w:rPr>
                <w:rFonts w:ascii="宋体" w:hAnsi="宋体" w:eastAsia="宋体" w:cs="宋体"/>
                <w:b w:val="0"/>
                <w:i w:val="0"/>
                <w:color w:val="000000"/>
                <w:sz w:val="16"/>
              </w:rPr>
              <w:t>64.28</w:t>
            </w:r>
          </w:p>
        </w:tc>
        <w:tc>
          <w:tcPr>
            <w:tcW w:w="880" w:type="dxa"/>
            <w:vAlign w:val="center"/>
          </w:tcPr>
          <w:p w14:paraId="3AFB2A15">
            <w:pPr>
              <w:snapToGrid w:val="0"/>
              <w:jc w:val="right"/>
            </w:pPr>
            <w:r>
              <w:rPr>
                <w:rFonts w:ascii="宋体" w:hAnsi="宋体" w:eastAsia="宋体" w:cs="宋体"/>
                <w:b w:val="0"/>
                <w:i w:val="0"/>
                <w:color w:val="000000"/>
                <w:sz w:val="16"/>
              </w:rPr>
              <w:t>64.28</w:t>
            </w:r>
          </w:p>
        </w:tc>
        <w:tc>
          <w:tcPr>
            <w:tcW w:w="880" w:type="dxa"/>
            <w:vAlign w:val="center"/>
          </w:tcPr>
          <w:p w14:paraId="1993BFD5"/>
        </w:tc>
        <w:tc>
          <w:tcPr>
            <w:tcW w:w="880" w:type="dxa"/>
            <w:vAlign w:val="center"/>
          </w:tcPr>
          <w:p w14:paraId="7687D3E0"/>
        </w:tc>
        <w:tc>
          <w:tcPr>
            <w:tcW w:w="880" w:type="dxa"/>
            <w:vAlign w:val="center"/>
          </w:tcPr>
          <w:p w14:paraId="507E1FD6"/>
        </w:tc>
        <w:tc>
          <w:tcPr>
            <w:tcW w:w="880" w:type="dxa"/>
            <w:vAlign w:val="center"/>
          </w:tcPr>
          <w:p w14:paraId="76F59AE2"/>
        </w:tc>
        <w:tc>
          <w:tcPr>
            <w:tcW w:w="972" w:type="dxa"/>
            <w:vAlign w:val="center"/>
          </w:tcPr>
          <w:p w14:paraId="3D2EC0B0"/>
        </w:tc>
      </w:tr>
      <w:tr w14:paraId="504E17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1E3789CD">
            <w:pPr>
              <w:snapToGrid w:val="0"/>
              <w:jc w:val="left"/>
            </w:pPr>
            <w:r>
              <w:rPr>
                <w:rFonts w:ascii="宋体" w:hAnsi="宋体" w:eastAsia="宋体" w:cs="宋体"/>
                <w:b w:val="0"/>
                <w:i w:val="0"/>
                <w:color w:val="000000"/>
                <w:sz w:val="16"/>
              </w:rPr>
              <w:t>2080506</w:t>
            </w:r>
          </w:p>
        </w:tc>
        <w:tc>
          <w:tcPr>
            <w:tcW w:w="3800" w:type="dxa"/>
            <w:vAlign w:val="center"/>
          </w:tcPr>
          <w:p w14:paraId="290F77A7">
            <w:pPr>
              <w:snapToGrid w:val="0"/>
              <w:jc w:val="left"/>
            </w:pPr>
            <w:r>
              <w:rPr>
                <w:rFonts w:ascii="宋体" w:hAnsi="宋体" w:eastAsia="宋体" w:cs="宋体"/>
                <w:b w:val="0"/>
                <w:i w:val="0"/>
                <w:color w:val="000000"/>
                <w:sz w:val="16"/>
              </w:rPr>
              <w:t>机关事业单位职业年金缴费支出</w:t>
            </w:r>
          </w:p>
        </w:tc>
        <w:tc>
          <w:tcPr>
            <w:tcW w:w="880" w:type="dxa"/>
            <w:vAlign w:val="center"/>
          </w:tcPr>
          <w:p w14:paraId="256D2DCD">
            <w:pPr>
              <w:snapToGrid w:val="0"/>
              <w:jc w:val="right"/>
            </w:pPr>
            <w:r>
              <w:rPr>
                <w:rFonts w:ascii="宋体" w:hAnsi="宋体" w:eastAsia="宋体" w:cs="宋体"/>
                <w:b w:val="0"/>
                <w:i w:val="0"/>
                <w:color w:val="000000"/>
                <w:sz w:val="16"/>
              </w:rPr>
              <w:t>26.28</w:t>
            </w:r>
          </w:p>
        </w:tc>
        <w:tc>
          <w:tcPr>
            <w:tcW w:w="880" w:type="dxa"/>
            <w:vAlign w:val="center"/>
          </w:tcPr>
          <w:p w14:paraId="687A8331">
            <w:pPr>
              <w:snapToGrid w:val="0"/>
              <w:jc w:val="right"/>
            </w:pPr>
            <w:r>
              <w:rPr>
                <w:rFonts w:ascii="宋体" w:hAnsi="宋体" w:eastAsia="宋体" w:cs="宋体"/>
                <w:b w:val="0"/>
                <w:i w:val="0"/>
                <w:color w:val="000000"/>
                <w:sz w:val="16"/>
              </w:rPr>
              <w:t>26.28</w:t>
            </w:r>
          </w:p>
        </w:tc>
        <w:tc>
          <w:tcPr>
            <w:tcW w:w="880" w:type="dxa"/>
            <w:vAlign w:val="center"/>
          </w:tcPr>
          <w:p w14:paraId="50D2E9F5"/>
        </w:tc>
        <w:tc>
          <w:tcPr>
            <w:tcW w:w="880" w:type="dxa"/>
            <w:vAlign w:val="center"/>
          </w:tcPr>
          <w:p w14:paraId="2853FD64"/>
        </w:tc>
        <w:tc>
          <w:tcPr>
            <w:tcW w:w="880" w:type="dxa"/>
            <w:vAlign w:val="center"/>
          </w:tcPr>
          <w:p w14:paraId="43E663A0"/>
        </w:tc>
        <w:tc>
          <w:tcPr>
            <w:tcW w:w="880" w:type="dxa"/>
            <w:vAlign w:val="center"/>
          </w:tcPr>
          <w:p w14:paraId="30BA104B"/>
        </w:tc>
        <w:tc>
          <w:tcPr>
            <w:tcW w:w="972" w:type="dxa"/>
            <w:vAlign w:val="center"/>
          </w:tcPr>
          <w:p w14:paraId="635B7D14"/>
        </w:tc>
      </w:tr>
      <w:tr w14:paraId="641EF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3F36A7B1">
            <w:pPr>
              <w:snapToGrid w:val="0"/>
              <w:jc w:val="left"/>
            </w:pPr>
            <w:r>
              <w:rPr>
                <w:rFonts w:ascii="宋体" w:hAnsi="宋体" w:eastAsia="宋体" w:cs="宋体"/>
                <w:b w:val="0"/>
                <w:i w:val="0"/>
                <w:color w:val="000000"/>
                <w:sz w:val="16"/>
              </w:rPr>
              <w:t>20808</w:t>
            </w:r>
          </w:p>
        </w:tc>
        <w:tc>
          <w:tcPr>
            <w:tcW w:w="3800" w:type="dxa"/>
            <w:vAlign w:val="center"/>
          </w:tcPr>
          <w:p w14:paraId="4F795617">
            <w:pPr>
              <w:snapToGrid w:val="0"/>
              <w:jc w:val="left"/>
            </w:pPr>
            <w:r>
              <w:rPr>
                <w:rFonts w:ascii="宋体" w:hAnsi="宋体" w:eastAsia="宋体" w:cs="宋体"/>
                <w:b w:val="0"/>
                <w:i w:val="0"/>
                <w:color w:val="000000"/>
                <w:sz w:val="16"/>
              </w:rPr>
              <w:t>抚恤</w:t>
            </w:r>
          </w:p>
        </w:tc>
        <w:tc>
          <w:tcPr>
            <w:tcW w:w="880" w:type="dxa"/>
            <w:vAlign w:val="center"/>
          </w:tcPr>
          <w:p w14:paraId="22CE88F0">
            <w:pPr>
              <w:snapToGrid w:val="0"/>
              <w:jc w:val="right"/>
            </w:pPr>
            <w:r>
              <w:rPr>
                <w:rFonts w:ascii="宋体" w:hAnsi="宋体" w:eastAsia="宋体" w:cs="宋体"/>
                <w:b w:val="0"/>
                <w:i w:val="0"/>
                <w:color w:val="000000"/>
                <w:sz w:val="16"/>
              </w:rPr>
              <w:t>6.84</w:t>
            </w:r>
          </w:p>
        </w:tc>
        <w:tc>
          <w:tcPr>
            <w:tcW w:w="880" w:type="dxa"/>
            <w:vAlign w:val="center"/>
          </w:tcPr>
          <w:p w14:paraId="51F91327">
            <w:pPr>
              <w:snapToGrid w:val="0"/>
              <w:jc w:val="right"/>
            </w:pPr>
            <w:r>
              <w:rPr>
                <w:rFonts w:ascii="宋体" w:hAnsi="宋体" w:eastAsia="宋体" w:cs="宋体"/>
                <w:b w:val="0"/>
                <w:i w:val="0"/>
                <w:color w:val="000000"/>
                <w:sz w:val="16"/>
              </w:rPr>
              <w:t>6.84</w:t>
            </w:r>
          </w:p>
        </w:tc>
        <w:tc>
          <w:tcPr>
            <w:tcW w:w="880" w:type="dxa"/>
            <w:vAlign w:val="center"/>
          </w:tcPr>
          <w:p w14:paraId="23CA1048"/>
        </w:tc>
        <w:tc>
          <w:tcPr>
            <w:tcW w:w="880" w:type="dxa"/>
            <w:vAlign w:val="center"/>
          </w:tcPr>
          <w:p w14:paraId="05A874FB"/>
        </w:tc>
        <w:tc>
          <w:tcPr>
            <w:tcW w:w="880" w:type="dxa"/>
            <w:vAlign w:val="center"/>
          </w:tcPr>
          <w:p w14:paraId="2EA72536"/>
        </w:tc>
        <w:tc>
          <w:tcPr>
            <w:tcW w:w="880" w:type="dxa"/>
            <w:vAlign w:val="center"/>
          </w:tcPr>
          <w:p w14:paraId="44AB4C92"/>
        </w:tc>
        <w:tc>
          <w:tcPr>
            <w:tcW w:w="972" w:type="dxa"/>
            <w:vAlign w:val="center"/>
          </w:tcPr>
          <w:p w14:paraId="44A98BA0"/>
        </w:tc>
      </w:tr>
      <w:tr w14:paraId="1BF64C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0A186802">
            <w:pPr>
              <w:snapToGrid w:val="0"/>
              <w:jc w:val="left"/>
            </w:pPr>
            <w:r>
              <w:rPr>
                <w:rFonts w:ascii="宋体" w:hAnsi="宋体" w:eastAsia="宋体" w:cs="宋体"/>
                <w:b w:val="0"/>
                <w:i w:val="0"/>
                <w:color w:val="000000"/>
                <w:sz w:val="16"/>
              </w:rPr>
              <w:t>2080805</w:t>
            </w:r>
          </w:p>
        </w:tc>
        <w:tc>
          <w:tcPr>
            <w:tcW w:w="3800" w:type="dxa"/>
            <w:vAlign w:val="center"/>
          </w:tcPr>
          <w:p w14:paraId="61F362A6">
            <w:pPr>
              <w:snapToGrid w:val="0"/>
              <w:jc w:val="left"/>
            </w:pPr>
            <w:r>
              <w:rPr>
                <w:rFonts w:ascii="宋体" w:hAnsi="宋体" w:eastAsia="宋体" w:cs="宋体"/>
                <w:b w:val="0"/>
                <w:i w:val="0"/>
                <w:color w:val="000000"/>
                <w:sz w:val="16"/>
              </w:rPr>
              <w:t>义务兵优待</w:t>
            </w:r>
          </w:p>
        </w:tc>
        <w:tc>
          <w:tcPr>
            <w:tcW w:w="880" w:type="dxa"/>
            <w:vAlign w:val="center"/>
          </w:tcPr>
          <w:p w14:paraId="74FBF2A8">
            <w:pPr>
              <w:snapToGrid w:val="0"/>
              <w:jc w:val="right"/>
            </w:pPr>
            <w:r>
              <w:rPr>
                <w:rFonts w:ascii="宋体" w:hAnsi="宋体" w:eastAsia="宋体" w:cs="宋体"/>
                <w:b w:val="0"/>
                <w:i w:val="0"/>
                <w:color w:val="000000"/>
                <w:sz w:val="16"/>
              </w:rPr>
              <w:t>6.84</w:t>
            </w:r>
          </w:p>
        </w:tc>
        <w:tc>
          <w:tcPr>
            <w:tcW w:w="880" w:type="dxa"/>
            <w:vAlign w:val="center"/>
          </w:tcPr>
          <w:p w14:paraId="7EB021A0">
            <w:pPr>
              <w:snapToGrid w:val="0"/>
              <w:jc w:val="right"/>
            </w:pPr>
            <w:r>
              <w:rPr>
                <w:rFonts w:ascii="宋体" w:hAnsi="宋体" w:eastAsia="宋体" w:cs="宋体"/>
                <w:b w:val="0"/>
                <w:i w:val="0"/>
                <w:color w:val="000000"/>
                <w:sz w:val="16"/>
              </w:rPr>
              <w:t>6.84</w:t>
            </w:r>
          </w:p>
        </w:tc>
        <w:tc>
          <w:tcPr>
            <w:tcW w:w="880" w:type="dxa"/>
            <w:vAlign w:val="center"/>
          </w:tcPr>
          <w:p w14:paraId="626AA254"/>
        </w:tc>
        <w:tc>
          <w:tcPr>
            <w:tcW w:w="880" w:type="dxa"/>
            <w:vAlign w:val="center"/>
          </w:tcPr>
          <w:p w14:paraId="44C8CF00"/>
        </w:tc>
        <w:tc>
          <w:tcPr>
            <w:tcW w:w="880" w:type="dxa"/>
            <w:vAlign w:val="center"/>
          </w:tcPr>
          <w:p w14:paraId="62663E2F"/>
        </w:tc>
        <w:tc>
          <w:tcPr>
            <w:tcW w:w="880" w:type="dxa"/>
            <w:vAlign w:val="center"/>
          </w:tcPr>
          <w:p w14:paraId="2BF4196A"/>
        </w:tc>
        <w:tc>
          <w:tcPr>
            <w:tcW w:w="972" w:type="dxa"/>
            <w:vAlign w:val="center"/>
          </w:tcPr>
          <w:p w14:paraId="5C1A9305"/>
        </w:tc>
      </w:tr>
      <w:tr w14:paraId="3246BE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79111A4A">
            <w:pPr>
              <w:snapToGrid w:val="0"/>
              <w:jc w:val="left"/>
            </w:pPr>
            <w:r>
              <w:rPr>
                <w:rFonts w:ascii="宋体" w:hAnsi="宋体" w:eastAsia="宋体" w:cs="宋体"/>
                <w:b w:val="0"/>
                <w:i w:val="0"/>
                <w:color w:val="000000"/>
                <w:sz w:val="16"/>
              </w:rPr>
              <w:t>20809</w:t>
            </w:r>
          </w:p>
        </w:tc>
        <w:tc>
          <w:tcPr>
            <w:tcW w:w="3800" w:type="dxa"/>
            <w:vAlign w:val="center"/>
          </w:tcPr>
          <w:p w14:paraId="100F50F4">
            <w:pPr>
              <w:snapToGrid w:val="0"/>
              <w:jc w:val="left"/>
            </w:pPr>
            <w:r>
              <w:rPr>
                <w:rFonts w:ascii="宋体" w:hAnsi="宋体" w:eastAsia="宋体" w:cs="宋体"/>
                <w:b w:val="0"/>
                <w:i w:val="0"/>
                <w:color w:val="000000"/>
                <w:sz w:val="16"/>
              </w:rPr>
              <w:t>退役安置</w:t>
            </w:r>
          </w:p>
        </w:tc>
        <w:tc>
          <w:tcPr>
            <w:tcW w:w="880" w:type="dxa"/>
            <w:vAlign w:val="center"/>
          </w:tcPr>
          <w:p w14:paraId="2EC12F2F">
            <w:pPr>
              <w:snapToGrid w:val="0"/>
              <w:jc w:val="right"/>
            </w:pPr>
            <w:r>
              <w:rPr>
                <w:rFonts w:ascii="宋体" w:hAnsi="宋体" w:eastAsia="宋体" w:cs="宋体"/>
                <w:b w:val="0"/>
                <w:i w:val="0"/>
                <w:color w:val="000000"/>
                <w:sz w:val="16"/>
              </w:rPr>
              <w:t>91.43</w:t>
            </w:r>
          </w:p>
        </w:tc>
        <w:tc>
          <w:tcPr>
            <w:tcW w:w="880" w:type="dxa"/>
            <w:vAlign w:val="center"/>
          </w:tcPr>
          <w:p w14:paraId="49404D4B">
            <w:pPr>
              <w:snapToGrid w:val="0"/>
              <w:jc w:val="right"/>
            </w:pPr>
            <w:r>
              <w:rPr>
                <w:rFonts w:ascii="宋体" w:hAnsi="宋体" w:eastAsia="宋体" w:cs="宋体"/>
                <w:b w:val="0"/>
                <w:i w:val="0"/>
                <w:color w:val="000000"/>
                <w:sz w:val="16"/>
              </w:rPr>
              <w:t>91.43</w:t>
            </w:r>
          </w:p>
        </w:tc>
        <w:tc>
          <w:tcPr>
            <w:tcW w:w="880" w:type="dxa"/>
            <w:vAlign w:val="center"/>
          </w:tcPr>
          <w:p w14:paraId="1E177C46"/>
        </w:tc>
        <w:tc>
          <w:tcPr>
            <w:tcW w:w="880" w:type="dxa"/>
            <w:vAlign w:val="center"/>
          </w:tcPr>
          <w:p w14:paraId="7811DB63"/>
        </w:tc>
        <w:tc>
          <w:tcPr>
            <w:tcW w:w="880" w:type="dxa"/>
            <w:vAlign w:val="center"/>
          </w:tcPr>
          <w:p w14:paraId="30660A06"/>
        </w:tc>
        <w:tc>
          <w:tcPr>
            <w:tcW w:w="880" w:type="dxa"/>
            <w:vAlign w:val="center"/>
          </w:tcPr>
          <w:p w14:paraId="0C91DFFA"/>
        </w:tc>
        <w:tc>
          <w:tcPr>
            <w:tcW w:w="972" w:type="dxa"/>
            <w:vAlign w:val="center"/>
          </w:tcPr>
          <w:p w14:paraId="2F34D410"/>
        </w:tc>
      </w:tr>
      <w:tr w14:paraId="54A41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5DA1A1DB">
            <w:pPr>
              <w:snapToGrid w:val="0"/>
              <w:jc w:val="left"/>
            </w:pPr>
            <w:r>
              <w:rPr>
                <w:rFonts w:ascii="宋体" w:hAnsi="宋体" w:eastAsia="宋体" w:cs="宋体"/>
                <w:b w:val="0"/>
                <w:i w:val="0"/>
                <w:color w:val="000000"/>
                <w:sz w:val="16"/>
              </w:rPr>
              <w:t>2080901</w:t>
            </w:r>
          </w:p>
        </w:tc>
        <w:tc>
          <w:tcPr>
            <w:tcW w:w="3800" w:type="dxa"/>
            <w:vAlign w:val="center"/>
          </w:tcPr>
          <w:p w14:paraId="61F22849">
            <w:pPr>
              <w:snapToGrid w:val="0"/>
              <w:jc w:val="left"/>
            </w:pPr>
            <w:r>
              <w:rPr>
                <w:rFonts w:ascii="宋体" w:hAnsi="宋体" w:eastAsia="宋体" w:cs="宋体"/>
                <w:b w:val="0"/>
                <w:i w:val="0"/>
                <w:color w:val="000000"/>
                <w:sz w:val="16"/>
              </w:rPr>
              <w:t>退役士兵安置</w:t>
            </w:r>
          </w:p>
        </w:tc>
        <w:tc>
          <w:tcPr>
            <w:tcW w:w="880" w:type="dxa"/>
            <w:vAlign w:val="center"/>
          </w:tcPr>
          <w:p w14:paraId="7F92A102">
            <w:pPr>
              <w:snapToGrid w:val="0"/>
              <w:jc w:val="right"/>
            </w:pPr>
            <w:r>
              <w:rPr>
                <w:rFonts w:ascii="宋体" w:hAnsi="宋体" w:eastAsia="宋体" w:cs="宋体"/>
                <w:b w:val="0"/>
                <w:i w:val="0"/>
                <w:color w:val="000000"/>
                <w:sz w:val="16"/>
              </w:rPr>
              <w:t>91.43</w:t>
            </w:r>
          </w:p>
        </w:tc>
        <w:tc>
          <w:tcPr>
            <w:tcW w:w="880" w:type="dxa"/>
            <w:vAlign w:val="center"/>
          </w:tcPr>
          <w:p w14:paraId="7A589304">
            <w:pPr>
              <w:snapToGrid w:val="0"/>
              <w:jc w:val="right"/>
            </w:pPr>
            <w:r>
              <w:rPr>
                <w:rFonts w:ascii="宋体" w:hAnsi="宋体" w:eastAsia="宋体" w:cs="宋体"/>
                <w:b w:val="0"/>
                <w:i w:val="0"/>
                <w:color w:val="000000"/>
                <w:sz w:val="16"/>
              </w:rPr>
              <w:t>91.43</w:t>
            </w:r>
          </w:p>
        </w:tc>
        <w:tc>
          <w:tcPr>
            <w:tcW w:w="880" w:type="dxa"/>
            <w:vAlign w:val="center"/>
          </w:tcPr>
          <w:p w14:paraId="12A0AB76"/>
        </w:tc>
        <w:tc>
          <w:tcPr>
            <w:tcW w:w="880" w:type="dxa"/>
            <w:vAlign w:val="center"/>
          </w:tcPr>
          <w:p w14:paraId="18F301EE"/>
        </w:tc>
        <w:tc>
          <w:tcPr>
            <w:tcW w:w="880" w:type="dxa"/>
            <w:vAlign w:val="center"/>
          </w:tcPr>
          <w:p w14:paraId="6254F088"/>
        </w:tc>
        <w:tc>
          <w:tcPr>
            <w:tcW w:w="880" w:type="dxa"/>
            <w:vAlign w:val="center"/>
          </w:tcPr>
          <w:p w14:paraId="772E969C"/>
        </w:tc>
        <w:tc>
          <w:tcPr>
            <w:tcW w:w="972" w:type="dxa"/>
            <w:vAlign w:val="center"/>
          </w:tcPr>
          <w:p w14:paraId="2C1A5316"/>
        </w:tc>
      </w:tr>
      <w:tr w14:paraId="4DE37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35358585">
            <w:pPr>
              <w:snapToGrid w:val="0"/>
              <w:jc w:val="left"/>
            </w:pPr>
            <w:r>
              <w:rPr>
                <w:rFonts w:ascii="宋体" w:hAnsi="宋体" w:eastAsia="宋体" w:cs="宋体"/>
                <w:b w:val="0"/>
                <w:i w:val="0"/>
                <w:color w:val="000000"/>
                <w:sz w:val="16"/>
              </w:rPr>
              <w:t>210</w:t>
            </w:r>
          </w:p>
        </w:tc>
        <w:tc>
          <w:tcPr>
            <w:tcW w:w="3800" w:type="dxa"/>
            <w:vAlign w:val="center"/>
          </w:tcPr>
          <w:p w14:paraId="52520FA0">
            <w:pPr>
              <w:snapToGrid w:val="0"/>
              <w:jc w:val="left"/>
            </w:pPr>
            <w:r>
              <w:rPr>
                <w:rFonts w:ascii="宋体" w:hAnsi="宋体" w:eastAsia="宋体" w:cs="宋体"/>
                <w:b w:val="0"/>
                <w:i w:val="0"/>
                <w:color w:val="000000"/>
                <w:sz w:val="16"/>
              </w:rPr>
              <w:t>卫生健康支出</w:t>
            </w:r>
          </w:p>
        </w:tc>
        <w:tc>
          <w:tcPr>
            <w:tcW w:w="880" w:type="dxa"/>
            <w:vAlign w:val="center"/>
          </w:tcPr>
          <w:p w14:paraId="1F91A9D5">
            <w:pPr>
              <w:snapToGrid w:val="0"/>
              <w:jc w:val="right"/>
            </w:pPr>
            <w:r>
              <w:rPr>
                <w:rFonts w:ascii="宋体" w:hAnsi="宋体" w:eastAsia="宋体" w:cs="宋体"/>
                <w:b w:val="0"/>
                <w:i w:val="0"/>
                <w:color w:val="000000"/>
                <w:sz w:val="16"/>
              </w:rPr>
              <w:t>35.46</w:t>
            </w:r>
          </w:p>
        </w:tc>
        <w:tc>
          <w:tcPr>
            <w:tcW w:w="880" w:type="dxa"/>
            <w:vAlign w:val="center"/>
          </w:tcPr>
          <w:p w14:paraId="79D8F1C6">
            <w:pPr>
              <w:snapToGrid w:val="0"/>
              <w:jc w:val="right"/>
            </w:pPr>
            <w:r>
              <w:rPr>
                <w:rFonts w:ascii="宋体" w:hAnsi="宋体" w:eastAsia="宋体" w:cs="宋体"/>
                <w:b w:val="0"/>
                <w:i w:val="0"/>
                <w:color w:val="000000"/>
                <w:sz w:val="16"/>
              </w:rPr>
              <w:t>35.46</w:t>
            </w:r>
          </w:p>
        </w:tc>
        <w:tc>
          <w:tcPr>
            <w:tcW w:w="880" w:type="dxa"/>
            <w:vAlign w:val="center"/>
          </w:tcPr>
          <w:p w14:paraId="0E29E0EA"/>
        </w:tc>
        <w:tc>
          <w:tcPr>
            <w:tcW w:w="880" w:type="dxa"/>
            <w:vAlign w:val="center"/>
          </w:tcPr>
          <w:p w14:paraId="3D9833A0"/>
        </w:tc>
        <w:tc>
          <w:tcPr>
            <w:tcW w:w="880" w:type="dxa"/>
            <w:vAlign w:val="center"/>
          </w:tcPr>
          <w:p w14:paraId="780A8553"/>
        </w:tc>
        <w:tc>
          <w:tcPr>
            <w:tcW w:w="880" w:type="dxa"/>
            <w:vAlign w:val="center"/>
          </w:tcPr>
          <w:p w14:paraId="43A9E195"/>
        </w:tc>
        <w:tc>
          <w:tcPr>
            <w:tcW w:w="972" w:type="dxa"/>
            <w:vAlign w:val="center"/>
          </w:tcPr>
          <w:p w14:paraId="533F3482"/>
        </w:tc>
      </w:tr>
      <w:tr w14:paraId="1763D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2FEC8594">
            <w:pPr>
              <w:snapToGrid w:val="0"/>
              <w:jc w:val="left"/>
            </w:pPr>
            <w:r>
              <w:rPr>
                <w:rFonts w:ascii="宋体" w:hAnsi="宋体" w:eastAsia="宋体" w:cs="宋体"/>
                <w:b w:val="0"/>
                <w:i w:val="0"/>
                <w:color w:val="000000"/>
                <w:sz w:val="16"/>
              </w:rPr>
              <w:t>21011</w:t>
            </w:r>
          </w:p>
        </w:tc>
        <w:tc>
          <w:tcPr>
            <w:tcW w:w="3800" w:type="dxa"/>
            <w:vAlign w:val="center"/>
          </w:tcPr>
          <w:p w14:paraId="46EF0F7E">
            <w:pPr>
              <w:snapToGrid w:val="0"/>
              <w:jc w:val="left"/>
            </w:pPr>
            <w:r>
              <w:rPr>
                <w:rFonts w:ascii="宋体" w:hAnsi="宋体" w:eastAsia="宋体" w:cs="宋体"/>
                <w:b w:val="0"/>
                <w:i w:val="0"/>
                <w:color w:val="000000"/>
                <w:sz w:val="16"/>
              </w:rPr>
              <w:t>行政事业单位医疗</w:t>
            </w:r>
          </w:p>
        </w:tc>
        <w:tc>
          <w:tcPr>
            <w:tcW w:w="880" w:type="dxa"/>
            <w:vAlign w:val="center"/>
          </w:tcPr>
          <w:p w14:paraId="7C02FFFC">
            <w:pPr>
              <w:snapToGrid w:val="0"/>
              <w:jc w:val="right"/>
            </w:pPr>
            <w:r>
              <w:rPr>
                <w:rFonts w:ascii="宋体" w:hAnsi="宋体" w:eastAsia="宋体" w:cs="宋体"/>
                <w:b w:val="0"/>
                <w:i w:val="0"/>
                <w:color w:val="000000"/>
                <w:sz w:val="16"/>
              </w:rPr>
              <w:t>35.46</w:t>
            </w:r>
          </w:p>
        </w:tc>
        <w:tc>
          <w:tcPr>
            <w:tcW w:w="880" w:type="dxa"/>
            <w:vAlign w:val="center"/>
          </w:tcPr>
          <w:p w14:paraId="09646E88">
            <w:pPr>
              <w:snapToGrid w:val="0"/>
              <w:jc w:val="right"/>
            </w:pPr>
            <w:r>
              <w:rPr>
                <w:rFonts w:ascii="宋体" w:hAnsi="宋体" w:eastAsia="宋体" w:cs="宋体"/>
                <w:b w:val="0"/>
                <w:i w:val="0"/>
                <w:color w:val="000000"/>
                <w:sz w:val="16"/>
              </w:rPr>
              <w:t>35.46</w:t>
            </w:r>
          </w:p>
        </w:tc>
        <w:tc>
          <w:tcPr>
            <w:tcW w:w="880" w:type="dxa"/>
            <w:vAlign w:val="center"/>
          </w:tcPr>
          <w:p w14:paraId="1C5B2392"/>
        </w:tc>
        <w:tc>
          <w:tcPr>
            <w:tcW w:w="880" w:type="dxa"/>
            <w:vAlign w:val="center"/>
          </w:tcPr>
          <w:p w14:paraId="6925EAF9"/>
        </w:tc>
        <w:tc>
          <w:tcPr>
            <w:tcW w:w="880" w:type="dxa"/>
            <w:vAlign w:val="center"/>
          </w:tcPr>
          <w:p w14:paraId="0E4FC6A9"/>
        </w:tc>
        <w:tc>
          <w:tcPr>
            <w:tcW w:w="880" w:type="dxa"/>
            <w:vAlign w:val="center"/>
          </w:tcPr>
          <w:p w14:paraId="77951C8E"/>
        </w:tc>
        <w:tc>
          <w:tcPr>
            <w:tcW w:w="972" w:type="dxa"/>
            <w:vAlign w:val="center"/>
          </w:tcPr>
          <w:p w14:paraId="7B67CCD3"/>
        </w:tc>
      </w:tr>
      <w:tr w14:paraId="5046F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78493737">
            <w:pPr>
              <w:snapToGrid w:val="0"/>
              <w:jc w:val="left"/>
            </w:pPr>
            <w:r>
              <w:rPr>
                <w:rFonts w:ascii="宋体" w:hAnsi="宋体" w:eastAsia="宋体" w:cs="宋体"/>
                <w:b w:val="0"/>
                <w:i w:val="0"/>
                <w:color w:val="000000"/>
                <w:sz w:val="16"/>
              </w:rPr>
              <w:t>2101101</w:t>
            </w:r>
          </w:p>
        </w:tc>
        <w:tc>
          <w:tcPr>
            <w:tcW w:w="3800" w:type="dxa"/>
            <w:vAlign w:val="center"/>
          </w:tcPr>
          <w:p w14:paraId="771A2E32">
            <w:pPr>
              <w:snapToGrid w:val="0"/>
              <w:jc w:val="left"/>
            </w:pPr>
            <w:r>
              <w:rPr>
                <w:rFonts w:ascii="宋体" w:hAnsi="宋体" w:eastAsia="宋体" w:cs="宋体"/>
                <w:b w:val="0"/>
                <w:i w:val="0"/>
                <w:color w:val="000000"/>
                <w:sz w:val="16"/>
              </w:rPr>
              <w:t>行政单位医疗</w:t>
            </w:r>
          </w:p>
        </w:tc>
        <w:tc>
          <w:tcPr>
            <w:tcW w:w="880" w:type="dxa"/>
            <w:vAlign w:val="center"/>
          </w:tcPr>
          <w:p w14:paraId="06103164">
            <w:pPr>
              <w:snapToGrid w:val="0"/>
              <w:jc w:val="right"/>
            </w:pPr>
            <w:r>
              <w:rPr>
                <w:rFonts w:ascii="宋体" w:hAnsi="宋体" w:eastAsia="宋体" w:cs="宋体"/>
                <w:b w:val="0"/>
                <w:i w:val="0"/>
                <w:color w:val="000000"/>
                <w:sz w:val="16"/>
              </w:rPr>
              <w:t>34.56</w:t>
            </w:r>
          </w:p>
        </w:tc>
        <w:tc>
          <w:tcPr>
            <w:tcW w:w="880" w:type="dxa"/>
            <w:vAlign w:val="center"/>
          </w:tcPr>
          <w:p w14:paraId="208AC495">
            <w:pPr>
              <w:snapToGrid w:val="0"/>
              <w:jc w:val="right"/>
            </w:pPr>
            <w:r>
              <w:rPr>
                <w:rFonts w:ascii="宋体" w:hAnsi="宋体" w:eastAsia="宋体" w:cs="宋体"/>
                <w:b w:val="0"/>
                <w:i w:val="0"/>
                <w:color w:val="000000"/>
                <w:sz w:val="16"/>
              </w:rPr>
              <w:t>34.56</w:t>
            </w:r>
          </w:p>
        </w:tc>
        <w:tc>
          <w:tcPr>
            <w:tcW w:w="880" w:type="dxa"/>
            <w:vAlign w:val="center"/>
          </w:tcPr>
          <w:p w14:paraId="54AC784E"/>
        </w:tc>
        <w:tc>
          <w:tcPr>
            <w:tcW w:w="880" w:type="dxa"/>
            <w:vAlign w:val="center"/>
          </w:tcPr>
          <w:p w14:paraId="36B1B1CE"/>
        </w:tc>
        <w:tc>
          <w:tcPr>
            <w:tcW w:w="880" w:type="dxa"/>
            <w:vAlign w:val="center"/>
          </w:tcPr>
          <w:p w14:paraId="4391D675"/>
        </w:tc>
        <w:tc>
          <w:tcPr>
            <w:tcW w:w="880" w:type="dxa"/>
            <w:vAlign w:val="center"/>
          </w:tcPr>
          <w:p w14:paraId="7651F5BD"/>
        </w:tc>
        <w:tc>
          <w:tcPr>
            <w:tcW w:w="972" w:type="dxa"/>
            <w:vAlign w:val="center"/>
          </w:tcPr>
          <w:p w14:paraId="14B42EBA"/>
        </w:tc>
      </w:tr>
      <w:tr w14:paraId="4C2CB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133EABDC">
            <w:pPr>
              <w:snapToGrid w:val="0"/>
              <w:jc w:val="left"/>
            </w:pPr>
            <w:r>
              <w:rPr>
                <w:rFonts w:ascii="宋体" w:hAnsi="宋体" w:eastAsia="宋体" w:cs="宋体"/>
                <w:b w:val="0"/>
                <w:i w:val="0"/>
                <w:color w:val="000000"/>
                <w:sz w:val="16"/>
              </w:rPr>
              <w:t>2101103</w:t>
            </w:r>
          </w:p>
        </w:tc>
        <w:tc>
          <w:tcPr>
            <w:tcW w:w="3800" w:type="dxa"/>
            <w:vAlign w:val="center"/>
          </w:tcPr>
          <w:p w14:paraId="08BAEA68">
            <w:pPr>
              <w:snapToGrid w:val="0"/>
              <w:jc w:val="left"/>
            </w:pPr>
            <w:r>
              <w:rPr>
                <w:rFonts w:ascii="宋体" w:hAnsi="宋体" w:eastAsia="宋体" w:cs="宋体"/>
                <w:b w:val="0"/>
                <w:i w:val="0"/>
                <w:color w:val="000000"/>
                <w:sz w:val="16"/>
              </w:rPr>
              <w:t>公务员医疗补助</w:t>
            </w:r>
          </w:p>
        </w:tc>
        <w:tc>
          <w:tcPr>
            <w:tcW w:w="880" w:type="dxa"/>
            <w:vAlign w:val="center"/>
          </w:tcPr>
          <w:p w14:paraId="1A17B858">
            <w:pPr>
              <w:snapToGrid w:val="0"/>
              <w:jc w:val="right"/>
            </w:pPr>
            <w:r>
              <w:rPr>
                <w:rFonts w:ascii="宋体" w:hAnsi="宋体" w:eastAsia="宋体" w:cs="宋体"/>
                <w:b w:val="0"/>
                <w:i w:val="0"/>
                <w:color w:val="000000"/>
                <w:sz w:val="16"/>
              </w:rPr>
              <w:t>0.90</w:t>
            </w:r>
          </w:p>
        </w:tc>
        <w:tc>
          <w:tcPr>
            <w:tcW w:w="880" w:type="dxa"/>
            <w:vAlign w:val="center"/>
          </w:tcPr>
          <w:p w14:paraId="6DEF7834">
            <w:pPr>
              <w:snapToGrid w:val="0"/>
              <w:jc w:val="right"/>
            </w:pPr>
            <w:r>
              <w:rPr>
                <w:rFonts w:ascii="宋体" w:hAnsi="宋体" w:eastAsia="宋体" w:cs="宋体"/>
                <w:b w:val="0"/>
                <w:i w:val="0"/>
                <w:color w:val="000000"/>
                <w:sz w:val="16"/>
              </w:rPr>
              <w:t>0.90</w:t>
            </w:r>
          </w:p>
        </w:tc>
        <w:tc>
          <w:tcPr>
            <w:tcW w:w="880" w:type="dxa"/>
            <w:vAlign w:val="center"/>
          </w:tcPr>
          <w:p w14:paraId="184AB411"/>
        </w:tc>
        <w:tc>
          <w:tcPr>
            <w:tcW w:w="880" w:type="dxa"/>
            <w:vAlign w:val="center"/>
          </w:tcPr>
          <w:p w14:paraId="2E7F806D"/>
        </w:tc>
        <w:tc>
          <w:tcPr>
            <w:tcW w:w="880" w:type="dxa"/>
            <w:vAlign w:val="center"/>
          </w:tcPr>
          <w:p w14:paraId="37F48E91"/>
        </w:tc>
        <w:tc>
          <w:tcPr>
            <w:tcW w:w="880" w:type="dxa"/>
            <w:vAlign w:val="center"/>
          </w:tcPr>
          <w:p w14:paraId="6581DB47"/>
        </w:tc>
        <w:tc>
          <w:tcPr>
            <w:tcW w:w="972" w:type="dxa"/>
            <w:vAlign w:val="center"/>
          </w:tcPr>
          <w:p w14:paraId="479768E1"/>
        </w:tc>
      </w:tr>
      <w:tr w14:paraId="6D81A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12D03487">
            <w:pPr>
              <w:snapToGrid w:val="0"/>
              <w:jc w:val="left"/>
            </w:pPr>
            <w:r>
              <w:rPr>
                <w:rFonts w:ascii="宋体" w:hAnsi="宋体" w:eastAsia="宋体" w:cs="宋体"/>
                <w:b w:val="0"/>
                <w:i w:val="0"/>
                <w:color w:val="000000"/>
                <w:sz w:val="16"/>
              </w:rPr>
              <w:t>211</w:t>
            </w:r>
          </w:p>
        </w:tc>
        <w:tc>
          <w:tcPr>
            <w:tcW w:w="3800" w:type="dxa"/>
            <w:vAlign w:val="center"/>
          </w:tcPr>
          <w:p w14:paraId="5434B6CA">
            <w:pPr>
              <w:snapToGrid w:val="0"/>
              <w:jc w:val="left"/>
            </w:pPr>
            <w:r>
              <w:rPr>
                <w:rFonts w:ascii="宋体" w:hAnsi="宋体" w:eastAsia="宋体" w:cs="宋体"/>
                <w:b w:val="0"/>
                <w:i w:val="0"/>
                <w:color w:val="000000"/>
                <w:sz w:val="16"/>
              </w:rPr>
              <w:t>节能环保支出</w:t>
            </w:r>
          </w:p>
        </w:tc>
        <w:tc>
          <w:tcPr>
            <w:tcW w:w="880" w:type="dxa"/>
            <w:vAlign w:val="center"/>
          </w:tcPr>
          <w:p w14:paraId="26DE7D9F">
            <w:pPr>
              <w:snapToGrid w:val="0"/>
              <w:jc w:val="right"/>
            </w:pPr>
            <w:r>
              <w:rPr>
                <w:rFonts w:ascii="宋体" w:hAnsi="宋体" w:eastAsia="宋体" w:cs="宋体"/>
                <w:b w:val="0"/>
                <w:i w:val="0"/>
                <w:color w:val="000000"/>
                <w:sz w:val="16"/>
              </w:rPr>
              <w:t>36.58</w:t>
            </w:r>
          </w:p>
        </w:tc>
        <w:tc>
          <w:tcPr>
            <w:tcW w:w="880" w:type="dxa"/>
            <w:vAlign w:val="center"/>
          </w:tcPr>
          <w:p w14:paraId="0F1AF419">
            <w:pPr>
              <w:snapToGrid w:val="0"/>
              <w:jc w:val="right"/>
            </w:pPr>
            <w:r>
              <w:rPr>
                <w:rFonts w:ascii="宋体" w:hAnsi="宋体" w:eastAsia="宋体" w:cs="宋体"/>
                <w:b w:val="0"/>
                <w:i w:val="0"/>
                <w:color w:val="000000"/>
                <w:sz w:val="16"/>
              </w:rPr>
              <w:t>36.58</w:t>
            </w:r>
          </w:p>
        </w:tc>
        <w:tc>
          <w:tcPr>
            <w:tcW w:w="880" w:type="dxa"/>
            <w:vAlign w:val="center"/>
          </w:tcPr>
          <w:p w14:paraId="18EF0139"/>
        </w:tc>
        <w:tc>
          <w:tcPr>
            <w:tcW w:w="880" w:type="dxa"/>
            <w:vAlign w:val="center"/>
          </w:tcPr>
          <w:p w14:paraId="73DB2D14"/>
        </w:tc>
        <w:tc>
          <w:tcPr>
            <w:tcW w:w="880" w:type="dxa"/>
            <w:vAlign w:val="center"/>
          </w:tcPr>
          <w:p w14:paraId="5F4FE727"/>
        </w:tc>
        <w:tc>
          <w:tcPr>
            <w:tcW w:w="880" w:type="dxa"/>
            <w:vAlign w:val="center"/>
          </w:tcPr>
          <w:p w14:paraId="77007860"/>
        </w:tc>
        <w:tc>
          <w:tcPr>
            <w:tcW w:w="972" w:type="dxa"/>
            <w:vAlign w:val="center"/>
          </w:tcPr>
          <w:p w14:paraId="0C3B23BA"/>
        </w:tc>
      </w:tr>
      <w:tr w14:paraId="1E218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113FF8D5">
            <w:pPr>
              <w:snapToGrid w:val="0"/>
              <w:jc w:val="left"/>
            </w:pPr>
            <w:r>
              <w:rPr>
                <w:rFonts w:ascii="宋体" w:hAnsi="宋体" w:eastAsia="宋体" w:cs="宋体"/>
                <w:b w:val="0"/>
                <w:i w:val="0"/>
                <w:color w:val="000000"/>
                <w:sz w:val="16"/>
              </w:rPr>
              <w:t>21102</w:t>
            </w:r>
          </w:p>
        </w:tc>
        <w:tc>
          <w:tcPr>
            <w:tcW w:w="3800" w:type="dxa"/>
            <w:vAlign w:val="center"/>
          </w:tcPr>
          <w:p w14:paraId="3EB1E17F">
            <w:pPr>
              <w:snapToGrid w:val="0"/>
              <w:jc w:val="left"/>
            </w:pPr>
            <w:r>
              <w:rPr>
                <w:rFonts w:ascii="宋体" w:hAnsi="宋体" w:eastAsia="宋体" w:cs="宋体"/>
                <w:b w:val="0"/>
                <w:i w:val="0"/>
                <w:color w:val="000000"/>
                <w:sz w:val="16"/>
              </w:rPr>
              <w:t>环境监测与监察</w:t>
            </w:r>
          </w:p>
        </w:tc>
        <w:tc>
          <w:tcPr>
            <w:tcW w:w="880" w:type="dxa"/>
            <w:vAlign w:val="center"/>
          </w:tcPr>
          <w:p w14:paraId="4BCF8187">
            <w:pPr>
              <w:snapToGrid w:val="0"/>
              <w:jc w:val="right"/>
            </w:pPr>
            <w:r>
              <w:rPr>
                <w:rFonts w:ascii="宋体" w:hAnsi="宋体" w:eastAsia="宋体" w:cs="宋体"/>
                <w:b w:val="0"/>
                <w:i w:val="0"/>
                <w:color w:val="000000"/>
                <w:sz w:val="16"/>
              </w:rPr>
              <w:t>19.90</w:t>
            </w:r>
          </w:p>
        </w:tc>
        <w:tc>
          <w:tcPr>
            <w:tcW w:w="880" w:type="dxa"/>
            <w:vAlign w:val="center"/>
          </w:tcPr>
          <w:p w14:paraId="2B082BA5">
            <w:pPr>
              <w:snapToGrid w:val="0"/>
              <w:jc w:val="right"/>
            </w:pPr>
            <w:r>
              <w:rPr>
                <w:rFonts w:ascii="宋体" w:hAnsi="宋体" w:eastAsia="宋体" w:cs="宋体"/>
                <w:b w:val="0"/>
                <w:i w:val="0"/>
                <w:color w:val="000000"/>
                <w:sz w:val="16"/>
              </w:rPr>
              <w:t>19.90</w:t>
            </w:r>
          </w:p>
        </w:tc>
        <w:tc>
          <w:tcPr>
            <w:tcW w:w="880" w:type="dxa"/>
            <w:vAlign w:val="center"/>
          </w:tcPr>
          <w:p w14:paraId="4DAA4311"/>
        </w:tc>
        <w:tc>
          <w:tcPr>
            <w:tcW w:w="880" w:type="dxa"/>
            <w:vAlign w:val="center"/>
          </w:tcPr>
          <w:p w14:paraId="44B0C4A4"/>
        </w:tc>
        <w:tc>
          <w:tcPr>
            <w:tcW w:w="880" w:type="dxa"/>
            <w:vAlign w:val="center"/>
          </w:tcPr>
          <w:p w14:paraId="0CFAD417"/>
        </w:tc>
        <w:tc>
          <w:tcPr>
            <w:tcW w:w="880" w:type="dxa"/>
            <w:vAlign w:val="center"/>
          </w:tcPr>
          <w:p w14:paraId="142AFE6C"/>
        </w:tc>
        <w:tc>
          <w:tcPr>
            <w:tcW w:w="972" w:type="dxa"/>
            <w:vAlign w:val="center"/>
          </w:tcPr>
          <w:p w14:paraId="10874D49"/>
        </w:tc>
      </w:tr>
      <w:tr w14:paraId="0F9F6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6A587DAD">
            <w:pPr>
              <w:snapToGrid w:val="0"/>
              <w:jc w:val="left"/>
            </w:pPr>
            <w:r>
              <w:rPr>
                <w:rFonts w:ascii="宋体" w:hAnsi="宋体" w:eastAsia="宋体" w:cs="宋体"/>
                <w:b w:val="0"/>
                <w:i w:val="0"/>
                <w:color w:val="000000"/>
                <w:sz w:val="16"/>
              </w:rPr>
              <w:t>2110299</w:t>
            </w:r>
          </w:p>
        </w:tc>
        <w:tc>
          <w:tcPr>
            <w:tcW w:w="3800" w:type="dxa"/>
            <w:vAlign w:val="center"/>
          </w:tcPr>
          <w:p w14:paraId="5BDBF033">
            <w:pPr>
              <w:snapToGrid w:val="0"/>
              <w:jc w:val="left"/>
            </w:pPr>
            <w:r>
              <w:rPr>
                <w:rFonts w:ascii="宋体" w:hAnsi="宋体" w:eastAsia="宋体" w:cs="宋体"/>
                <w:b w:val="0"/>
                <w:i w:val="0"/>
                <w:color w:val="000000"/>
                <w:sz w:val="16"/>
              </w:rPr>
              <w:t>其他环境监测与监察支出</w:t>
            </w:r>
          </w:p>
        </w:tc>
        <w:tc>
          <w:tcPr>
            <w:tcW w:w="880" w:type="dxa"/>
            <w:vAlign w:val="center"/>
          </w:tcPr>
          <w:p w14:paraId="12DEF890">
            <w:pPr>
              <w:snapToGrid w:val="0"/>
              <w:jc w:val="right"/>
            </w:pPr>
            <w:r>
              <w:rPr>
                <w:rFonts w:ascii="宋体" w:hAnsi="宋体" w:eastAsia="宋体" w:cs="宋体"/>
                <w:b w:val="0"/>
                <w:i w:val="0"/>
                <w:color w:val="000000"/>
                <w:sz w:val="16"/>
              </w:rPr>
              <w:t>19.90</w:t>
            </w:r>
          </w:p>
        </w:tc>
        <w:tc>
          <w:tcPr>
            <w:tcW w:w="880" w:type="dxa"/>
            <w:vAlign w:val="center"/>
          </w:tcPr>
          <w:p w14:paraId="6164EE72">
            <w:pPr>
              <w:snapToGrid w:val="0"/>
              <w:jc w:val="right"/>
            </w:pPr>
            <w:r>
              <w:rPr>
                <w:rFonts w:ascii="宋体" w:hAnsi="宋体" w:eastAsia="宋体" w:cs="宋体"/>
                <w:b w:val="0"/>
                <w:i w:val="0"/>
                <w:color w:val="000000"/>
                <w:sz w:val="16"/>
              </w:rPr>
              <w:t>19.90</w:t>
            </w:r>
          </w:p>
        </w:tc>
        <w:tc>
          <w:tcPr>
            <w:tcW w:w="880" w:type="dxa"/>
            <w:vAlign w:val="center"/>
          </w:tcPr>
          <w:p w14:paraId="063E5185"/>
        </w:tc>
        <w:tc>
          <w:tcPr>
            <w:tcW w:w="880" w:type="dxa"/>
            <w:vAlign w:val="center"/>
          </w:tcPr>
          <w:p w14:paraId="5C93ECBC"/>
        </w:tc>
        <w:tc>
          <w:tcPr>
            <w:tcW w:w="880" w:type="dxa"/>
            <w:vAlign w:val="center"/>
          </w:tcPr>
          <w:p w14:paraId="335E05BA"/>
        </w:tc>
        <w:tc>
          <w:tcPr>
            <w:tcW w:w="880" w:type="dxa"/>
            <w:vAlign w:val="center"/>
          </w:tcPr>
          <w:p w14:paraId="5BA509A4"/>
        </w:tc>
        <w:tc>
          <w:tcPr>
            <w:tcW w:w="972" w:type="dxa"/>
            <w:vAlign w:val="center"/>
          </w:tcPr>
          <w:p w14:paraId="3CCC2375"/>
        </w:tc>
      </w:tr>
      <w:tr w14:paraId="75F3A9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1B0D32F7">
            <w:pPr>
              <w:snapToGrid w:val="0"/>
              <w:jc w:val="left"/>
            </w:pPr>
            <w:r>
              <w:rPr>
                <w:rFonts w:ascii="宋体" w:hAnsi="宋体" w:eastAsia="宋体" w:cs="宋体"/>
                <w:b w:val="0"/>
                <w:i w:val="0"/>
                <w:color w:val="000000"/>
                <w:sz w:val="16"/>
              </w:rPr>
              <w:t>21103</w:t>
            </w:r>
          </w:p>
        </w:tc>
        <w:tc>
          <w:tcPr>
            <w:tcW w:w="3800" w:type="dxa"/>
            <w:vAlign w:val="center"/>
          </w:tcPr>
          <w:p w14:paraId="4AA9916D">
            <w:pPr>
              <w:snapToGrid w:val="0"/>
              <w:jc w:val="left"/>
            </w:pPr>
            <w:r>
              <w:rPr>
                <w:rFonts w:ascii="宋体" w:hAnsi="宋体" w:eastAsia="宋体" w:cs="宋体"/>
                <w:b w:val="0"/>
                <w:i w:val="0"/>
                <w:color w:val="000000"/>
                <w:sz w:val="16"/>
              </w:rPr>
              <w:t>污染防治</w:t>
            </w:r>
          </w:p>
        </w:tc>
        <w:tc>
          <w:tcPr>
            <w:tcW w:w="880" w:type="dxa"/>
            <w:vAlign w:val="center"/>
          </w:tcPr>
          <w:p w14:paraId="27702CD1">
            <w:pPr>
              <w:snapToGrid w:val="0"/>
              <w:jc w:val="right"/>
            </w:pPr>
            <w:r>
              <w:rPr>
                <w:rFonts w:ascii="宋体" w:hAnsi="宋体" w:eastAsia="宋体" w:cs="宋体"/>
                <w:b w:val="0"/>
                <w:i w:val="0"/>
                <w:color w:val="000000"/>
                <w:sz w:val="16"/>
              </w:rPr>
              <w:t>16.68</w:t>
            </w:r>
          </w:p>
        </w:tc>
        <w:tc>
          <w:tcPr>
            <w:tcW w:w="880" w:type="dxa"/>
            <w:vAlign w:val="center"/>
          </w:tcPr>
          <w:p w14:paraId="4391D5B5">
            <w:pPr>
              <w:snapToGrid w:val="0"/>
              <w:jc w:val="right"/>
            </w:pPr>
            <w:r>
              <w:rPr>
                <w:rFonts w:ascii="宋体" w:hAnsi="宋体" w:eastAsia="宋体" w:cs="宋体"/>
                <w:b w:val="0"/>
                <w:i w:val="0"/>
                <w:color w:val="000000"/>
                <w:sz w:val="16"/>
              </w:rPr>
              <w:t>16.68</w:t>
            </w:r>
          </w:p>
        </w:tc>
        <w:tc>
          <w:tcPr>
            <w:tcW w:w="880" w:type="dxa"/>
            <w:vAlign w:val="center"/>
          </w:tcPr>
          <w:p w14:paraId="2CEE0518"/>
        </w:tc>
        <w:tc>
          <w:tcPr>
            <w:tcW w:w="880" w:type="dxa"/>
            <w:vAlign w:val="center"/>
          </w:tcPr>
          <w:p w14:paraId="7CA05C08"/>
        </w:tc>
        <w:tc>
          <w:tcPr>
            <w:tcW w:w="880" w:type="dxa"/>
            <w:vAlign w:val="center"/>
          </w:tcPr>
          <w:p w14:paraId="2C594711"/>
        </w:tc>
        <w:tc>
          <w:tcPr>
            <w:tcW w:w="880" w:type="dxa"/>
            <w:vAlign w:val="center"/>
          </w:tcPr>
          <w:p w14:paraId="34E92216"/>
        </w:tc>
        <w:tc>
          <w:tcPr>
            <w:tcW w:w="972" w:type="dxa"/>
            <w:vAlign w:val="center"/>
          </w:tcPr>
          <w:p w14:paraId="080136BF"/>
        </w:tc>
      </w:tr>
      <w:tr w14:paraId="2D96E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4C4BADE2">
            <w:pPr>
              <w:snapToGrid w:val="0"/>
              <w:jc w:val="left"/>
            </w:pPr>
            <w:r>
              <w:rPr>
                <w:rFonts w:ascii="宋体" w:hAnsi="宋体" w:eastAsia="宋体" w:cs="宋体"/>
                <w:b w:val="0"/>
                <w:i w:val="0"/>
                <w:color w:val="000000"/>
                <w:sz w:val="16"/>
              </w:rPr>
              <w:t>2110302</w:t>
            </w:r>
          </w:p>
        </w:tc>
        <w:tc>
          <w:tcPr>
            <w:tcW w:w="3800" w:type="dxa"/>
            <w:vAlign w:val="center"/>
          </w:tcPr>
          <w:p w14:paraId="6C79C354">
            <w:pPr>
              <w:snapToGrid w:val="0"/>
              <w:jc w:val="left"/>
            </w:pPr>
            <w:r>
              <w:rPr>
                <w:rFonts w:ascii="宋体" w:hAnsi="宋体" w:eastAsia="宋体" w:cs="宋体"/>
                <w:b w:val="0"/>
                <w:i w:val="0"/>
                <w:color w:val="000000"/>
                <w:sz w:val="16"/>
              </w:rPr>
              <w:t>水体</w:t>
            </w:r>
          </w:p>
        </w:tc>
        <w:tc>
          <w:tcPr>
            <w:tcW w:w="880" w:type="dxa"/>
            <w:vAlign w:val="center"/>
          </w:tcPr>
          <w:p w14:paraId="2046635E">
            <w:pPr>
              <w:snapToGrid w:val="0"/>
              <w:jc w:val="right"/>
            </w:pPr>
            <w:r>
              <w:rPr>
                <w:rFonts w:ascii="宋体" w:hAnsi="宋体" w:eastAsia="宋体" w:cs="宋体"/>
                <w:b w:val="0"/>
                <w:i w:val="0"/>
                <w:color w:val="000000"/>
                <w:sz w:val="16"/>
              </w:rPr>
              <w:t>16.68</w:t>
            </w:r>
          </w:p>
        </w:tc>
        <w:tc>
          <w:tcPr>
            <w:tcW w:w="880" w:type="dxa"/>
            <w:vAlign w:val="center"/>
          </w:tcPr>
          <w:p w14:paraId="69F72BA1">
            <w:pPr>
              <w:snapToGrid w:val="0"/>
              <w:jc w:val="right"/>
            </w:pPr>
            <w:r>
              <w:rPr>
                <w:rFonts w:ascii="宋体" w:hAnsi="宋体" w:eastAsia="宋体" w:cs="宋体"/>
                <w:b w:val="0"/>
                <w:i w:val="0"/>
                <w:color w:val="000000"/>
                <w:sz w:val="16"/>
              </w:rPr>
              <w:t>16.68</w:t>
            </w:r>
          </w:p>
        </w:tc>
        <w:tc>
          <w:tcPr>
            <w:tcW w:w="880" w:type="dxa"/>
            <w:vAlign w:val="center"/>
          </w:tcPr>
          <w:p w14:paraId="722809D7"/>
        </w:tc>
        <w:tc>
          <w:tcPr>
            <w:tcW w:w="880" w:type="dxa"/>
            <w:vAlign w:val="center"/>
          </w:tcPr>
          <w:p w14:paraId="4B57A226"/>
        </w:tc>
        <w:tc>
          <w:tcPr>
            <w:tcW w:w="880" w:type="dxa"/>
            <w:vAlign w:val="center"/>
          </w:tcPr>
          <w:p w14:paraId="3DD24F9E"/>
        </w:tc>
        <w:tc>
          <w:tcPr>
            <w:tcW w:w="880" w:type="dxa"/>
            <w:vAlign w:val="center"/>
          </w:tcPr>
          <w:p w14:paraId="50A29011"/>
        </w:tc>
        <w:tc>
          <w:tcPr>
            <w:tcW w:w="972" w:type="dxa"/>
            <w:vAlign w:val="center"/>
          </w:tcPr>
          <w:p w14:paraId="7FCA6359"/>
        </w:tc>
      </w:tr>
      <w:tr w14:paraId="0A9C2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38CE4504">
            <w:pPr>
              <w:snapToGrid w:val="0"/>
              <w:jc w:val="left"/>
            </w:pPr>
            <w:r>
              <w:rPr>
                <w:rFonts w:ascii="宋体" w:hAnsi="宋体" w:eastAsia="宋体" w:cs="宋体"/>
                <w:b w:val="0"/>
                <w:i w:val="0"/>
                <w:color w:val="000000"/>
                <w:sz w:val="16"/>
              </w:rPr>
              <w:t>212</w:t>
            </w:r>
          </w:p>
        </w:tc>
        <w:tc>
          <w:tcPr>
            <w:tcW w:w="3800" w:type="dxa"/>
            <w:vAlign w:val="center"/>
          </w:tcPr>
          <w:p w14:paraId="30B525A6">
            <w:pPr>
              <w:snapToGrid w:val="0"/>
              <w:jc w:val="left"/>
            </w:pPr>
            <w:r>
              <w:rPr>
                <w:rFonts w:ascii="宋体" w:hAnsi="宋体" w:eastAsia="宋体" w:cs="宋体"/>
                <w:b w:val="0"/>
                <w:i w:val="0"/>
                <w:color w:val="000000"/>
                <w:sz w:val="16"/>
              </w:rPr>
              <w:t>城乡社区支出</w:t>
            </w:r>
          </w:p>
        </w:tc>
        <w:tc>
          <w:tcPr>
            <w:tcW w:w="880" w:type="dxa"/>
            <w:vAlign w:val="center"/>
          </w:tcPr>
          <w:p w14:paraId="208C54A6">
            <w:pPr>
              <w:snapToGrid w:val="0"/>
              <w:jc w:val="right"/>
            </w:pPr>
            <w:r>
              <w:rPr>
                <w:rFonts w:ascii="宋体" w:hAnsi="宋体" w:eastAsia="宋体" w:cs="宋体"/>
                <w:b w:val="0"/>
                <w:i w:val="0"/>
                <w:color w:val="000000"/>
                <w:sz w:val="16"/>
              </w:rPr>
              <w:t>25,505.38</w:t>
            </w:r>
          </w:p>
        </w:tc>
        <w:tc>
          <w:tcPr>
            <w:tcW w:w="880" w:type="dxa"/>
            <w:vAlign w:val="center"/>
          </w:tcPr>
          <w:p w14:paraId="301BD3FB">
            <w:pPr>
              <w:snapToGrid w:val="0"/>
              <w:jc w:val="right"/>
            </w:pPr>
            <w:r>
              <w:rPr>
                <w:rFonts w:ascii="宋体" w:hAnsi="宋体" w:eastAsia="宋体" w:cs="宋体"/>
                <w:b w:val="0"/>
                <w:i w:val="0"/>
                <w:color w:val="000000"/>
                <w:sz w:val="16"/>
              </w:rPr>
              <w:t>25,505.38</w:t>
            </w:r>
          </w:p>
        </w:tc>
        <w:tc>
          <w:tcPr>
            <w:tcW w:w="880" w:type="dxa"/>
            <w:vAlign w:val="center"/>
          </w:tcPr>
          <w:p w14:paraId="1F0171E5"/>
        </w:tc>
        <w:tc>
          <w:tcPr>
            <w:tcW w:w="880" w:type="dxa"/>
            <w:vAlign w:val="center"/>
          </w:tcPr>
          <w:p w14:paraId="7B167E49"/>
        </w:tc>
        <w:tc>
          <w:tcPr>
            <w:tcW w:w="880" w:type="dxa"/>
            <w:vAlign w:val="center"/>
          </w:tcPr>
          <w:p w14:paraId="2E02613D"/>
        </w:tc>
        <w:tc>
          <w:tcPr>
            <w:tcW w:w="880" w:type="dxa"/>
            <w:vAlign w:val="center"/>
          </w:tcPr>
          <w:p w14:paraId="0DC7F2B7"/>
        </w:tc>
        <w:tc>
          <w:tcPr>
            <w:tcW w:w="972" w:type="dxa"/>
            <w:vAlign w:val="center"/>
          </w:tcPr>
          <w:p w14:paraId="308D3E57"/>
        </w:tc>
      </w:tr>
      <w:tr w14:paraId="25809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66CC5028">
            <w:pPr>
              <w:snapToGrid w:val="0"/>
              <w:jc w:val="left"/>
            </w:pPr>
            <w:r>
              <w:rPr>
                <w:rFonts w:ascii="宋体" w:hAnsi="宋体" w:eastAsia="宋体" w:cs="宋体"/>
                <w:b w:val="0"/>
                <w:i w:val="0"/>
                <w:color w:val="000000"/>
                <w:sz w:val="16"/>
              </w:rPr>
              <w:t>21203</w:t>
            </w:r>
          </w:p>
        </w:tc>
        <w:tc>
          <w:tcPr>
            <w:tcW w:w="3800" w:type="dxa"/>
            <w:vAlign w:val="center"/>
          </w:tcPr>
          <w:p w14:paraId="2A549267">
            <w:pPr>
              <w:snapToGrid w:val="0"/>
              <w:jc w:val="left"/>
            </w:pPr>
            <w:r>
              <w:rPr>
                <w:rFonts w:ascii="宋体" w:hAnsi="宋体" w:eastAsia="宋体" w:cs="宋体"/>
                <w:b w:val="0"/>
                <w:i w:val="0"/>
                <w:color w:val="000000"/>
                <w:sz w:val="16"/>
              </w:rPr>
              <w:t>城乡社区公共设施</w:t>
            </w:r>
          </w:p>
        </w:tc>
        <w:tc>
          <w:tcPr>
            <w:tcW w:w="880" w:type="dxa"/>
            <w:vAlign w:val="center"/>
          </w:tcPr>
          <w:p w14:paraId="25DD6324">
            <w:pPr>
              <w:snapToGrid w:val="0"/>
              <w:jc w:val="right"/>
            </w:pPr>
            <w:r>
              <w:rPr>
                <w:rFonts w:ascii="宋体" w:hAnsi="宋体" w:eastAsia="宋体" w:cs="宋体"/>
                <w:b w:val="0"/>
                <w:i w:val="0"/>
                <w:color w:val="000000"/>
                <w:sz w:val="16"/>
              </w:rPr>
              <w:t>19,521.54</w:t>
            </w:r>
          </w:p>
        </w:tc>
        <w:tc>
          <w:tcPr>
            <w:tcW w:w="880" w:type="dxa"/>
            <w:vAlign w:val="center"/>
          </w:tcPr>
          <w:p w14:paraId="659A36D6">
            <w:pPr>
              <w:snapToGrid w:val="0"/>
              <w:jc w:val="right"/>
            </w:pPr>
            <w:r>
              <w:rPr>
                <w:rFonts w:ascii="宋体" w:hAnsi="宋体" w:eastAsia="宋体" w:cs="宋体"/>
                <w:b w:val="0"/>
                <w:i w:val="0"/>
                <w:color w:val="000000"/>
                <w:sz w:val="16"/>
              </w:rPr>
              <w:t>19,521.54</w:t>
            </w:r>
          </w:p>
        </w:tc>
        <w:tc>
          <w:tcPr>
            <w:tcW w:w="880" w:type="dxa"/>
            <w:vAlign w:val="center"/>
          </w:tcPr>
          <w:p w14:paraId="3E1D05F4"/>
        </w:tc>
        <w:tc>
          <w:tcPr>
            <w:tcW w:w="880" w:type="dxa"/>
            <w:vAlign w:val="center"/>
          </w:tcPr>
          <w:p w14:paraId="69188F6E"/>
        </w:tc>
        <w:tc>
          <w:tcPr>
            <w:tcW w:w="880" w:type="dxa"/>
            <w:vAlign w:val="center"/>
          </w:tcPr>
          <w:p w14:paraId="32A0306B"/>
        </w:tc>
        <w:tc>
          <w:tcPr>
            <w:tcW w:w="880" w:type="dxa"/>
            <w:vAlign w:val="center"/>
          </w:tcPr>
          <w:p w14:paraId="09515BFA"/>
        </w:tc>
        <w:tc>
          <w:tcPr>
            <w:tcW w:w="972" w:type="dxa"/>
            <w:vAlign w:val="center"/>
          </w:tcPr>
          <w:p w14:paraId="533BD6D7"/>
        </w:tc>
      </w:tr>
      <w:tr w14:paraId="0EC257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03228CB2">
            <w:pPr>
              <w:snapToGrid w:val="0"/>
              <w:jc w:val="left"/>
            </w:pPr>
            <w:r>
              <w:rPr>
                <w:rFonts w:ascii="宋体" w:hAnsi="宋体" w:eastAsia="宋体" w:cs="宋体"/>
                <w:b w:val="0"/>
                <w:i w:val="0"/>
                <w:color w:val="000000"/>
                <w:sz w:val="16"/>
              </w:rPr>
              <w:t>2120399</w:t>
            </w:r>
          </w:p>
        </w:tc>
        <w:tc>
          <w:tcPr>
            <w:tcW w:w="3800" w:type="dxa"/>
            <w:vAlign w:val="center"/>
          </w:tcPr>
          <w:p w14:paraId="248E692C">
            <w:pPr>
              <w:snapToGrid w:val="0"/>
              <w:jc w:val="left"/>
            </w:pPr>
            <w:r>
              <w:rPr>
                <w:rFonts w:ascii="宋体" w:hAnsi="宋体" w:eastAsia="宋体" w:cs="宋体"/>
                <w:b w:val="0"/>
                <w:i w:val="0"/>
                <w:color w:val="000000"/>
                <w:sz w:val="16"/>
              </w:rPr>
              <w:t>其他城乡社区公共设施支出</w:t>
            </w:r>
          </w:p>
        </w:tc>
        <w:tc>
          <w:tcPr>
            <w:tcW w:w="880" w:type="dxa"/>
            <w:vAlign w:val="center"/>
          </w:tcPr>
          <w:p w14:paraId="3BB2295D">
            <w:pPr>
              <w:snapToGrid w:val="0"/>
              <w:jc w:val="right"/>
            </w:pPr>
            <w:r>
              <w:rPr>
                <w:rFonts w:ascii="宋体" w:hAnsi="宋体" w:eastAsia="宋体" w:cs="宋体"/>
                <w:b w:val="0"/>
                <w:i w:val="0"/>
                <w:color w:val="000000"/>
                <w:sz w:val="16"/>
              </w:rPr>
              <w:t>19,521.54</w:t>
            </w:r>
          </w:p>
        </w:tc>
        <w:tc>
          <w:tcPr>
            <w:tcW w:w="880" w:type="dxa"/>
            <w:vAlign w:val="center"/>
          </w:tcPr>
          <w:p w14:paraId="4484815B">
            <w:pPr>
              <w:snapToGrid w:val="0"/>
              <w:jc w:val="right"/>
            </w:pPr>
            <w:r>
              <w:rPr>
                <w:rFonts w:ascii="宋体" w:hAnsi="宋体" w:eastAsia="宋体" w:cs="宋体"/>
                <w:b w:val="0"/>
                <w:i w:val="0"/>
                <w:color w:val="000000"/>
                <w:sz w:val="16"/>
              </w:rPr>
              <w:t>19,521.54</w:t>
            </w:r>
          </w:p>
        </w:tc>
        <w:tc>
          <w:tcPr>
            <w:tcW w:w="880" w:type="dxa"/>
            <w:vAlign w:val="center"/>
          </w:tcPr>
          <w:p w14:paraId="235B0DBA"/>
        </w:tc>
        <w:tc>
          <w:tcPr>
            <w:tcW w:w="880" w:type="dxa"/>
            <w:vAlign w:val="center"/>
          </w:tcPr>
          <w:p w14:paraId="67CF3DB9"/>
        </w:tc>
        <w:tc>
          <w:tcPr>
            <w:tcW w:w="880" w:type="dxa"/>
            <w:vAlign w:val="center"/>
          </w:tcPr>
          <w:p w14:paraId="7AF92807"/>
        </w:tc>
        <w:tc>
          <w:tcPr>
            <w:tcW w:w="880" w:type="dxa"/>
            <w:vAlign w:val="center"/>
          </w:tcPr>
          <w:p w14:paraId="07435593"/>
        </w:tc>
        <w:tc>
          <w:tcPr>
            <w:tcW w:w="972" w:type="dxa"/>
            <w:vAlign w:val="center"/>
          </w:tcPr>
          <w:p w14:paraId="16ADC7F5"/>
        </w:tc>
      </w:tr>
      <w:tr w14:paraId="1D69D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4929A3C4">
            <w:pPr>
              <w:snapToGrid w:val="0"/>
              <w:jc w:val="left"/>
            </w:pPr>
            <w:r>
              <w:rPr>
                <w:rFonts w:ascii="宋体" w:hAnsi="宋体" w:eastAsia="宋体" w:cs="宋体"/>
                <w:b w:val="0"/>
                <w:i w:val="0"/>
                <w:color w:val="000000"/>
                <w:sz w:val="16"/>
              </w:rPr>
              <w:t>21205</w:t>
            </w:r>
          </w:p>
        </w:tc>
        <w:tc>
          <w:tcPr>
            <w:tcW w:w="3800" w:type="dxa"/>
            <w:vAlign w:val="center"/>
          </w:tcPr>
          <w:p w14:paraId="21092BA4">
            <w:pPr>
              <w:snapToGrid w:val="0"/>
              <w:jc w:val="left"/>
            </w:pPr>
            <w:r>
              <w:rPr>
                <w:rFonts w:ascii="宋体" w:hAnsi="宋体" w:eastAsia="宋体" w:cs="宋体"/>
                <w:b w:val="0"/>
                <w:i w:val="0"/>
                <w:color w:val="000000"/>
                <w:sz w:val="16"/>
              </w:rPr>
              <w:t>城乡社区环境卫生</w:t>
            </w:r>
          </w:p>
        </w:tc>
        <w:tc>
          <w:tcPr>
            <w:tcW w:w="880" w:type="dxa"/>
            <w:vAlign w:val="center"/>
          </w:tcPr>
          <w:p w14:paraId="701D63C8">
            <w:pPr>
              <w:snapToGrid w:val="0"/>
              <w:jc w:val="right"/>
            </w:pPr>
            <w:r>
              <w:rPr>
                <w:rFonts w:ascii="宋体" w:hAnsi="宋体" w:eastAsia="宋体" w:cs="宋体"/>
                <w:b w:val="0"/>
                <w:i w:val="0"/>
                <w:color w:val="000000"/>
                <w:sz w:val="16"/>
              </w:rPr>
              <w:t>104.27</w:t>
            </w:r>
          </w:p>
        </w:tc>
        <w:tc>
          <w:tcPr>
            <w:tcW w:w="880" w:type="dxa"/>
            <w:vAlign w:val="center"/>
          </w:tcPr>
          <w:p w14:paraId="2F7FA9EB">
            <w:pPr>
              <w:snapToGrid w:val="0"/>
              <w:jc w:val="right"/>
            </w:pPr>
            <w:r>
              <w:rPr>
                <w:rFonts w:ascii="宋体" w:hAnsi="宋体" w:eastAsia="宋体" w:cs="宋体"/>
                <w:b w:val="0"/>
                <w:i w:val="0"/>
                <w:color w:val="000000"/>
                <w:sz w:val="16"/>
              </w:rPr>
              <w:t>104.27</w:t>
            </w:r>
          </w:p>
        </w:tc>
        <w:tc>
          <w:tcPr>
            <w:tcW w:w="880" w:type="dxa"/>
            <w:vAlign w:val="center"/>
          </w:tcPr>
          <w:p w14:paraId="5D38E006"/>
        </w:tc>
        <w:tc>
          <w:tcPr>
            <w:tcW w:w="880" w:type="dxa"/>
            <w:vAlign w:val="center"/>
          </w:tcPr>
          <w:p w14:paraId="0A755147"/>
        </w:tc>
        <w:tc>
          <w:tcPr>
            <w:tcW w:w="880" w:type="dxa"/>
            <w:vAlign w:val="center"/>
          </w:tcPr>
          <w:p w14:paraId="05283A70"/>
        </w:tc>
        <w:tc>
          <w:tcPr>
            <w:tcW w:w="880" w:type="dxa"/>
            <w:vAlign w:val="center"/>
          </w:tcPr>
          <w:p w14:paraId="38951BED"/>
        </w:tc>
        <w:tc>
          <w:tcPr>
            <w:tcW w:w="972" w:type="dxa"/>
            <w:vAlign w:val="center"/>
          </w:tcPr>
          <w:p w14:paraId="48B7B5E5"/>
        </w:tc>
      </w:tr>
      <w:tr w14:paraId="286E8D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6229978D">
            <w:pPr>
              <w:snapToGrid w:val="0"/>
              <w:jc w:val="left"/>
            </w:pPr>
            <w:r>
              <w:rPr>
                <w:rFonts w:ascii="宋体" w:hAnsi="宋体" w:eastAsia="宋体" w:cs="宋体"/>
                <w:b w:val="0"/>
                <w:i w:val="0"/>
                <w:color w:val="000000"/>
                <w:sz w:val="16"/>
              </w:rPr>
              <w:t>2120501</w:t>
            </w:r>
          </w:p>
        </w:tc>
        <w:tc>
          <w:tcPr>
            <w:tcW w:w="3800" w:type="dxa"/>
            <w:vAlign w:val="center"/>
          </w:tcPr>
          <w:p w14:paraId="315847F9">
            <w:pPr>
              <w:snapToGrid w:val="0"/>
              <w:jc w:val="left"/>
            </w:pPr>
            <w:r>
              <w:rPr>
                <w:rFonts w:ascii="宋体" w:hAnsi="宋体" w:eastAsia="宋体" w:cs="宋体"/>
                <w:b w:val="0"/>
                <w:i w:val="0"/>
                <w:color w:val="000000"/>
                <w:sz w:val="16"/>
              </w:rPr>
              <w:t>城乡社区环境卫生</w:t>
            </w:r>
          </w:p>
        </w:tc>
        <w:tc>
          <w:tcPr>
            <w:tcW w:w="880" w:type="dxa"/>
            <w:vAlign w:val="center"/>
          </w:tcPr>
          <w:p w14:paraId="1B52473C">
            <w:pPr>
              <w:snapToGrid w:val="0"/>
              <w:jc w:val="right"/>
            </w:pPr>
            <w:r>
              <w:rPr>
                <w:rFonts w:ascii="宋体" w:hAnsi="宋体" w:eastAsia="宋体" w:cs="宋体"/>
                <w:b w:val="0"/>
                <w:i w:val="0"/>
                <w:color w:val="000000"/>
                <w:sz w:val="16"/>
              </w:rPr>
              <w:t>104.27</w:t>
            </w:r>
          </w:p>
        </w:tc>
        <w:tc>
          <w:tcPr>
            <w:tcW w:w="880" w:type="dxa"/>
            <w:vAlign w:val="center"/>
          </w:tcPr>
          <w:p w14:paraId="527EF64A">
            <w:pPr>
              <w:snapToGrid w:val="0"/>
              <w:jc w:val="right"/>
            </w:pPr>
            <w:r>
              <w:rPr>
                <w:rFonts w:ascii="宋体" w:hAnsi="宋体" w:eastAsia="宋体" w:cs="宋体"/>
                <w:b w:val="0"/>
                <w:i w:val="0"/>
                <w:color w:val="000000"/>
                <w:sz w:val="16"/>
              </w:rPr>
              <w:t>104.27</w:t>
            </w:r>
          </w:p>
        </w:tc>
        <w:tc>
          <w:tcPr>
            <w:tcW w:w="880" w:type="dxa"/>
            <w:vAlign w:val="center"/>
          </w:tcPr>
          <w:p w14:paraId="591D9D5C"/>
        </w:tc>
        <w:tc>
          <w:tcPr>
            <w:tcW w:w="880" w:type="dxa"/>
            <w:vAlign w:val="center"/>
          </w:tcPr>
          <w:p w14:paraId="20600645"/>
        </w:tc>
        <w:tc>
          <w:tcPr>
            <w:tcW w:w="880" w:type="dxa"/>
            <w:vAlign w:val="center"/>
          </w:tcPr>
          <w:p w14:paraId="0B6D5ED1"/>
        </w:tc>
        <w:tc>
          <w:tcPr>
            <w:tcW w:w="880" w:type="dxa"/>
            <w:vAlign w:val="center"/>
          </w:tcPr>
          <w:p w14:paraId="25B7B81E"/>
        </w:tc>
        <w:tc>
          <w:tcPr>
            <w:tcW w:w="972" w:type="dxa"/>
            <w:vAlign w:val="center"/>
          </w:tcPr>
          <w:p w14:paraId="4A3D8AE2"/>
        </w:tc>
      </w:tr>
      <w:tr w14:paraId="0F927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0E4C92AF">
            <w:pPr>
              <w:snapToGrid w:val="0"/>
              <w:jc w:val="left"/>
            </w:pPr>
            <w:r>
              <w:rPr>
                <w:rFonts w:ascii="宋体" w:hAnsi="宋体" w:eastAsia="宋体" w:cs="宋体"/>
                <w:b w:val="0"/>
                <w:i w:val="0"/>
                <w:color w:val="000000"/>
                <w:sz w:val="16"/>
              </w:rPr>
              <w:t>21213</w:t>
            </w:r>
          </w:p>
        </w:tc>
        <w:tc>
          <w:tcPr>
            <w:tcW w:w="3800" w:type="dxa"/>
            <w:vAlign w:val="center"/>
          </w:tcPr>
          <w:p w14:paraId="4C92FF2A">
            <w:pPr>
              <w:snapToGrid w:val="0"/>
              <w:jc w:val="left"/>
            </w:pPr>
            <w:r>
              <w:rPr>
                <w:rFonts w:ascii="宋体" w:hAnsi="宋体" w:eastAsia="宋体" w:cs="宋体"/>
                <w:b w:val="0"/>
                <w:i w:val="0"/>
                <w:color w:val="000000"/>
                <w:sz w:val="16"/>
              </w:rPr>
              <w:t>城市基础设施配套费安排的支出</w:t>
            </w:r>
          </w:p>
        </w:tc>
        <w:tc>
          <w:tcPr>
            <w:tcW w:w="880" w:type="dxa"/>
            <w:vAlign w:val="center"/>
          </w:tcPr>
          <w:p w14:paraId="0C19CF84">
            <w:pPr>
              <w:snapToGrid w:val="0"/>
              <w:jc w:val="right"/>
            </w:pPr>
            <w:r>
              <w:rPr>
                <w:rFonts w:ascii="宋体" w:hAnsi="宋体" w:eastAsia="宋体" w:cs="宋体"/>
                <w:b w:val="0"/>
                <w:i w:val="0"/>
                <w:color w:val="000000"/>
                <w:sz w:val="16"/>
              </w:rPr>
              <w:t>806.23</w:t>
            </w:r>
          </w:p>
        </w:tc>
        <w:tc>
          <w:tcPr>
            <w:tcW w:w="880" w:type="dxa"/>
            <w:vAlign w:val="center"/>
          </w:tcPr>
          <w:p w14:paraId="327F2086">
            <w:pPr>
              <w:snapToGrid w:val="0"/>
              <w:jc w:val="right"/>
            </w:pPr>
            <w:r>
              <w:rPr>
                <w:rFonts w:ascii="宋体" w:hAnsi="宋体" w:eastAsia="宋体" w:cs="宋体"/>
                <w:b w:val="0"/>
                <w:i w:val="0"/>
                <w:color w:val="000000"/>
                <w:sz w:val="16"/>
              </w:rPr>
              <w:t>806.23</w:t>
            </w:r>
          </w:p>
        </w:tc>
        <w:tc>
          <w:tcPr>
            <w:tcW w:w="880" w:type="dxa"/>
            <w:vAlign w:val="center"/>
          </w:tcPr>
          <w:p w14:paraId="3257CED3"/>
        </w:tc>
        <w:tc>
          <w:tcPr>
            <w:tcW w:w="880" w:type="dxa"/>
            <w:vAlign w:val="center"/>
          </w:tcPr>
          <w:p w14:paraId="4D99F771"/>
        </w:tc>
        <w:tc>
          <w:tcPr>
            <w:tcW w:w="880" w:type="dxa"/>
            <w:vAlign w:val="center"/>
          </w:tcPr>
          <w:p w14:paraId="27B922B5"/>
        </w:tc>
        <w:tc>
          <w:tcPr>
            <w:tcW w:w="880" w:type="dxa"/>
            <w:vAlign w:val="center"/>
          </w:tcPr>
          <w:p w14:paraId="1B4BD05F"/>
        </w:tc>
        <w:tc>
          <w:tcPr>
            <w:tcW w:w="972" w:type="dxa"/>
            <w:vAlign w:val="center"/>
          </w:tcPr>
          <w:p w14:paraId="6C45CE3D"/>
        </w:tc>
      </w:tr>
      <w:tr w14:paraId="16384D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69412DA0">
            <w:pPr>
              <w:snapToGrid w:val="0"/>
              <w:jc w:val="left"/>
            </w:pPr>
            <w:r>
              <w:rPr>
                <w:rFonts w:ascii="宋体" w:hAnsi="宋体" w:eastAsia="宋体" w:cs="宋体"/>
                <w:b w:val="0"/>
                <w:i w:val="0"/>
                <w:color w:val="000000"/>
                <w:sz w:val="16"/>
              </w:rPr>
              <w:t>2121301</w:t>
            </w:r>
          </w:p>
        </w:tc>
        <w:tc>
          <w:tcPr>
            <w:tcW w:w="3800" w:type="dxa"/>
            <w:vAlign w:val="center"/>
          </w:tcPr>
          <w:p w14:paraId="3E975A2F">
            <w:pPr>
              <w:snapToGrid w:val="0"/>
              <w:jc w:val="left"/>
            </w:pPr>
            <w:r>
              <w:rPr>
                <w:rFonts w:ascii="宋体" w:hAnsi="宋体" w:eastAsia="宋体" w:cs="宋体"/>
                <w:b w:val="0"/>
                <w:i w:val="0"/>
                <w:color w:val="000000"/>
                <w:sz w:val="16"/>
              </w:rPr>
              <w:t>城市公共设施</w:t>
            </w:r>
          </w:p>
        </w:tc>
        <w:tc>
          <w:tcPr>
            <w:tcW w:w="880" w:type="dxa"/>
            <w:vAlign w:val="center"/>
          </w:tcPr>
          <w:p w14:paraId="20973ABC">
            <w:pPr>
              <w:snapToGrid w:val="0"/>
              <w:jc w:val="right"/>
            </w:pPr>
            <w:r>
              <w:rPr>
                <w:rFonts w:ascii="宋体" w:hAnsi="宋体" w:eastAsia="宋体" w:cs="宋体"/>
                <w:b w:val="0"/>
                <w:i w:val="0"/>
                <w:color w:val="000000"/>
                <w:sz w:val="16"/>
              </w:rPr>
              <w:t>181.19</w:t>
            </w:r>
          </w:p>
        </w:tc>
        <w:tc>
          <w:tcPr>
            <w:tcW w:w="880" w:type="dxa"/>
            <w:vAlign w:val="center"/>
          </w:tcPr>
          <w:p w14:paraId="0F7464AC">
            <w:pPr>
              <w:snapToGrid w:val="0"/>
              <w:jc w:val="right"/>
            </w:pPr>
            <w:r>
              <w:rPr>
                <w:rFonts w:ascii="宋体" w:hAnsi="宋体" w:eastAsia="宋体" w:cs="宋体"/>
                <w:b w:val="0"/>
                <w:i w:val="0"/>
                <w:color w:val="000000"/>
                <w:sz w:val="16"/>
              </w:rPr>
              <w:t>181.19</w:t>
            </w:r>
          </w:p>
        </w:tc>
        <w:tc>
          <w:tcPr>
            <w:tcW w:w="880" w:type="dxa"/>
            <w:vAlign w:val="center"/>
          </w:tcPr>
          <w:p w14:paraId="13050A03"/>
        </w:tc>
        <w:tc>
          <w:tcPr>
            <w:tcW w:w="880" w:type="dxa"/>
            <w:vAlign w:val="center"/>
          </w:tcPr>
          <w:p w14:paraId="401EFBF0"/>
        </w:tc>
        <w:tc>
          <w:tcPr>
            <w:tcW w:w="880" w:type="dxa"/>
            <w:vAlign w:val="center"/>
          </w:tcPr>
          <w:p w14:paraId="23F2EB6B"/>
        </w:tc>
        <w:tc>
          <w:tcPr>
            <w:tcW w:w="880" w:type="dxa"/>
            <w:vAlign w:val="center"/>
          </w:tcPr>
          <w:p w14:paraId="0F192B55"/>
        </w:tc>
        <w:tc>
          <w:tcPr>
            <w:tcW w:w="972" w:type="dxa"/>
            <w:vAlign w:val="center"/>
          </w:tcPr>
          <w:p w14:paraId="7FE04E40"/>
        </w:tc>
      </w:tr>
      <w:tr w14:paraId="015E5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706B98D9">
            <w:pPr>
              <w:snapToGrid w:val="0"/>
              <w:jc w:val="left"/>
            </w:pPr>
            <w:r>
              <w:rPr>
                <w:rFonts w:ascii="宋体" w:hAnsi="宋体" w:eastAsia="宋体" w:cs="宋体"/>
                <w:b w:val="0"/>
                <w:i w:val="0"/>
                <w:color w:val="000000"/>
                <w:sz w:val="16"/>
              </w:rPr>
              <w:t>2121302</w:t>
            </w:r>
          </w:p>
        </w:tc>
        <w:tc>
          <w:tcPr>
            <w:tcW w:w="3800" w:type="dxa"/>
            <w:vAlign w:val="center"/>
          </w:tcPr>
          <w:p w14:paraId="424FD013">
            <w:pPr>
              <w:snapToGrid w:val="0"/>
              <w:jc w:val="left"/>
            </w:pPr>
            <w:r>
              <w:rPr>
                <w:rFonts w:ascii="宋体" w:hAnsi="宋体" w:eastAsia="宋体" w:cs="宋体"/>
                <w:b w:val="0"/>
                <w:i w:val="0"/>
                <w:color w:val="000000"/>
                <w:sz w:val="16"/>
              </w:rPr>
              <w:t>城市环境卫生</w:t>
            </w:r>
          </w:p>
        </w:tc>
        <w:tc>
          <w:tcPr>
            <w:tcW w:w="880" w:type="dxa"/>
            <w:vAlign w:val="center"/>
          </w:tcPr>
          <w:p w14:paraId="40FFDB50">
            <w:pPr>
              <w:snapToGrid w:val="0"/>
              <w:jc w:val="right"/>
            </w:pPr>
            <w:r>
              <w:rPr>
                <w:rFonts w:ascii="宋体" w:hAnsi="宋体" w:eastAsia="宋体" w:cs="宋体"/>
                <w:b w:val="0"/>
                <w:i w:val="0"/>
                <w:color w:val="000000"/>
                <w:sz w:val="16"/>
              </w:rPr>
              <w:t>625.04</w:t>
            </w:r>
          </w:p>
        </w:tc>
        <w:tc>
          <w:tcPr>
            <w:tcW w:w="880" w:type="dxa"/>
            <w:vAlign w:val="center"/>
          </w:tcPr>
          <w:p w14:paraId="05047615">
            <w:pPr>
              <w:snapToGrid w:val="0"/>
              <w:jc w:val="right"/>
            </w:pPr>
            <w:r>
              <w:rPr>
                <w:rFonts w:ascii="宋体" w:hAnsi="宋体" w:eastAsia="宋体" w:cs="宋体"/>
                <w:b w:val="0"/>
                <w:i w:val="0"/>
                <w:color w:val="000000"/>
                <w:sz w:val="16"/>
              </w:rPr>
              <w:t>625.04</w:t>
            </w:r>
          </w:p>
        </w:tc>
        <w:tc>
          <w:tcPr>
            <w:tcW w:w="880" w:type="dxa"/>
            <w:vAlign w:val="center"/>
          </w:tcPr>
          <w:p w14:paraId="5AFC1611"/>
        </w:tc>
        <w:tc>
          <w:tcPr>
            <w:tcW w:w="880" w:type="dxa"/>
            <w:vAlign w:val="center"/>
          </w:tcPr>
          <w:p w14:paraId="7C3AD4B6"/>
        </w:tc>
        <w:tc>
          <w:tcPr>
            <w:tcW w:w="880" w:type="dxa"/>
            <w:vAlign w:val="center"/>
          </w:tcPr>
          <w:p w14:paraId="43C7C289"/>
        </w:tc>
        <w:tc>
          <w:tcPr>
            <w:tcW w:w="880" w:type="dxa"/>
            <w:vAlign w:val="center"/>
          </w:tcPr>
          <w:p w14:paraId="1CD929BE"/>
        </w:tc>
        <w:tc>
          <w:tcPr>
            <w:tcW w:w="972" w:type="dxa"/>
            <w:vAlign w:val="center"/>
          </w:tcPr>
          <w:p w14:paraId="1353D6CB"/>
        </w:tc>
      </w:tr>
      <w:tr w14:paraId="12DB4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7162404E">
            <w:pPr>
              <w:snapToGrid w:val="0"/>
              <w:jc w:val="left"/>
            </w:pPr>
            <w:r>
              <w:rPr>
                <w:rFonts w:ascii="宋体" w:hAnsi="宋体" w:eastAsia="宋体" w:cs="宋体"/>
                <w:b w:val="0"/>
                <w:i w:val="0"/>
                <w:color w:val="000000"/>
                <w:sz w:val="16"/>
              </w:rPr>
              <w:t>21298</w:t>
            </w:r>
          </w:p>
        </w:tc>
        <w:tc>
          <w:tcPr>
            <w:tcW w:w="3800" w:type="dxa"/>
            <w:vAlign w:val="center"/>
          </w:tcPr>
          <w:p w14:paraId="653A577D">
            <w:pPr>
              <w:snapToGrid w:val="0"/>
              <w:jc w:val="left"/>
            </w:pPr>
            <w:r>
              <w:rPr>
                <w:rFonts w:ascii="宋体" w:hAnsi="宋体" w:eastAsia="宋体" w:cs="宋体"/>
                <w:b w:val="0"/>
                <w:i w:val="0"/>
                <w:color w:val="000000"/>
                <w:sz w:val="16"/>
              </w:rPr>
              <w:t>超长期特别国债安排的支出</w:t>
            </w:r>
          </w:p>
        </w:tc>
        <w:tc>
          <w:tcPr>
            <w:tcW w:w="880" w:type="dxa"/>
            <w:vAlign w:val="center"/>
          </w:tcPr>
          <w:p w14:paraId="3189AB81">
            <w:pPr>
              <w:snapToGrid w:val="0"/>
              <w:jc w:val="right"/>
            </w:pPr>
            <w:r>
              <w:rPr>
                <w:rFonts w:ascii="宋体" w:hAnsi="宋体" w:eastAsia="宋体" w:cs="宋体"/>
                <w:b w:val="0"/>
                <w:i w:val="0"/>
                <w:color w:val="000000"/>
                <w:sz w:val="16"/>
              </w:rPr>
              <w:t>5,073.34</w:t>
            </w:r>
          </w:p>
        </w:tc>
        <w:tc>
          <w:tcPr>
            <w:tcW w:w="880" w:type="dxa"/>
            <w:vAlign w:val="center"/>
          </w:tcPr>
          <w:p w14:paraId="5913B43D">
            <w:pPr>
              <w:snapToGrid w:val="0"/>
              <w:jc w:val="right"/>
            </w:pPr>
            <w:r>
              <w:rPr>
                <w:rFonts w:ascii="宋体" w:hAnsi="宋体" w:eastAsia="宋体" w:cs="宋体"/>
                <w:b w:val="0"/>
                <w:i w:val="0"/>
                <w:color w:val="000000"/>
                <w:sz w:val="16"/>
              </w:rPr>
              <w:t>5,073.34</w:t>
            </w:r>
          </w:p>
        </w:tc>
        <w:tc>
          <w:tcPr>
            <w:tcW w:w="880" w:type="dxa"/>
            <w:vAlign w:val="center"/>
          </w:tcPr>
          <w:p w14:paraId="787F5A16"/>
        </w:tc>
        <w:tc>
          <w:tcPr>
            <w:tcW w:w="880" w:type="dxa"/>
            <w:vAlign w:val="center"/>
          </w:tcPr>
          <w:p w14:paraId="62CFA2C9"/>
        </w:tc>
        <w:tc>
          <w:tcPr>
            <w:tcW w:w="880" w:type="dxa"/>
            <w:vAlign w:val="center"/>
          </w:tcPr>
          <w:p w14:paraId="1EEDFF6D"/>
        </w:tc>
        <w:tc>
          <w:tcPr>
            <w:tcW w:w="880" w:type="dxa"/>
            <w:vAlign w:val="center"/>
          </w:tcPr>
          <w:p w14:paraId="64EC4E58"/>
        </w:tc>
        <w:tc>
          <w:tcPr>
            <w:tcW w:w="972" w:type="dxa"/>
            <w:vAlign w:val="center"/>
          </w:tcPr>
          <w:p w14:paraId="2539B50E"/>
        </w:tc>
      </w:tr>
      <w:tr w14:paraId="1B3AEC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76B1D0CF">
            <w:pPr>
              <w:snapToGrid w:val="0"/>
              <w:jc w:val="left"/>
            </w:pPr>
            <w:r>
              <w:rPr>
                <w:rFonts w:ascii="宋体" w:hAnsi="宋体" w:eastAsia="宋体" w:cs="宋体"/>
                <w:b w:val="0"/>
                <w:i w:val="0"/>
                <w:color w:val="000000"/>
                <w:sz w:val="16"/>
              </w:rPr>
              <w:t>2129899</w:t>
            </w:r>
          </w:p>
        </w:tc>
        <w:tc>
          <w:tcPr>
            <w:tcW w:w="3800" w:type="dxa"/>
            <w:vAlign w:val="center"/>
          </w:tcPr>
          <w:p w14:paraId="1B458EAE">
            <w:pPr>
              <w:snapToGrid w:val="0"/>
              <w:jc w:val="left"/>
            </w:pPr>
            <w:r>
              <w:rPr>
                <w:rFonts w:ascii="宋体" w:hAnsi="宋体" w:eastAsia="宋体" w:cs="宋体"/>
                <w:b w:val="0"/>
                <w:i w:val="0"/>
                <w:color w:val="000000"/>
                <w:sz w:val="16"/>
              </w:rPr>
              <w:t>其他城乡社区支出</w:t>
            </w:r>
          </w:p>
        </w:tc>
        <w:tc>
          <w:tcPr>
            <w:tcW w:w="880" w:type="dxa"/>
            <w:vAlign w:val="center"/>
          </w:tcPr>
          <w:p w14:paraId="52EB49C7">
            <w:pPr>
              <w:snapToGrid w:val="0"/>
              <w:jc w:val="right"/>
            </w:pPr>
            <w:r>
              <w:rPr>
                <w:rFonts w:ascii="宋体" w:hAnsi="宋体" w:eastAsia="宋体" w:cs="宋体"/>
                <w:b w:val="0"/>
                <w:i w:val="0"/>
                <w:color w:val="000000"/>
                <w:sz w:val="16"/>
              </w:rPr>
              <w:t>5,073.34</w:t>
            </w:r>
          </w:p>
        </w:tc>
        <w:tc>
          <w:tcPr>
            <w:tcW w:w="880" w:type="dxa"/>
            <w:vAlign w:val="center"/>
          </w:tcPr>
          <w:p w14:paraId="424A14F7">
            <w:pPr>
              <w:snapToGrid w:val="0"/>
              <w:jc w:val="right"/>
            </w:pPr>
            <w:r>
              <w:rPr>
                <w:rFonts w:ascii="宋体" w:hAnsi="宋体" w:eastAsia="宋体" w:cs="宋体"/>
                <w:b w:val="0"/>
                <w:i w:val="0"/>
                <w:color w:val="000000"/>
                <w:sz w:val="16"/>
              </w:rPr>
              <w:t>5,073.34</w:t>
            </w:r>
          </w:p>
        </w:tc>
        <w:tc>
          <w:tcPr>
            <w:tcW w:w="880" w:type="dxa"/>
            <w:vAlign w:val="center"/>
          </w:tcPr>
          <w:p w14:paraId="0A97801D"/>
        </w:tc>
        <w:tc>
          <w:tcPr>
            <w:tcW w:w="880" w:type="dxa"/>
            <w:vAlign w:val="center"/>
          </w:tcPr>
          <w:p w14:paraId="60740463"/>
        </w:tc>
        <w:tc>
          <w:tcPr>
            <w:tcW w:w="880" w:type="dxa"/>
            <w:vAlign w:val="center"/>
          </w:tcPr>
          <w:p w14:paraId="40134A04"/>
        </w:tc>
        <w:tc>
          <w:tcPr>
            <w:tcW w:w="880" w:type="dxa"/>
            <w:vAlign w:val="center"/>
          </w:tcPr>
          <w:p w14:paraId="2C679ABE"/>
        </w:tc>
        <w:tc>
          <w:tcPr>
            <w:tcW w:w="972" w:type="dxa"/>
            <w:vAlign w:val="center"/>
          </w:tcPr>
          <w:p w14:paraId="59C00CBD"/>
        </w:tc>
      </w:tr>
      <w:tr w14:paraId="7E7724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7E0C975D">
            <w:pPr>
              <w:snapToGrid w:val="0"/>
              <w:jc w:val="left"/>
            </w:pPr>
            <w:r>
              <w:rPr>
                <w:rFonts w:ascii="宋体" w:hAnsi="宋体" w:eastAsia="宋体" w:cs="宋体"/>
                <w:b w:val="0"/>
                <w:i w:val="0"/>
                <w:color w:val="000000"/>
                <w:sz w:val="16"/>
              </w:rPr>
              <w:t>213</w:t>
            </w:r>
          </w:p>
        </w:tc>
        <w:tc>
          <w:tcPr>
            <w:tcW w:w="3800" w:type="dxa"/>
            <w:vAlign w:val="center"/>
          </w:tcPr>
          <w:p w14:paraId="3EBAD344">
            <w:pPr>
              <w:snapToGrid w:val="0"/>
              <w:jc w:val="left"/>
            </w:pPr>
            <w:r>
              <w:rPr>
                <w:rFonts w:ascii="宋体" w:hAnsi="宋体" w:eastAsia="宋体" w:cs="宋体"/>
                <w:b w:val="0"/>
                <w:i w:val="0"/>
                <w:color w:val="000000"/>
                <w:sz w:val="16"/>
              </w:rPr>
              <w:t>农林水支出</w:t>
            </w:r>
          </w:p>
        </w:tc>
        <w:tc>
          <w:tcPr>
            <w:tcW w:w="880" w:type="dxa"/>
            <w:vAlign w:val="center"/>
          </w:tcPr>
          <w:p w14:paraId="060CCE5E">
            <w:pPr>
              <w:snapToGrid w:val="0"/>
              <w:jc w:val="right"/>
            </w:pPr>
            <w:r>
              <w:rPr>
                <w:rFonts w:ascii="宋体" w:hAnsi="宋体" w:eastAsia="宋体" w:cs="宋体"/>
                <w:b w:val="0"/>
                <w:i w:val="0"/>
                <w:color w:val="000000"/>
                <w:sz w:val="16"/>
              </w:rPr>
              <w:t>35.06</w:t>
            </w:r>
          </w:p>
        </w:tc>
        <w:tc>
          <w:tcPr>
            <w:tcW w:w="880" w:type="dxa"/>
            <w:vAlign w:val="center"/>
          </w:tcPr>
          <w:p w14:paraId="0DE05E6A">
            <w:pPr>
              <w:snapToGrid w:val="0"/>
              <w:jc w:val="right"/>
            </w:pPr>
            <w:r>
              <w:rPr>
                <w:rFonts w:ascii="宋体" w:hAnsi="宋体" w:eastAsia="宋体" w:cs="宋体"/>
                <w:b w:val="0"/>
                <w:i w:val="0"/>
                <w:color w:val="000000"/>
                <w:sz w:val="16"/>
              </w:rPr>
              <w:t>35.06</w:t>
            </w:r>
          </w:p>
        </w:tc>
        <w:tc>
          <w:tcPr>
            <w:tcW w:w="880" w:type="dxa"/>
            <w:vAlign w:val="center"/>
          </w:tcPr>
          <w:p w14:paraId="0585F595"/>
        </w:tc>
        <w:tc>
          <w:tcPr>
            <w:tcW w:w="880" w:type="dxa"/>
            <w:vAlign w:val="center"/>
          </w:tcPr>
          <w:p w14:paraId="23F06379"/>
        </w:tc>
        <w:tc>
          <w:tcPr>
            <w:tcW w:w="880" w:type="dxa"/>
            <w:vAlign w:val="center"/>
          </w:tcPr>
          <w:p w14:paraId="7B835B29"/>
        </w:tc>
        <w:tc>
          <w:tcPr>
            <w:tcW w:w="880" w:type="dxa"/>
            <w:vAlign w:val="center"/>
          </w:tcPr>
          <w:p w14:paraId="7E109C38"/>
        </w:tc>
        <w:tc>
          <w:tcPr>
            <w:tcW w:w="972" w:type="dxa"/>
            <w:vAlign w:val="center"/>
          </w:tcPr>
          <w:p w14:paraId="61597BD0"/>
        </w:tc>
      </w:tr>
      <w:tr w14:paraId="06F4E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15188B56">
            <w:pPr>
              <w:snapToGrid w:val="0"/>
              <w:jc w:val="left"/>
            </w:pPr>
            <w:r>
              <w:rPr>
                <w:rFonts w:ascii="宋体" w:hAnsi="宋体" w:eastAsia="宋体" w:cs="宋体"/>
                <w:b w:val="0"/>
                <w:i w:val="0"/>
                <w:color w:val="000000"/>
                <w:sz w:val="16"/>
              </w:rPr>
              <w:t>21303</w:t>
            </w:r>
          </w:p>
        </w:tc>
        <w:tc>
          <w:tcPr>
            <w:tcW w:w="3800" w:type="dxa"/>
            <w:vAlign w:val="center"/>
          </w:tcPr>
          <w:p w14:paraId="02001AE1">
            <w:pPr>
              <w:snapToGrid w:val="0"/>
              <w:jc w:val="left"/>
            </w:pPr>
            <w:r>
              <w:rPr>
                <w:rFonts w:ascii="宋体" w:hAnsi="宋体" w:eastAsia="宋体" w:cs="宋体"/>
                <w:b w:val="0"/>
                <w:i w:val="0"/>
                <w:color w:val="000000"/>
                <w:sz w:val="16"/>
              </w:rPr>
              <w:t>水利</w:t>
            </w:r>
          </w:p>
        </w:tc>
        <w:tc>
          <w:tcPr>
            <w:tcW w:w="880" w:type="dxa"/>
            <w:vAlign w:val="center"/>
          </w:tcPr>
          <w:p w14:paraId="6871FEC8">
            <w:pPr>
              <w:snapToGrid w:val="0"/>
              <w:jc w:val="right"/>
            </w:pPr>
            <w:r>
              <w:rPr>
                <w:rFonts w:ascii="宋体" w:hAnsi="宋体" w:eastAsia="宋体" w:cs="宋体"/>
                <w:b w:val="0"/>
                <w:i w:val="0"/>
                <w:color w:val="000000"/>
                <w:sz w:val="16"/>
              </w:rPr>
              <w:t>35.06</w:t>
            </w:r>
          </w:p>
        </w:tc>
        <w:tc>
          <w:tcPr>
            <w:tcW w:w="880" w:type="dxa"/>
            <w:vAlign w:val="center"/>
          </w:tcPr>
          <w:p w14:paraId="35EC1D48">
            <w:pPr>
              <w:snapToGrid w:val="0"/>
              <w:jc w:val="right"/>
            </w:pPr>
            <w:r>
              <w:rPr>
                <w:rFonts w:ascii="宋体" w:hAnsi="宋体" w:eastAsia="宋体" w:cs="宋体"/>
                <w:b w:val="0"/>
                <w:i w:val="0"/>
                <w:color w:val="000000"/>
                <w:sz w:val="16"/>
              </w:rPr>
              <w:t>35.06</w:t>
            </w:r>
          </w:p>
        </w:tc>
        <w:tc>
          <w:tcPr>
            <w:tcW w:w="880" w:type="dxa"/>
            <w:vAlign w:val="center"/>
          </w:tcPr>
          <w:p w14:paraId="7AF4FA01"/>
        </w:tc>
        <w:tc>
          <w:tcPr>
            <w:tcW w:w="880" w:type="dxa"/>
            <w:vAlign w:val="center"/>
          </w:tcPr>
          <w:p w14:paraId="396EEADC"/>
        </w:tc>
        <w:tc>
          <w:tcPr>
            <w:tcW w:w="880" w:type="dxa"/>
            <w:vAlign w:val="center"/>
          </w:tcPr>
          <w:p w14:paraId="0B6E05FD"/>
        </w:tc>
        <w:tc>
          <w:tcPr>
            <w:tcW w:w="880" w:type="dxa"/>
            <w:vAlign w:val="center"/>
          </w:tcPr>
          <w:p w14:paraId="270E436D"/>
        </w:tc>
        <w:tc>
          <w:tcPr>
            <w:tcW w:w="972" w:type="dxa"/>
            <w:vAlign w:val="center"/>
          </w:tcPr>
          <w:p w14:paraId="1B3F64A8"/>
        </w:tc>
      </w:tr>
      <w:tr w14:paraId="751EB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4B0D0202">
            <w:pPr>
              <w:snapToGrid w:val="0"/>
              <w:jc w:val="left"/>
            </w:pPr>
            <w:r>
              <w:rPr>
                <w:rFonts w:ascii="宋体" w:hAnsi="宋体" w:eastAsia="宋体" w:cs="宋体"/>
                <w:b w:val="0"/>
                <w:i w:val="0"/>
                <w:color w:val="000000"/>
                <w:sz w:val="16"/>
              </w:rPr>
              <w:t>2130310</w:t>
            </w:r>
          </w:p>
        </w:tc>
        <w:tc>
          <w:tcPr>
            <w:tcW w:w="3800" w:type="dxa"/>
            <w:vAlign w:val="center"/>
          </w:tcPr>
          <w:p w14:paraId="7116FD0D">
            <w:pPr>
              <w:snapToGrid w:val="0"/>
              <w:jc w:val="left"/>
            </w:pPr>
            <w:r>
              <w:rPr>
                <w:rFonts w:ascii="宋体" w:hAnsi="宋体" w:eastAsia="宋体" w:cs="宋体"/>
                <w:b w:val="0"/>
                <w:i w:val="0"/>
                <w:color w:val="000000"/>
                <w:sz w:val="16"/>
              </w:rPr>
              <w:t>水土保持</w:t>
            </w:r>
          </w:p>
        </w:tc>
        <w:tc>
          <w:tcPr>
            <w:tcW w:w="880" w:type="dxa"/>
            <w:vAlign w:val="center"/>
          </w:tcPr>
          <w:p w14:paraId="5C446765">
            <w:pPr>
              <w:snapToGrid w:val="0"/>
              <w:jc w:val="right"/>
            </w:pPr>
            <w:r>
              <w:rPr>
                <w:rFonts w:ascii="宋体" w:hAnsi="宋体" w:eastAsia="宋体" w:cs="宋体"/>
                <w:b w:val="0"/>
                <w:i w:val="0"/>
                <w:color w:val="000000"/>
                <w:sz w:val="16"/>
              </w:rPr>
              <w:t>35.06</w:t>
            </w:r>
          </w:p>
        </w:tc>
        <w:tc>
          <w:tcPr>
            <w:tcW w:w="880" w:type="dxa"/>
            <w:vAlign w:val="center"/>
          </w:tcPr>
          <w:p w14:paraId="18B9F158">
            <w:pPr>
              <w:snapToGrid w:val="0"/>
              <w:jc w:val="right"/>
            </w:pPr>
            <w:r>
              <w:rPr>
                <w:rFonts w:ascii="宋体" w:hAnsi="宋体" w:eastAsia="宋体" w:cs="宋体"/>
                <w:b w:val="0"/>
                <w:i w:val="0"/>
                <w:color w:val="000000"/>
                <w:sz w:val="16"/>
              </w:rPr>
              <w:t>35.06</w:t>
            </w:r>
          </w:p>
        </w:tc>
        <w:tc>
          <w:tcPr>
            <w:tcW w:w="880" w:type="dxa"/>
            <w:vAlign w:val="center"/>
          </w:tcPr>
          <w:p w14:paraId="65A4D60C"/>
        </w:tc>
        <w:tc>
          <w:tcPr>
            <w:tcW w:w="880" w:type="dxa"/>
            <w:vAlign w:val="center"/>
          </w:tcPr>
          <w:p w14:paraId="311C7450"/>
        </w:tc>
        <w:tc>
          <w:tcPr>
            <w:tcW w:w="880" w:type="dxa"/>
            <w:vAlign w:val="center"/>
          </w:tcPr>
          <w:p w14:paraId="640F2FF0"/>
        </w:tc>
        <w:tc>
          <w:tcPr>
            <w:tcW w:w="880" w:type="dxa"/>
            <w:vAlign w:val="center"/>
          </w:tcPr>
          <w:p w14:paraId="03A9A738"/>
        </w:tc>
        <w:tc>
          <w:tcPr>
            <w:tcW w:w="972" w:type="dxa"/>
            <w:vAlign w:val="center"/>
          </w:tcPr>
          <w:p w14:paraId="3D54BCCC"/>
        </w:tc>
      </w:tr>
      <w:tr w14:paraId="5BCE0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636ED60E">
            <w:pPr>
              <w:snapToGrid w:val="0"/>
              <w:jc w:val="left"/>
            </w:pPr>
            <w:r>
              <w:rPr>
                <w:rFonts w:ascii="宋体" w:hAnsi="宋体" w:eastAsia="宋体" w:cs="宋体"/>
                <w:b w:val="0"/>
                <w:i w:val="0"/>
                <w:color w:val="000000"/>
                <w:sz w:val="16"/>
              </w:rPr>
              <w:t>214</w:t>
            </w:r>
          </w:p>
        </w:tc>
        <w:tc>
          <w:tcPr>
            <w:tcW w:w="3800" w:type="dxa"/>
            <w:vAlign w:val="center"/>
          </w:tcPr>
          <w:p w14:paraId="5C2276FF">
            <w:pPr>
              <w:snapToGrid w:val="0"/>
              <w:jc w:val="left"/>
            </w:pPr>
            <w:r>
              <w:rPr>
                <w:rFonts w:ascii="宋体" w:hAnsi="宋体" w:eastAsia="宋体" w:cs="宋体"/>
                <w:b w:val="0"/>
                <w:i w:val="0"/>
                <w:color w:val="000000"/>
                <w:sz w:val="16"/>
              </w:rPr>
              <w:t>交通运输支出</w:t>
            </w:r>
          </w:p>
        </w:tc>
        <w:tc>
          <w:tcPr>
            <w:tcW w:w="880" w:type="dxa"/>
            <w:vAlign w:val="center"/>
          </w:tcPr>
          <w:p w14:paraId="79504487">
            <w:pPr>
              <w:snapToGrid w:val="0"/>
              <w:jc w:val="right"/>
            </w:pPr>
            <w:r>
              <w:rPr>
                <w:rFonts w:ascii="宋体" w:hAnsi="宋体" w:eastAsia="宋体" w:cs="宋体"/>
                <w:b w:val="0"/>
                <w:i w:val="0"/>
                <w:color w:val="000000"/>
                <w:sz w:val="16"/>
              </w:rPr>
              <w:t>325.08</w:t>
            </w:r>
          </w:p>
        </w:tc>
        <w:tc>
          <w:tcPr>
            <w:tcW w:w="880" w:type="dxa"/>
            <w:vAlign w:val="center"/>
          </w:tcPr>
          <w:p w14:paraId="250D1274">
            <w:pPr>
              <w:snapToGrid w:val="0"/>
              <w:jc w:val="right"/>
            </w:pPr>
            <w:r>
              <w:rPr>
                <w:rFonts w:ascii="宋体" w:hAnsi="宋体" w:eastAsia="宋体" w:cs="宋体"/>
                <w:b w:val="0"/>
                <w:i w:val="0"/>
                <w:color w:val="000000"/>
                <w:sz w:val="16"/>
              </w:rPr>
              <w:t>325.08</w:t>
            </w:r>
          </w:p>
        </w:tc>
        <w:tc>
          <w:tcPr>
            <w:tcW w:w="880" w:type="dxa"/>
            <w:vAlign w:val="center"/>
          </w:tcPr>
          <w:p w14:paraId="7D53E1F8"/>
        </w:tc>
        <w:tc>
          <w:tcPr>
            <w:tcW w:w="880" w:type="dxa"/>
            <w:vAlign w:val="center"/>
          </w:tcPr>
          <w:p w14:paraId="45F0CE3C"/>
        </w:tc>
        <w:tc>
          <w:tcPr>
            <w:tcW w:w="880" w:type="dxa"/>
            <w:vAlign w:val="center"/>
          </w:tcPr>
          <w:p w14:paraId="56E42845"/>
        </w:tc>
        <w:tc>
          <w:tcPr>
            <w:tcW w:w="880" w:type="dxa"/>
            <w:vAlign w:val="center"/>
          </w:tcPr>
          <w:p w14:paraId="0D56760A"/>
        </w:tc>
        <w:tc>
          <w:tcPr>
            <w:tcW w:w="972" w:type="dxa"/>
            <w:vAlign w:val="center"/>
          </w:tcPr>
          <w:p w14:paraId="2C20E741"/>
        </w:tc>
      </w:tr>
      <w:tr w14:paraId="0D5B2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0A32F86D">
            <w:pPr>
              <w:snapToGrid w:val="0"/>
              <w:jc w:val="left"/>
            </w:pPr>
            <w:r>
              <w:rPr>
                <w:rFonts w:ascii="宋体" w:hAnsi="宋体" w:eastAsia="宋体" w:cs="宋体"/>
                <w:b w:val="0"/>
                <w:i w:val="0"/>
                <w:color w:val="000000"/>
                <w:sz w:val="16"/>
              </w:rPr>
              <w:t>21401</w:t>
            </w:r>
          </w:p>
        </w:tc>
        <w:tc>
          <w:tcPr>
            <w:tcW w:w="3800" w:type="dxa"/>
            <w:vAlign w:val="center"/>
          </w:tcPr>
          <w:p w14:paraId="488262AC">
            <w:pPr>
              <w:snapToGrid w:val="0"/>
              <w:jc w:val="left"/>
            </w:pPr>
            <w:r>
              <w:rPr>
                <w:rFonts w:ascii="宋体" w:hAnsi="宋体" w:eastAsia="宋体" w:cs="宋体"/>
                <w:b w:val="0"/>
                <w:i w:val="0"/>
                <w:color w:val="000000"/>
                <w:sz w:val="16"/>
              </w:rPr>
              <w:t>公路水路运输</w:t>
            </w:r>
          </w:p>
        </w:tc>
        <w:tc>
          <w:tcPr>
            <w:tcW w:w="880" w:type="dxa"/>
            <w:vAlign w:val="center"/>
          </w:tcPr>
          <w:p w14:paraId="2CDAD642">
            <w:pPr>
              <w:snapToGrid w:val="0"/>
              <w:jc w:val="right"/>
            </w:pPr>
            <w:r>
              <w:rPr>
                <w:rFonts w:ascii="宋体" w:hAnsi="宋体" w:eastAsia="宋体" w:cs="宋体"/>
                <w:b w:val="0"/>
                <w:i w:val="0"/>
                <w:color w:val="000000"/>
                <w:sz w:val="16"/>
              </w:rPr>
              <w:t>325.08</w:t>
            </w:r>
          </w:p>
        </w:tc>
        <w:tc>
          <w:tcPr>
            <w:tcW w:w="880" w:type="dxa"/>
            <w:vAlign w:val="center"/>
          </w:tcPr>
          <w:p w14:paraId="35F7C424">
            <w:pPr>
              <w:snapToGrid w:val="0"/>
              <w:jc w:val="right"/>
            </w:pPr>
            <w:r>
              <w:rPr>
                <w:rFonts w:ascii="宋体" w:hAnsi="宋体" w:eastAsia="宋体" w:cs="宋体"/>
                <w:b w:val="0"/>
                <w:i w:val="0"/>
                <w:color w:val="000000"/>
                <w:sz w:val="16"/>
              </w:rPr>
              <w:t>325.08</w:t>
            </w:r>
          </w:p>
        </w:tc>
        <w:tc>
          <w:tcPr>
            <w:tcW w:w="880" w:type="dxa"/>
            <w:vAlign w:val="center"/>
          </w:tcPr>
          <w:p w14:paraId="1B71CA9F"/>
        </w:tc>
        <w:tc>
          <w:tcPr>
            <w:tcW w:w="880" w:type="dxa"/>
            <w:vAlign w:val="center"/>
          </w:tcPr>
          <w:p w14:paraId="2BC95E75"/>
        </w:tc>
        <w:tc>
          <w:tcPr>
            <w:tcW w:w="880" w:type="dxa"/>
            <w:vAlign w:val="center"/>
          </w:tcPr>
          <w:p w14:paraId="09EBB889"/>
        </w:tc>
        <w:tc>
          <w:tcPr>
            <w:tcW w:w="880" w:type="dxa"/>
            <w:vAlign w:val="center"/>
          </w:tcPr>
          <w:p w14:paraId="57549400"/>
        </w:tc>
        <w:tc>
          <w:tcPr>
            <w:tcW w:w="972" w:type="dxa"/>
            <w:vAlign w:val="center"/>
          </w:tcPr>
          <w:p w14:paraId="3BED7BD0"/>
        </w:tc>
      </w:tr>
      <w:tr w14:paraId="7040C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5F542060">
            <w:pPr>
              <w:snapToGrid w:val="0"/>
              <w:jc w:val="left"/>
            </w:pPr>
            <w:r>
              <w:rPr>
                <w:rFonts w:ascii="宋体" w:hAnsi="宋体" w:eastAsia="宋体" w:cs="宋体"/>
                <w:b w:val="0"/>
                <w:i w:val="0"/>
                <w:color w:val="000000"/>
                <w:sz w:val="16"/>
              </w:rPr>
              <w:t>2140199</w:t>
            </w:r>
          </w:p>
        </w:tc>
        <w:tc>
          <w:tcPr>
            <w:tcW w:w="3800" w:type="dxa"/>
            <w:vAlign w:val="center"/>
          </w:tcPr>
          <w:p w14:paraId="5D3261FE">
            <w:pPr>
              <w:snapToGrid w:val="0"/>
              <w:jc w:val="left"/>
            </w:pPr>
            <w:r>
              <w:rPr>
                <w:rFonts w:ascii="宋体" w:hAnsi="宋体" w:eastAsia="宋体" w:cs="宋体"/>
                <w:b w:val="0"/>
                <w:i w:val="0"/>
                <w:color w:val="000000"/>
                <w:sz w:val="16"/>
              </w:rPr>
              <w:t>其他公路水路运输支出</w:t>
            </w:r>
          </w:p>
        </w:tc>
        <w:tc>
          <w:tcPr>
            <w:tcW w:w="880" w:type="dxa"/>
            <w:vAlign w:val="center"/>
          </w:tcPr>
          <w:p w14:paraId="65F114F5">
            <w:pPr>
              <w:snapToGrid w:val="0"/>
              <w:jc w:val="right"/>
            </w:pPr>
            <w:r>
              <w:rPr>
                <w:rFonts w:ascii="宋体" w:hAnsi="宋体" w:eastAsia="宋体" w:cs="宋体"/>
                <w:b w:val="0"/>
                <w:i w:val="0"/>
                <w:color w:val="000000"/>
                <w:sz w:val="16"/>
              </w:rPr>
              <w:t>325.08</w:t>
            </w:r>
          </w:p>
        </w:tc>
        <w:tc>
          <w:tcPr>
            <w:tcW w:w="880" w:type="dxa"/>
            <w:vAlign w:val="center"/>
          </w:tcPr>
          <w:p w14:paraId="2542EC2C">
            <w:pPr>
              <w:snapToGrid w:val="0"/>
              <w:jc w:val="right"/>
            </w:pPr>
            <w:r>
              <w:rPr>
                <w:rFonts w:ascii="宋体" w:hAnsi="宋体" w:eastAsia="宋体" w:cs="宋体"/>
                <w:b w:val="0"/>
                <w:i w:val="0"/>
                <w:color w:val="000000"/>
                <w:sz w:val="16"/>
              </w:rPr>
              <w:t>325.08</w:t>
            </w:r>
          </w:p>
        </w:tc>
        <w:tc>
          <w:tcPr>
            <w:tcW w:w="880" w:type="dxa"/>
            <w:vAlign w:val="center"/>
          </w:tcPr>
          <w:p w14:paraId="209238B1"/>
        </w:tc>
        <w:tc>
          <w:tcPr>
            <w:tcW w:w="880" w:type="dxa"/>
            <w:vAlign w:val="center"/>
          </w:tcPr>
          <w:p w14:paraId="07FFDE15"/>
        </w:tc>
        <w:tc>
          <w:tcPr>
            <w:tcW w:w="880" w:type="dxa"/>
            <w:vAlign w:val="center"/>
          </w:tcPr>
          <w:p w14:paraId="71E197A0"/>
        </w:tc>
        <w:tc>
          <w:tcPr>
            <w:tcW w:w="880" w:type="dxa"/>
            <w:vAlign w:val="center"/>
          </w:tcPr>
          <w:p w14:paraId="72AB23F0"/>
        </w:tc>
        <w:tc>
          <w:tcPr>
            <w:tcW w:w="972" w:type="dxa"/>
            <w:vAlign w:val="center"/>
          </w:tcPr>
          <w:p w14:paraId="68B7CA8C"/>
        </w:tc>
      </w:tr>
      <w:tr w14:paraId="10EB7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6D0755F4">
            <w:pPr>
              <w:snapToGrid w:val="0"/>
              <w:jc w:val="left"/>
            </w:pPr>
            <w:r>
              <w:rPr>
                <w:rFonts w:ascii="宋体" w:hAnsi="宋体" w:eastAsia="宋体" w:cs="宋体"/>
                <w:b w:val="0"/>
                <w:i w:val="0"/>
                <w:color w:val="000000"/>
                <w:sz w:val="16"/>
              </w:rPr>
              <w:t>215</w:t>
            </w:r>
          </w:p>
        </w:tc>
        <w:tc>
          <w:tcPr>
            <w:tcW w:w="3800" w:type="dxa"/>
            <w:vAlign w:val="center"/>
          </w:tcPr>
          <w:p w14:paraId="4CE34BA8">
            <w:pPr>
              <w:snapToGrid w:val="0"/>
              <w:jc w:val="left"/>
            </w:pPr>
            <w:r>
              <w:rPr>
                <w:rFonts w:ascii="宋体" w:hAnsi="宋体" w:eastAsia="宋体" w:cs="宋体"/>
                <w:b w:val="0"/>
                <w:i w:val="0"/>
                <w:color w:val="000000"/>
                <w:sz w:val="16"/>
              </w:rPr>
              <w:t>资源勘探工业信息等支出</w:t>
            </w:r>
          </w:p>
        </w:tc>
        <w:tc>
          <w:tcPr>
            <w:tcW w:w="880" w:type="dxa"/>
            <w:vAlign w:val="center"/>
          </w:tcPr>
          <w:p w14:paraId="39B7BF14">
            <w:pPr>
              <w:snapToGrid w:val="0"/>
              <w:jc w:val="right"/>
            </w:pPr>
            <w:r>
              <w:rPr>
                <w:rFonts w:ascii="宋体" w:hAnsi="宋体" w:eastAsia="宋体" w:cs="宋体"/>
                <w:b w:val="0"/>
                <w:i w:val="0"/>
                <w:color w:val="000000"/>
                <w:sz w:val="16"/>
              </w:rPr>
              <w:t>3,582.33</w:t>
            </w:r>
          </w:p>
        </w:tc>
        <w:tc>
          <w:tcPr>
            <w:tcW w:w="880" w:type="dxa"/>
            <w:vAlign w:val="center"/>
          </w:tcPr>
          <w:p w14:paraId="7C644170">
            <w:pPr>
              <w:snapToGrid w:val="0"/>
              <w:jc w:val="right"/>
            </w:pPr>
            <w:r>
              <w:rPr>
                <w:rFonts w:ascii="宋体" w:hAnsi="宋体" w:eastAsia="宋体" w:cs="宋体"/>
                <w:b w:val="0"/>
                <w:i w:val="0"/>
                <w:color w:val="000000"/>
                <w:sz w:val="16"/>
              </w:rPr>
              <w:t>3,582.33</w:t>
            </w:r>
          </w:p>
        </w:tc>
        <w:tc>
          <w:tcPr>
            <w:tcW w:w="880" w:type="dxa"/>
            <w:vAlign w:val="center"/>
          </w:tcPr>
          <w:p w14:paraId="10D30289"/>
        </w:tc>
        <w:tc>
          <w:tcPr>
            <w:tcW w:w="880" w:type="dxa"/>
            <w:vAlign w:val="center"/>
          </w:tcPr>
          <w:p w14:paraId="75B8DCCA"/>
        </w:tc>
        <w:tc>
          <w:tcPr>
            <w:tcW w:w="880" w:type="dxa"/>
            <w:vAlign w:val="center"/>
          </w:tcPr>
          <w:p w14:paraId="359BCE9E"/>
        </w:tc>
        <w:tc>
          <w:tcPr>
            <w:tcW w:w="880" w:type="dxa"/>
            <w:vAlign w:val="center"/>
          </w:tcPr>
          <w:p w14:paraId="3D13B54C"/>
        </w:tc>
        <w:tc>
          <w:tcPr>
            <w:tcW w:w="972" w:type="dxa"/>
            <w:vAlign w:val="center"/>
          </w:tcPr>
          <w:p w14:paraId="4349F8D0"/>
        </w:tc>
      </w:tr>
      <w:tr w14:paraId="6E0A0B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6673C6D5">
            <w:pPr>
              <w:snapToGrid w:val="0"/>
              <w:jc w:val="left"/>
            </w:pPr>
            <w:r>
              <w:rPr>
                <w:rFonts w:ascii="宋体" w:hAnsi="宋体" w:eastAsia="宋体" w:cs="宋体"/>
                <w:b w:val="0"/>
                <w:i w:val="0"/>
                <w:color w:val="000000"/>
                <w:sz w:val="16"/>
              </w:rPr>
              <w:t>21502</w:t>
            </w:r>
          </w:p>
        </w:tc>
        <w:tc>
          <w:tcPr>
            <w:tcW w:w="3800" w:type="dxa"/>
            <w:vAlign w:val="center"/>
          </w:tcPr>
          <w:p w14:paraId="345DDD81">
            <w:pPr>
              <w:snapToGrid w:val="0"/>
              <w:jc w:val="left"/>
            </w:pPr>
            <w:r>
              <w:rPr>
                <w:rFonts w:ascii="宋体" w:hAnsi="宋体" w:eastAsia="宋体" w:cs="宋体"/>
                <w:b w:val="0"/>
                <w:i w:val="0"/>
                <w:color w:val="000000"/>
                <w:sz w:val="16"/>
              </w:rPr>
              <w:t>制造业</w:t>
            </w:r>
          </w:p>
        </w:tc>
        <w:tc>
          <w:tcPr>
            <w:tcW w:w="880" w:type="dxa"/>
            <w:vAlign w:val="center"/>
          </w:tcPr>
          <w:p w14:paraId="5121CE21">
            <w:pPr>
              <w:snapToGrid w:val="0"/>
              <w:jc w:val="right"/>
            </w:pPr>
            <w:r>
              <w:rPr>
                <w:rFonts w:ascii="宋体" w:hAnsi="宋体" w:eastAsia="宋体" w:cs="宋体"/>
                <w:b w:val="0"/>
                <w:i w:val="0"/>
                <w:color w:val="000000"/>
                <w:sz w:val="16"/>
              </w:rPr>
              <w:t>1,249.00</w:t>
            </w:r>
          </w:p>
        </w:tc>
        <w:tc>
          <w:tcPr>
            <w:tcW w:w="880" w:type="dxa"/>
            <w:vAlign w:val="center"/>
          </w:tcPr>
          <w:p w14:paraId="4D880D8A">
            <w:pPr>
              <w:snapToGrid w:val="0"/>
              <w:jc w:val="right"/>
            </w:pPr>
            <w:r>
              <w:rPr>
                <w:rFonts w:ascii="宋体" w:hAnsi="宋体" w:eastAsia="宋体" w:cs="宋体"/>
                <w:b w:val="0"/>
                <w:i w:val="0"/>
                <w:color w:val="000000"/>
                <w:sz w:val="16"/>
              </w:rPr>
              <w:t>1,249.00</w:t>
            </w:r>
          </w:p>
        </w:tc>
        <w:tc>
          <w:tcPr>
            <w:tcW w:w="880" w:type="dxa"/>
            <w:vAlign w:val="center"/>
          </w:tcPr>
          <w:p w14:paraId="0E4B2FE6"/>
        </w:tc>
        <w:tc>
          <w:tcPr>
            <w:tcW w:w="880" w:type="dxa"/>
            <w:vAlign w:val="center"/>
          </w:tcPr>
          <w:p w14:paraId="1A44EE0A"/>
        </w:tc>
        <w:tc>
          <w:tcPr>
            <w:tcW w:w="880" w:type="dxa"/>
            <w:vAlign w:val="center"/>
          </w:tcPr>
          <w:p w14:paraId="07CCC91E"/>
        </w:tc>
        <w:tc>
          <w:tcPr>
            <w:tcW w:w="880" w:type="dxa"/>
            <w:vAlign w:val="center"/>
          </w:tcPr>
          <w:p w14:paraId="6F34BB70"/>
        </w:tc>
        <w:tc>
          <w:tcPr>
            <w:tcW w:w="972" w:type="dxa"/>
            <w:vAlign w:val="center"/>
          </w:tcPr>
          <w:p w14:paraId="7A8969F0"/>
        </w:tc>
      </w:tr>
      <w:tr w14:paraId="3EAF49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64E8860E">
            <w:pPr>
              <w:snapToGrid w:val="0"/>
              <w:jc w:val="left"/>
            </w:pPr>
            <w:r>
              <w:rPr>
                <w:rFonts w:ascii="宋体" w:hAnsi="宋体" w:eastAsia="宋体" w:cs="宋体"/>
                <w:b w:val="0"/>
                <w:i w:val="0"/>
                <w:color w:val="000000"/>
                <w:sz w:val="16"/>
              </w:rPr>
              <w:t>2150205</w:t>
            </w:r>
          </w:p>
        </w:tc>
        <w:tc>
          <w:tcPr>
            <w:tcW w:w="3800" w:type="dxa"/>
            <w:vAlign w:val="center"/>
          </w:tcPr>
          <w:p w14:paraId="497BFAC4">
            <w:pPr>
              <w:snapToGrid w:val="0"/>
              <w:jc w:val="left"/>
            </w:pPr>
            <w:r>
              <w:rPr>
                <w:rFonts w:ascii="宋体" w:hAnsi="宋体" w:eastAsia="宋体" w:cs="宋体"/>
                <w:b w:val="0"/>
                <w:i w:val="0"/>
                <w:color w:val="000000"/>
                <w:sz w:val="16"/>
              </w:rPr>
              <w:t>医药制造业</w:t>
            </w:r>
          </w:p>
        </w:tc>
        <w:tc>
          <w:tcPr>
            <w:tcW w:w="880" w:type="dxa"/>
            <w:vAlign w:val="center"/>
          </w:tcPr>
          <w:p w14:paraId="19E1DBC3">
            <w:pPr>
              <w:snapToGrid w:val="0"/>
              <w:jc w:val="right"/>
            </w:pPr>
            <w:r>
              <w:rPr>
                <w:rFonts w:ascii="宋体" w:hAnsi="宋体" w:eastAsia="宋体" w:cs="宋体"/>
                <w:b w:val="0"/>
                <w:i w:val="0"/>
                <w:color w:val="000000"/>
                <w:sz w:val="16"/>
              </w:rPr>
              <w:t>1,249.00</w:t>
            </w:r>
          </w:p>
        </w:tc>
        <w:tc>
          <w:tcPr>
            <w:tcW w:w="880" w:type="dxa"/>
            <w:vAlign w:val="center"/>
          </w:tcPr>
          <w:p w14:paraId="4D7A6C24">
            <w:pPr>
              <w:snapToGrid w:val="0"/>
              <w:jc w:val="right"/>
            </w:pPr>
            <w:r>
              <w:rPr>
                <w:rFonts w:ascii="宋体" w:hAnsi="宋体" w:eastAsia="宋体" w:cs="宋体"/>
                <w:b w:val="0"/>
                <w:i w:val="0"/>
                <w:color w:val="000000"/>
                <w:sz w:val="16"/>
              </w:rPr>
              <w:t>1,249.00</w:t>
            </w:r>
          </w:p>
        </w:tc>
        <w:tc>
          <w:tcPr>
            <w:tcW w:w="880" w:type="dxa"/>
            <w:vAlign w:val="center"/>
          </w:tcPr>
          <w:p w14:paraId="449A4A0F"/>
        </w:tc>
        <w:tc>
          <w:tcPr>
            <w:tcW w:w="880" w:type="dxa"/>
            <w:vAlign w:val="center"/>
          </w:tcPr>
          <w:p w14:paraId="098A5CDD"/>
        </w:tc>
        <w:tc>
          <w:tcPr>
            <w:tcW w:w="880" w:type="dxa"/>
            <w:vAlign w:val="center"/>
          </w:tcPr>
          <w:p w14:paraId="62028D88"/>
        </w:tc>
        <w:tc>
          <w:tcPr>
            <w:tcW w:w="880" w:type="dxa"/>
            <w:vAlign w:val="center"/>
          </w:tcPr>
          <w:p w14:paraId="1A386CDE"/>
        </w:tc>
        <w:tc>
          <w:tcPr>
            <w:tcW w:w="972" w:type="dxa"/>
            <w:vAlign w:val="center"/>
          </w:tcPr>
          <w:p w14:paraId="02A6E89B"/>
        </w:tc>
      </w:tr>
      <w:tr w14:paraId="164FF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58242352">
            <w:pPr>
              <w:snapToGrid w:val="0"/>
              <w:jc w:val="left"/>
            </w:pPr>
            <w:r>
              <w:rPr>
                <w:rFonts w:ascii="宋体" w:hAnsi="宋体" w:eastAsia="宋体" w:cs="宋体"/>
                <w:b w:val="0"/>
                <w:i w:val="0"/>
                <w:color w:val="000000"/>
                <w:sz w:val="16"/>
              </w:rPr>
              <w:t>21598</w:t>
            </w:r>
          </w:p>
        </w:tc>
        <w:tc>
          <w:tcPr>
            <w:tcW w:w="3800" w:type="dxa"/>
            <w:vAlign w:val="center"/>
          </w:tcPr>
          <w:p w14:paraId="0F42E49D">
            <w:pPr>
              <w:snapToGrid w:val="0"/>
              <w:jc w:val="left"/>
            </w:pPr>
            <w:r>
              <w:rPr>
                <w:rFonts w:ascii="宋体" w:hAnsi="宋体" w:eastAsia="宋体" w:cs="宋体"/>
                <w:b w:val="0"/>
                <w:i w:val="0"/>
                <w:color w:val="000000"/>
                <w:sz w:val="16"/>
              </w:rPr>
              <w:t>超长期特别国债安排的支出</w:t>
            </w:r>
          </w:p>
        </w:tc>
        <w:tc>
          <w:tcPr>
            <w:tcW w:w="880" w:type="dxa"/>
            <w:vAlign w:val="center"/>
          </w:tcPr>
          <w:p w14:paraId="2DC209E6">
            <w:pPr>
              <w:snapToGrid w:val="0"/>
              <w:jc w:val="right"/>
            </w:pPr>
            <w:r>
              <w:rPr>
                <w:rFonts w:ascii="宋体" w:hAnsi="宋体" w:eastAsia="宋体" w:cs="宋体"/>
                <w:b w:val="0"/>
                <w:i w:val="0"/>
                <w:color w:val="000000"/>
                <w:sz w:val="16"/>
              </w:rPr>
              <w:t>391.00</w:t>
            </w:r>
          </w:p>
        </w:tc>
        <w:tc>
          <w:tcPr>
            <w:tcW w:w="880" w:type="dxa"/>
            <w:vAlign w:val="center"/>
          </w:tcPr>
          <w:p w14:paraId="1C4CA846">
            <w:pPr>
              <w:snapToGrid w:val="0"/>
              <w:jc w:val="right"/>
            </w:pPr>
            <w:r>
              <w:rPr>
                <w:rFonts w:ascii="宋体" w:hAnsi="宋体" w:eastAsia="宋体" w:cs="宋体"/>
                <w:b w:val="0"/>
                <w:i w:val="0"/>
                <w:color w:val="000000"/>
                <w:sz w:val="16"/>
              </w:rPr>
              <w:t>391.00</w:t>
            </w:r>
          </w:p>
        </w:tc>
        <w:tc>
          <w:tcPr>
            <w:tcW w:w="880" w:type="dxa"/>
            <w:vAlign w:val="center"/>
          </w:tcPr>
          <w:p w14:paraId="4928329D"/>
        </w:tc>
        <w:tc>
          <w:tcPr>
            <w:tcW w:w="880" w:type="dxa"/>
            <w:vAlign w:val="center"/>
          </w:tcPr>
          <w:p w14:paraId="7FB74A31"/>
        </w:tc>
        <w:tc>
          <w:tcPr>
            <w:tcW w:w="880" w:type="dxa"/>
            <w:vAlign w:val="center"/>
          </w:tcPr>
          <w:p w14:paraId="377FFF01"/>
        </w:tc>
        <w:tc>
          <w:tcPr>
            <w:tcW w:w="880" w:type="dxa"/>
            <w:vAlign w:val="center"/>
          </w:tcPr>
          <w:p w14:paraId="2E2E9BA9"/>
        </w:tc>
        <w:tc>
          <w:tcPr>
            <w:tcW w:w="972" w:type="dxa"/>
            <w:vAlign w:val="center"/>
          </w:tcPr>
          <w:p w14:paraId="3E8D04E1"/>
        </w:tc>
      </w:tr>
      <w:tr w14:paraId="2B628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72A1A037">
            <w:pPr>
              <w:snapToGrid w:val="0"/>
              <w:jc w:val="left"/>
            </w:pPr>
            <w:r>
              <w:rPr>
                <w:rFonts w:ascii="宋体" w:hAnsi="宋体" w:eastAsia="宋体" w:cs="宋体"/>
                <w:b w:val="0"/>
                <w:i w:val="0"/>
                <w:color w:val="000000"/>
                <w:sz w:val="16"/>
              </w:rPr>
              <w:t>2159802</w:t>
            </w:r>
          </w:p>
        </w:tc>
        <w:tc>
          <w:tcPr>
            <w:tcW w:w="3800" w:type="dxa"/>
            <w:vAlign w:val="center"/>
          </w:tcPr>
          <w:p w14:paraId="34F9D99E">
            <w:pPr>
              <w:snapToGrid w:val="0"/>
              <w:jc w:val="left"/>
            </w:pPr>
            <w:r>
              <w:rPr>
                <w:rFonts w:ascii="宋体" w:hAnsi="宋体" w:eastAsia="宋体" w:cs="宋体"/>
                <w:b w:val="0"/>
                <w:i w:val="0"/>
                <w:color w:val="000000"/>
                <w:sz w:val="16"/>
              </w:rPr>
              <w:t>制造业</w:t>
            </w:r>
          </w:p>
        </w:tc>
        <w:tc>
          <w:tcPr>
            <w:tcW w:w="880" w:type="dxa"/>
            <w:vAlign w:val="center"/>
          </w:tcPr>
          <w:p w14:paraId="35BE39F1">
            <w:pPr>
              <w:snapToGrid w:val="0"/>
              <w:jc w:val="right"/>
            </w:pPr>
            <w:r>
              <w:rPr>
                <w:rFonts w:ascii="宋体" w:hAnsi="宋体" w:eastAsia="宋体" w:cs="宋体"/>
                <w:b w:val="0"/>
                <w:i w:val="0"/>
                <w:color w:val="000000"/>
                <w:sz w:val="16"/>
              </w:rPr>
              <w:t>391.00</w:t>
            </w:r>
          </w:p>
        </w:tc>
        <w:tc>
          <w:tcPr>
            <w:tcW w:w="880" w:type="dxa"/>
            <w:vAlign w:val="center"/>
          </w:tcPr>
          <w:p w14:paraId="33D05E68">
            <w:pPr>
              <w:snapToGrid w:val="0"/>
              <w:jc w:val="right"/>
            </w:pPr>
            <w:r>
              <w:rPr>
                <w:rFonts w:ascii="宋体" w:hAnsi="宋体" w:eastAsia="宋体" w:cs="宋体"/>
                <w:b w:val="0"/>
                <w:i w:val="0"/>
                <w:color w:val="000000"/>
                <w:sz w:val="16"/>
              </w:rPr>
              <w:t>391.00</w:t>
            </w:r>
          </w:p>
        </w:tc>
        <w:tc>
          <w:tcPr>
            <w:tcW w:w="880" w:type="dxa"/>
            <w:vAlign w:val="center"/>
          </w:tcPr>
          <w:p w14:paraId="65556DAE"/>
        </w:tc>
        <w:tc>
          <w:tcPr>
            <w:tcW w:w="880" w:type="dxa"/>
            <w:vAlign w:val="center"/>
          </w:tcPr>
          <w:p w14:paraId="0F634B6D"/>
        </w:tc>
        <w:tc>
          <w:tcPr>
            <w:tcW w:w="880" w:type="dxa"/>
            <w:vAlign w:val="center"/>
          </w:tcPr>
          <w:p w14:paraId="5C96BB57"/>
        </w:tc>
        <w:tc>
          <w:tcPr>
            <w:tcW w:w="880" w:type="dxa"/>
            <w:vAlign w:val="center"/>
          </w:tcPr>
          <w:p w14:paraId="66509BE9"/>
        </w:tc>
        <w:tc>
          <w:tcPr>
            <w:tcW w:w="972" w:type="dxa"/>
            <w:vAlign w:val="center"/>
          </w:tcPr>
          <w:p w14:paraId="472BD07B"/>
        </w:tc>
      </w:tr>
      <w:tr w14:paraId="5C696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7C4EEE33">
            <w:pPr>
              <w:snapToGrid w:val="0"/>
              <w:jc w:val="left"/>
            </w:pPr>
            <w:r>
              <w:rPr>
                <w:rFonts w:ascii="宋体" w:hAnsi="宋体" w:eastAsia="宋体" w:cs="宋体"/>
                <w:b w:val="0"/>
                <w:i w:val="0"/>
                <w:color w:val="000000"/>
                <w:sz w:val="16"/>
              </w:rPr>
              <w:t>21599</w:t>
            </w:r>
          </w:p>
        </w:tc>
        <w:tc>
          <w:tcPr>
            <w:tcW w:w="3800" w:type="dxa"/>
            <w:vAlign w:val="center"/>
          </w:tcPr>
          <w:p w14:paraId="1028E078">
            <w:pPr>
              <w:snapToGrid w:val="0"/>
              <w:jc w:val="left"/>
            </w:pPr>
            <w:r>
              <w:rPr>
                <w:rFonts w:ascii="宋体" w:hAnsi="宋体" w:eastAsia="宋体" w:cs="宋体"/>
                <w:b w:val="0"/>
                <w:i w:val="0"/>
                <w:color w:val="000000"/>
                <w:sz w:val="16"/>
              </w:rPr>
              <w:t>其他资源勘探工业信息等支出</w:t>
            </w:r>
          </w:p>
        </w:tc>
        <w:tc>
          <w:tcPr>
            <w:tcW w:w="880" w:type="dxa"/>
            <w:vAlign w:val="center"/>
          </w:tcPr>
          <w:p w14:paraId="051B1C5D">
            <w:pPr>
              <w:snapToGrid w:val="0"/>
              <w:jc w:val="right"/>
            </w:pPr>
            <w:r>
              <w:rPr>
                <w:rFonts w:ascii="宋体" w:hAnsi="宋体" w:eastAsia="宋体" w:cs="宋体"/>
                <w:b w:val="0"/>
                <w:i w:val="0"/>
                <w:color w:val="000000"/>
                <w:sz w:val="16"/>
              </w:rPr>
              <w:t>1,942.33</w:t>
            </w:r>
          </w:p>
        </w:tc>
        <w:tc>
          <w:tcPr>
            <w:tcW w:w="880" w:type="dxa"/>
            <w:vAlign w:val="center"/>
          </w:tcPr>
          <w:p w14:paraId="21922EA4">
            <w:pPr>
              <w:snapToGrid w:val="0"/>
              <w:jc w:val="right"/>
            </w:pPr>
            <w:r>
              <w:rPr>
                <w:rFonts w:ascii="宋体" w:hAnsi="宋体" w:eastAsia="宋体" w:cs="宋体"/>
                <w:b w:val="0"/>
                <w:i w:val="0"/>
                <w:color w:val="000000"/>
                <w:sz w:val="16"/>
              </w:rPr>
              <w:t>1,942.33</w:t>
            </w:r>
          </w:p>
        </w:tc>
        <w:tc>
          <w:tcPr>
            <w:tcW w:w="880" w:type="dxa"/>
            <w:vAlign w:val="center"/>
          </w:tcPr>
          <w:p w14:paraId="09B87DC6"/>
        </w:tc>
        <w:tc>
          <w:tcPr>
            <w:tcW w:w="880" w:type="dxa"/>
            <w:vAlign w:val="center"/>
          </w:tcPr>
          <w:p w14:paraId="1ED4709F"/>
        </w:tc>
        <w:tc>
          <w:tcPr>
            <w:tcW w:w="880" w:type="dxa"/>
            <w:vAlign w:val="center"/>
          </w:tcPr>
          <w:p w14:paraId="09E56237"/>
        </w:tc>
        <w:tc>
          <w:tcPr>
            <w:tcW w:w="880" w:type="dxa"/>
            <w:vAlign w:val="center"/>
          </w:tcPr>
          <w:p w14:paraId="0198139C"/>
        </w:tc>
        <w:tc>
          <w:tcPr>
            <w:tcW w:w="972" w:type="dxa"/>
            <w:vAlign w:val="center"/>
          </w:tcPr>
          <w:p w14:paraId="6846D809"/>
        </w:tc>
      </w:tr>
      <w:tr w14:paraId="4A4498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358F1848">
            <w:pPr>
              <w:snapToGrid w:val="0"/>
              <w:jc w:val="left"/>
            </w:pPr>
            <w:r>
              <w:rPr>
                <w:rFonts w:ascii="宋体" w:hAnsi="宋体" w:eastAsia="宋体" w:cs="宋体"/>
                <w:b w:val="0"/>
                <w:i w:val="0"/>
                <w:color w:val="000000"/>
                <w:sz w:val="16"/>
              </w:rPr>
              <w:t>2159999</w:t>
            </w:r>
          </w:p>
        </w:tc>
        <w:tc>
          <w:tcPr>
            <w:tcW w:w="3800" w:type="dxa"/>
            <w:vAlign w:val="center"/>
          </w:tcPr>
          <w:p w14:paraId="764E9AA7">
            <w:pPr>
              <w:snapToGrid w:val="0"/>
              <w:jc w:val="left"/>
            </w:pPr>
            <w:r>
              <w:rPr>
                <w:rFonts w:ascii="宋体" w:hAnsi="宋体" w:eastAsia="宋体" w:cs="宋体"/>
                <w:b w:val="0"/>
                <w:i w:val="0"/>
                <w:color w:val="000000"/>
                <w:sz w:val="16"/>
              </w:rPr>
              <w:t>其他资源勘探工业信息等支出</w:t>
            </w:r>
          </w:p>
        </w:tc>
        <w:tc>
          <w:tcPr>
            <w:tcW w:w="880" w:type="dxa"/>
            <w:vAlign w:val="center"/>
          </w:tcPr>
          <w:p w14:paraId="2AD9C620">
            <w:pPr>
              <w:snapToGrid w:val="0"/>
              <w:jc w:val="right"/>
            </w:pPr>
            <w:r>
              <w:rPr>
                <w:rFonts w:ascii="宋体" w:hAnsi="宋体" w:eastAsia="宋体" w:cs="宋体"/>
                <w:b w:val="0"/>
                <w:i w:val="0"/>
                <w:color w:val="000000"/>
                <w:sz w:val="16"/>
              </w:rPr>
              <w:t>1,942.33</w:t>
            </w:r>
          </w:p>
        </w:tc>
        <w:tc>
          <w:tcPr>
            <w:tcW w:w="880" w:type="dxa"/>
            <w:vAlign w:val="center"/>
          </w:tcPr>
          <w:p w14:paraId="71B000A9">
            <w:pPr>
              <w:snapToGrid w:val="0"/>
              <w:jc w:val="right"/>
            </w:pPr>
            <w:r>
              <w:rPr>
                <w:rFonts w:ascii="宋体" w:hAnsi="宋体" w:eastAsia="宋体" w:cs="宋体"/>
                <w:b w:val="0"/>
                <w:i w:val="0"/>
                <w:color w:val="000000"/>
                <w:sz w:val="16"/>
              </w:rPr>
              <w:t>1,942.33</w:t>
            </w:r>
          </w:p>
        </w:tc>
        <w:tc>
          <w:tcPr>
            <w:tcW w:w="880" w:type="dxa"/>
            <w:vAlign w:val="center"/>
          </w:tcPr>
          <w:p w14:paraId="5FBF5E4D"/>
        </w:tc>
        <w:tc>
          <w:tcPr>
            <w:tcW w:w="880" w:type="dxa"/>
            <w:vAlign w:val="center"/>
          </w:tcPr>
          <w:p w14:paraId="55DA701D"/>
        </w:tc>
        <w:tc>
          <w:tcPr>
            <w:tcW w:w="880" w:type="dxa"/>
            <w:vAlign w:val="center"/>
          </w:tcPr>
          <w:p w14:paraId="42558B41"/>
        </w:tc>
        <w:tc>
          <w:tcPr>
            <w:tcW w:w="880" w:type="dxa"/>
            <w:vAlign w:val="center"/>
          </w:tcPr>
          <w:p w14:paraId="5A773D18"/>
        </w:tc>
        <w:tc>
          <w:tcPr>
            <w:tcW w:w="972" w:type="dxa"/>
            <w:vAlign w:val="center"/>
          </w:tcPr>
          <w:p w14:paraId="21C1E2AD"/>
        </w:tc>
      </w:tr>
      <w:tr w14:paraId="45D11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1680E14C">
            <w:pPr>
              <w:snapToGrid w:val="0"/>
              <w:jc w:val="left"/>
            </w:pPr>
            <w:r>
              <w:rPr>
                <w:rFonts w:ascii="宋体" w:hAnsi="宋体" w:eastAsia="宋体" w:cs="宋体"/>
                <w:b w:val="0"/>
                <w:i w:val="0"/>
                <w:color w:val="000000"/>
                <w:sz w:val="16"/>
              </w:rPr>
              <w:t>216</w:t>
            </w:r>
          </w:p>
        </w:tc>
        <w:tc>
          <w:tcPr>
            <w:tcW w:w="3800" w:type="dxa"/>
            <w:vAlign w:val="center"/>
          </w:tcPr>
          <w:p w14:paraId="2C59FF63">
            <w:pPr>
              <w:snapToGrid w:val="0"/>
              <w:jc w:val="left"/>
            </w:pPr>
            <w:r>
              <w:rPr>
                <w:rFonts w:ascii="宋体" w:hAnsi="宋体" w:eastAsia="宋体" w:cs="宋体"/>
                <w:b w:val="0"/>
                <w:i w:val="0"/>
                <w:color w:val="000000"/>
                <w:sz w:val="16"/>
              </w:rPr>
              <w:t>商业服务业等支出</w:t>
            </w:r>
          </w:p>
        </w:tc>
        <w:tc>
          <w:tcPr>
            <w:tcW w:w="880" w:type="dxa"/>
            <w:vAlign w:val="center"/>
          </w:tcPr>
          <w:p w14:paraId="1F3360DC">
            <w:pPr>
              <w:snapToGrid w:val="0"/>
              <w:jc w:val="right"/>
            </w:pPr>
            <w:r>
              <w:rPr>
                <w:rFonts w:ascii="宋体" w:hAnsi="宋体" w:eastAsia="宋体" w:cs="宋体"/>
                <w:b w:val="0"/>
                <w:i w:val="0"/>
                <w:color w:val="000000"/>
                <w:sz w:val="16"/>
              </w:rPr>
              <w:t>448.78</w:t>
            </w:r>
          </w:p>
        </w:tc>
        <w:tc>
          <w:tcPr>
            <w:tcW w:w="880" w:type="dxa"/>
            <w:vAlign w:val="center"/>
          </w:tcPr>
          <w:p w14:paraId="7AED38E7">
            <w:pPr>
              <w:snapToGrid w:val="0"/>
              <w:jc w:val="right"/>
            </w:pPr>
            <w:r>
              <w:rPr>
                <w:rFonts w:ascii="宋体" w:hAnsi="宋体" w:eastAsia="宋体" w:cs="宋体"/>
                <w:b w:val="0"/>
                <w:i w:val="0"/>
                <w:color w:val="000000"/>
                <w:sz w:val="16"/>
              </w:rPr>
              <w:t>448.78</w:t>
            </w:r>
          </w:p>
        </w:tc>
        <w:tc>
          <w:tcPr>
            <w:tcW w:w="880" w:type="dxa"/>
            <w:vAlign w:val="center"/>
          </w:tcPr>
          <w:p w14:paraId="5A8BAF6F"/>
        </w:tc>
        <w:tc>
          <w:tcPr>
            <w:tcW w:w="880" w:type="dxa"/>
            <w:vAlign w:val="center"/>
          </w:tcPr>
          <w:p w14:paraId="708AA2AA"/>
        </w:tc>
        <w:tc>
          <w:tcPr>
            <w:tcW w:w="880" w:type="dxa"/>
            <w:vAlign w:val="center"/>
          </w:tcPr>
          <w:p w14:paraId="4E03017E"/>
        </w:tc>
        <w:tc>
          <w:tcPr>
            <w:tcW w:w="880" w:type="dxa"/>
            <w:vAlign w:val="center"/>
          </w:tcPr>
          <w:p w14:paraId="632ECF87"/>
        </w:tc>
        <w:tc>
          <w:tcPr>
            <w:tcW w:w="972" w:type="dxa"/>
            <w:vAlign w:val="center"/>
          </w:tcPr>
          <w:p w14:paraId="1F075EBE"/>
        </w:tc>
      </w:tr>
      <w:tr w14:paraId="50D89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3449A5ED">
            <w:pPr>
              <w:snapToGrid w:val="0"/>
              <w:jc w:val="left"/>
            </w:pPr>
            <w:r>
              <w:rPr>
                <w:rFonts w:ascii="宋体" w:hAnsi="宋体" w:eastAsia="宋体" w:cs="宋体"/>
                <w:b w:val="0"/>
                <w:i w:val="0"/>
                <w:color w:val="000000"/>
                <w:sz w:val="16"/>
              </w:rPr>
              <w:t>21606</w:t>
            </w:r>
          </w:p>
        </w:tc>
        <w:tc>
          <w:tcPr>
            <w:tcW w:w="3800" w:type="dxa"/>
            <w:vAlign w:val="center"/>
          </w:tcPr>
          <w:p w14:paraId="233E6E23">
            <w:pPr>
              <w:snapToGrid w:val="0"/>
              <w:jc w:val="left"/>
            </w:pPr>
            <w:r>
              <w:rPr>
                <w:rFonts w:ascii="宋体" w:hAnsi="宋体" w:eastAsia="宋体" w:cs="宋体"/>
                <w:b w:val="0"/>
                <w:i w:val="0"/>
                <w:color w:val="000000"/>
                <w:sz w:val="16"/>
              </w:rPr>
              <w:t>涉外发展服务支出</w:t>
            </w:r>
          </w:p>
        </w:tc>
        <w:tc>
          <w:tcPr>
            <w:tcW w:w="880" w:type="dxa"/>
            <w:vAlign w:val="center"/>
          </w:tcPr>
          <w:p w14:paraId="63EA9C6F">
            <w:pPr>
              <w:snapToGrid w:val="0"/>
              <w:jc w:val="right"/>
            </w:pPr>
            <w:r>
              <w:rPr>
                <w:rFonts w:ascii="宋体" w:hAnsi="宋体" w:eastAsia="宋体" w:cs="宋体"/>
                <w:b w:val="0"/>
                <w:i w:val="0"/>
                <w:color w:val="000000"/>
                <w:sz w:val="16"/>
              </w:rPr>
              <w:t>448.78</w:t>
            </w:r>
          </w:p>
        </w:tc>
        <w:tc>
          <w:tcPr>
            <w:tcW w:w="880" w:type="dxa"/>
            <w:vAlign w:val="center"/>
          </w:tcPr>
          <w:p w14:paraId="7FE6DDCF">
            <w:pPr>
              <w:snapToGrid w:val="0"/>
              <w:jc w:val="right"/>
            </w:pPr>
            <w:r>
              <w:rPr>
                <w:rFonts w:ascii="宋体" w:hAnsi="宋体" w:eastAsia="宋体" w:cs="宋体"/>
                <w:b w:val="0"/>
                <w:i w:val="0"/>
                <w:color w:val="000000"/>
                <w:sz w:val="16"/>
              </w:rPr>
              <w:t>448.78</w:t>
            </w:r>
          </w:p>
        </w:tc>
        <w:tc>
          <w:tcPr>
            <w:tcW w:w="880" w:type="dxa"/>
            <w:vAlign w:val="center"/>
          </w:tcPr>
          <w:p w14:paraId="036F35D3"/>
        </w:tc>
        <w:tc>
          <w:tcPr>
            <w:tcW w:w="880" w:type="dxa"/>
            <w:vAlign w:val="center"/>
          </w:tcPr>
          <w:p w14:paraId="41E81D01"/>
        </w:tc>
        <w:tc>
          <w:tcPr>
            <w:tcW w:w="880" w:type="dxa"/>
            <w:vAlign w:val="center"/>
          </w:tcPr>
          <w:p w14:paraId="5A73C5D7"/>
        </w:tc>
        <w:tc>
          <w:tcPr>
            <w:tcW w:w="880" w:type="dxa"/>
            <w:vAlign w:val="center"/>
          </w:tcPr>
          <w:p w14:paraId="18D8E205"/>
        </w:tc>
        <w:tc>
          <w:tcPr>
            <w:tcW w:w="972" w:type="dxa"/>
            <w:vAlign w:val="center"/>
          </w:tcPr>
          <w:p w14:paraId="34CF0289"/>
        </w:tc>
      </w:tr>
      <w:tr w14:paraId="42B90F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0979DC1C">
            <w:pPr>
              <w:snapToGrid w:val="0"/>
              <w:jc w:val="left"/>
            </w:pPr>
            <w:r>
              <w:rPr>
                <w:rFonts w:ascii="宋体" w:hAnsi="宋体" w:eastAsia="宋体" w:cs="宋体"/>
                <w:b w:val="0"/>
                <w:i w:val="0"/>
                <w:color w:val="000000"/>
                <w:sz w:val="16"/>
              </w:rPr>
              <w:t>2160699</w:t>
            </w:r>
          </w:p>
        </w:tc>
        <w:tc>
          <w:tcPr>
            <w:tcW w:w="3800" w:type="dxa"/>
            <w:vAlign w:val="center"/>
          </w:tcPr>
          <w:p w14:paraId="48E75899">
            <w:pPr>
              <w:snapToGrid w:val="0"/>
              <w:jc w:val="left"/>
            </w:pPr>
            <w:r>
              <w:rPr>
                <w:rFonts w:ascii="宋体" w:hAnsi="宋体" w:eastAsia="宋体" w:cs="宋体"/>
                <w:b w:val="0"/>
                <w:i w:val="0"/>
                <w:color w:val="000000"/>
                <w:sz w:val="16"/>
              </w:rPr>
              <w:t>其他涉外发展服务支出</w:t>
            </w:r>
          </w:p>
        </w:tc>
        <w:tc>
          <w:tcPr>
            <w:tcW w:w="880" w:type="dxa"/>
            <w:vAlign w:val="center"/>
          </w:tcPr>
          <w:p w14:paraId="5F10659A">
            <w:pPr>
              <w:snapToGrid w:val="0"/>
              <w:jc w:val="right"/>
            </w:pPr>
            <w:r>
              <w:rPr>
                <w:rFonts w:ascii="宋体" w:hAnsi="宋体" w:eastAsia="宋体" w:cs="宋体"/>
                <w:b w:val="0"/>
                <w:i w:val="0"/>
                <w:color w:val="000000"/>
                <w:sz w:val="16"/>
              </w:rPr>
              <w:t>448.78</w:t>
            </w:r>
          </w:p>
        </w:tc>
        <w:tc>
          <w:tcPr>
            <w:tcW w:w="880" w:type="dxa"/>
            <w:vAlign w:val="center"/>
          </w:tcPr>
          <w:p w14:paraId="1FB0675D">
            <w:pPr>
              <w:snapToGrid w:val="0"/>
              <w:jc w:val="right"/>
            </w:pPr>
            <w:r>
              <w:rPr>
                <w:rFonts w:ascii="宋体" w:hAnsi="宋体" w:eastAsia="宋体" w:cs="宋体"/>
                <w:b w:val="0"/>
                <w:i w:val="0"/>
                <w:color w:val="000000"/>
                <w:sz w:val="16"/>
              </w:rPr>
              <w:t>448.78</w:t>
            </w:r>
          </w:p>
        </w:tc>
        <w:tc>
          <w:tcPr>
            <w:tcW w:w="880" w:type="dxa"/>
            <w:vAlign w:val="center"/>
          </w:tcPr>
          <w:p w14:paraId="18533D37"/>
        </w:tc>
        <w:tc>
          <w:tcPr>
            <w:tcW w:w="880" w:type="dxa"/>
            <w:vAlign w:val="center"/>
          </w:tcPr>
          <w:p w14:paraId="2449BE19"/>
        </w:tc>
        <w:tc>
          <w:tcPr>
            <w:tcW w:w="880" w:type="dxa"/>
            <w:vAlign w:val="center"/>
          </w:tcPr>
          <w:p w14:paraId="25D4EBEF"/>
        </w:tc>
        <w:tc>
          <w:tcPr>
            <w:tcW w:w="880" w:type="dxa"/>
            <w:vAlign w:val="center"/>
          </w:tcPr>
          <w:p w14:paraId="69EE5127"/>
        </w:tc>
        <w:tc>
          <w:tcPr>
            <w:tcW w:w="972" w:type="dxa"/>
            <w:vAlign w:val="center"/>
          </w:tcPr>
          <w:p w14:paraId="559BED42"/>
        </w:tc>
      </w:tr>
      <w:tr w14:paraId="34727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0F09A92E">
            <w:pPr>
              <w:snapToGrid w:val="0"/>
              <w:jc w:val="left"/>
            </w:pPr>
            <w:r>
              <w:rPr>
                <w:rFonts w:ascii="宋体" w:hAnsi="宋体" w:eastAsia="宋体" w:cs="宋体"/>
                <w:b w:val="0"/>
                <w:i w:val="0"/>
                <w:color w:val="000000"/>
                <w:sz w:val="16"/>
              </w:rPr>
              <w:t>220</w:t>
            </w:r>
          </w:p>
        </w:tc>
        <w:tc>
          <w:tcPr>
            <w:tcW w:w="3800" w:type="dxa"/>
            <w:vAlign w:val="center"/>
          </w:tcPr>
          <w:p w14:paraId="42B12169">
            <w:pPr>
              <w:snapToGrid w:val="0"/>
              <w:jc w:val="left"/>
            </w:pPr>
            <w:r>
              <w:rPr>
                <w:rFonts w:ascii="宋体" w:hAnsi="宋体" w:eastAsia="宋体" w:cs="宋体"/>
                <w:b w:val="0"/>
                <w:i w:val="0"/>
                <w:color w:val="000000"/>
                <w:sz w:val="16"/>
              </w:rPr>
              <w:t>自然资源海洋气象等支出</w:t>
            </w:r>
          </w:p>
        </w:tc>
        <w:tc>
          <w:tcPr>
            <w:tcW w:w="880" w:type="dxa"/>
            <w:vAlign w:val="center"/>
          </w:tcPr>
          <w:p w14:paraId="2557DF71">
            <w:pPr>
              <w:snapToGrid w:val="0"/>
              <w:jc w:val="right"/>
            </w:pPr>
            <w:r>
              <w:rPr>
                <w:rFonts w:ascii="宋体" w:hAnsi="宋体" w:eastAsia="宋体" w:cs="宋体"/>
                <w:b w:val="0"/>
                <w:i w:val="0"/>
                <w:color w:val="000000"/>
                <w:sz w:val="16"/>
              </w:rPr>
              <w:t>164.72</w:t>
            </w:r>
          </w:p>
        </w:tc>
        <w:tc>
          <w:tcPr>
            <w:tcW w:w="880" w:type="dxa"/>
            <w:vAlign w:val="center"/>
          </w:tcPr>
          <w:p w14:paraId="5284F48D">
            <w:pPr>
              <w:snapToGrid w:val="0"/>
              <w:jc w:val="right"/>
            </w:pPr>
            <w:r>
              <w:rPr>
                <w:rFonts w:ascii="宋体" w:hAnsi="宋体" w:eastAsia="宋体" w:cs="宋体"/>
                <w:b w:val="0"/>
                <w:i w:val="0"/>
                <w:color w:val="000000"/>
                <w:sz w:val="16"/>
              </w:rPr>
              <w:t>164.72</w:t>
            </w:r>
          </w:p>
        </w:tc>
        <w:tc>
          <w:tcPr>
            <w:tcW w:w="880" w:type="dxa"/>
            <w:vAlign w:val="center"/>
          </w:tcPr>
          <w:p w14:paraId="13409280"/>
        </w:tc>
        <w:tc>
          <w:tcPr>
            <w:tcW w:w="880" w:type="dxa"/>
            <w:vAlign w:val="center"/>
          </w:tcPr>
          <w:p w14:paraId="115C6F42"/>
        </w:tc>
        <w:tc>
          <w:tcPr>
            <w:tcW w:w="880" w:type="dxa"/>
            <w:vAlign w:val="center"/>
          </w:tcPr>
          <w:p w14:paraId="70A4B12E"/>
        </w:tc>
        <w:tc>
          <w:tcPr>
            <w:tcW w:w="880" w:type="dxa"/>
            <w:vAlign w:val="center"/>
          </w:tcPr>
          <w:p w14:paraId="1DEB03D1"/>
        </w:tc>
        <w:tc>
          <w:tcPr>
            <w:tcW w:w="972" w:type="dxa"/>
            <w:vAlign w:val="center"/>
          </w:tcPr>
          <w:p w14:paraId="1636019D"/>
        </w:tc>
      </w:tr>
      <w:tr w14:paraId="5C7ABC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3A397F65">
            <w:pPr>
              <w:snapToGrid w:val="0"/>
              <w:jc w:val="left"/>
            </w:pPr>
            <w:r>
              <w:rPr>
                <w:rFonts w:ascii="宋体" w:hAnsi="宋体" w:eastAsia="宋体" w:cs="宋体"/>
                <w:b w:val="0"/>
                <w:i w:val="0"/>
                <w:color w:val="000000"/>
                <w:sz w:val="16"/>
              </w:rPr>
              <w:t>22001</w:t>
            </w:r>
          </w:p>
        </w:tc>
        <w:tc>
          <w:tcPr>
            <w:tcW w:w="3800" w:type="dxa"/>
            <w:vAlign w:val="center"/>
          </w:tcPr>
          <w:p w14:paraId="0EAE3A4E">
            <w:pPr>
              <w:snapToGrid w:val="0"/>
              <w:jc w:val="left"/>
            </w:pPr>
            <w:r>
              <w:rPr>
                <w:rFonts w:ascii="宋体" w:hAnsi="宋体" w:eastAsia="宋体" w:cs="宋体"/>
                <w:b w:val="0"/>
                <w:i w:val="0"/>
                <w:color w:val="000000"/>
                <w:sz w:val="16"/>
              </w:rPr>
              <w:t>自然资源事务</w:t>
            </w:r>
          </w:p>
        </w:tc>
        <w:tc>
          <w:tcPr>
            <w:tcW w:w="880" w:type="dxa"/>
            <w:vAlign w:val="center"/>
          </w:tcPr>
          <w:p w14:paraId="5681337F">
            <w:pPr>
              <w:snapToGrid w:val="0"/>
              <w:jc w:val="right"/>
            </w:pPr>
            <w:r>
              <w:rPr>
                <w:rFonts w:ascii="宋体" w:hAnsi="宋体" w:eastAsia="宋体" w:cs="宋体"/>
                <w:b w:val="0"/>
                <w:i w:val="0"/>
                <w:color w:val="000000"/>
                <w:sz w:val="16"/>
              </w:rPr>
              <w:t>164.72</w:t>
            </w:r>
          </w:p>
        </w:tc>
        <w:tc>
          <w:tcPr>
            <w:tcW w:w="880" w:type="dxa"/>
            <w:vAlign w:val="center"/>
          </w:tcPr>
          <w:p w14:paraId="6FFAA0A4">
            <w:pPr>
              <w:snapToGrid w:val="0"/>
              <w:jc w:val="right"/>
            </w:pPr>
            <w:r>
              <w:rPr>
                <w:rFonts w:ascii="宋体" w:hAnsi="宋体" w:eastAsia="宋体" w:cs="宋体"/>
                <w:b w:val="0"/>
                <w:i w:val="0"/>
                <w:color w:val="000000"/>
                <w:sz w:val="16"/>
              </w:rPr>
              <w:t>164.72</w:t>
            </w:r>
          </w:p>
        </w:tc>
        <w:tc>
          <w:tcPr>
            <w:tcW w:w="880" w:type="dxa"/>
            <w:vAlign w:val="center"/>
          </w:tcPr>
          <w:p w14:paraId="08722A9E"/>
        </w:tc>
        <w:tc>
          <w:tcPr>
            <w:tcW w:w="880" w:type="dxa"/>
            <w:vAlign w:val="center"/>
          </w:tcPr>
          <w:p w14:paraId="1E46105F"/>
        </w:tc>
        <w:tc>
          <w:tcPr>
            <w:tcW w:w="880" w:type="dxa"/>
            <w:vAlign w:val="center"/>
          </w:tcPr>
          <w:p w14:paraId="1F00BA02"/>
        </w:tc>
        <w:tc>
          <w:tcPr>
            <w:tcW w:w="880" w:type="dxa"/>
            <w:vAlign w:val="center"/>
          </w:tcPr>
          <w:p w14:paraId="3F487279"/>
        </w:tc>
        <w:tc>
          <w:tcPr>
            <w:tcW w:w="972" w:type="dxa"/>
            <w:vAlign w:val="center"/>
          </w:tcPr>
          <w:p w14:paraId="6548F8F9"/>
        </w:tc>
      </w:tr>
      <w:tr w14:paraId="1AE64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72F0439C">
            <w:pPr>
              <w:snapToGrid w:val="0"/>
              <w:jc w:val="left"/>
            </w:pPr>
            <w:r>
              <w:rPr>
                <w:rFonts w:ascii="宋体" w:hAnsi="宋体" w:eastAsia="宋体" w:cs="宋体"/>
                <w:b w:val="0"/>
                <w:i w:val="0"/>
                <w:color w:val="000000"/>
                <w:sz w:val="16"/>
              </w:rPr>
              <w:t>2200102</w:t>
            </w:r>
          </w:p>
        </w:tc>
        <w:tc>
          <w:tcPr>
            <w:tcW w:w="3800" w:type="dxa"/>
            <w:vAlign w:val="center"/>
          </w:tcPr>
          <w:p w14:paraId="670BE3AA">
            <w:pPr>
              <w:snapToGrid w:val="0"/>
              <w:jc w:val="left"/>
            </w:pPr>
            <w:r>
              <w:rPr>
                <w:rFonts w:ascii="宋体" w:hAnsi="宋体" w:eastAsia="宋体" w:cs="宋体"/>
                <w:b w:val="0"/>
                <w:i w:val="0"/>
                <w:color w:val="000000"/>
                <w:sz w:val="16"/>
              </w:rPr>
              <w:t>一般行政管理事务</w:t>
            </w:r>
          </w:p>
        </w:tc>
        <w:tc>
          <w:tcPr>
            <w:tcW w:w="880" w:type="dxa"/>
            <w:vAlign w:val="center"/>
          </w:tcPr>
          <w:p w14:paraId="5FE7669B">
            <w:pPr>
              <w:snapToGrid w:val="0"/>
              <w:jc w:val="right"/>
            </w:pPr>
            <w:r>
              <w:rPr>
                <w:rFonts w:ascii="宋体" w:hAnsi="宋体" w:eastAsia="宋体" w:cs="宋体"/>
                <w:b w:val="0"/>
                <w:i w:val="0"/>
                <w:color w:val="000000"/>
                <w:sz w:val="16"/>
              </w:rPr>
              <w:t>51.94</w:t>
            </w:r>
          </w:p>
        </w:tc>
        <w:tc>
          <w:tcPr>
            <w:tcW w:w="880" w:type="dxa"/>
            <w:vAlign w:val="center"/>
          </w:tcPr>
          <w:p w14:paraId="7F4FBD36">
            <w:pPr>
              <w:snapToGrid w:val="0"/>
              <w:jc w:val="right"/>
            </w:pPr>
            <w:r>
              <w:rPr>
                <w:rFonts w:ascii="宋体" w:hAnsi="宋体" w:eastAsia="宋体" w:cs="宋体"/>
                <w:b w:val="0"/>
                <w:i w:val="0"/>
                <w:color w:val="000000"/>
                <w:sz w:val="16"/>
              </w:rPr>
              <w:t>51.94</w:t>
            </w:r>
          </w:p>
        </w:tc>
        <w:tc>
          <w:tcPr>
            <w:tcW w:w="880" w:type="dxa"/>
            <w:vAlign w:val="center"/>
          </w:tcPr>
          <w:p w14:paraId="0EE0772F"/>
        </w:tc>
        <w:tc>
          <w:tcPr>
            <w:tcW w:w="880" w:type="dxa"/>
            <w:vAlign w:val="center"/>
          </w:tcPr>
          <w:p w14:paraId="3537284B"/>
        </w:tc>
        <w:tc>
          <w:tcPr>
            <w:tcW w:w="880" w:type="dxa"/>
            <w:vAlign w:val="center"/>
          </w:tcPr>
          <w:p w14:paraId="1C60A5AF"/>
        </w:tc>
        <w:tc>
          <w:tcPr>
            <w:tcW w:w="880" w:type="dxa"/>
            <w:vAlign w:val="center"/>
          </w:tcPr>
          <w:p w14:paraId="3D805D0E"/>
        </w:tc>
        <w:tc>
          <w:tcPr>
            <w:tcW w:w="972" w:type="dxa"/>
            <w:vAlign w:val="center"/>
          </w:tcPr>
          <w:p w14:paraId="79B4B7F6"/>
        </w:tc>
      </w:tr>
      <w:tr w14:paraId="783050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33EC29C8">
            <w:pPr>
              <w:snapToGrid w:val="0"/>
              <w:jc w:val="left"/>
            </w:pPr>
            <w:r>
              <w:rPr>
                <w:rFonts w:ascii="宋体" w:hAnsi="宋体" w:eastAsia="宋体" w:cs="宋体"/>
                <w:b w:val="0"/>
                <w:i w:val="0"/>
                <w:color w:val="000000"/>
                <w:sz w:val="16"/>
              </w:rPr>
              <w:t>2200106</w:t>
            </w:r>
          </w:p>
        </w:tc>
        <w:tc>
          <w:tcPr>
            <w:tcW w:w="3800" w:type="dxa"/>
            <w:vAlign w:val="center"/>
          </w:tcPr>
          <w:p w14:paraId="4F7D0344">
            <w:pPr>
              <w:snapToGrid w:val="0"/>
              <w:jc w:val="left"/>
            </w:pPr>
            <w:r>
              <w:rPr>
                <w:rFonts w:ascii="宋体" w:hAnsi="宋体" w:eastAsia="宋体" w:cs="宋体"/>
                <w:b w:val="0"/>
                <w:i w:val="0"/>
                <w:color w:val="000000"/>
                <w:sz w:val="16"/>
              </w:rPr>
              <w:t>自然资源利用与保护</w:t>
            </w:r>
          </w:p>
        </w:tc>
        <w:tc>
          <w:tcPr>
            <w:tcW w:w="880" w:type="dxa"/>
            <w:vAlign w:val="center"/>
          </w:tcPr>
          <w:p w14:paraId="66CDF528">
            <w:pPr>
              <w:snapToGrid w:val="0"/>
              <w:jc w:val="right"/>
            </w:pPr>
            <w:r>
              <w:rPr>
                <w:rFonts w:ascii="宋体" w:hAnsi="宋体" w:eastAsia="宋体" w:cs="宋体"/>
                <w:b w:val="0"/>
                <w:i w:val="0"/>
                <w:color w:val="000000"/>
                <w:sz w:val="16"/>
              </w:rPr>
              <w:t>112.78</w:t>
            </w:r>
          </w:p>
        </w:tc>
        <w:tc>
          <w:tcPr>
            <w:tcW w:w="880" w:type="dxa"/>
            <w:vAlign w:val="center"/>
          </w:tcPr>
          <w:p w14:paraId="7D898750">
            <w:pPr>
              <w:snapToGrid w:val="0"/>
              <w:jc w:val="right"/>
            </w:pPr>
            <w:r>
              <w:rPr>
                <w:rFonts w:ascii="宋体" w:hAnsi="宋体" w:eastAsia="宋体" w:cs="宋体"/>
                <w:b w:val="0"/>
                <w:i w:val="0"/>
                <w:color w:val="000000"/>
                <w:sz w:val="16"/>
              </w:rPr>
              <w:t>112.78</w:t>
            </w:r>
          </w:p>
        </w:tc>
        <w:tc>
          <w:tcPr>
            <w:tcW w:w="880" w:type="dxa"/>
            <w:vAlign w:val="center"/>
          </w:tcPr>
          <w:p w14:paraId="20704515"/>
        </w:tc>
        <w:tc>
          <w:tcPr>
            <w:tcW w:w="880" w:type="dxa"/>
            <w:vAlign w:val="center"/>
          </w:tcPr>
          <w:p w14:paraId="3779DF95"/>
        </w:tc>
        <w:tc>
          <w:tcPr>
            <w:tcW w:w="880" w:type="dxa"/>
            <w:vAlign w:val="center"/>
          </w:tcPr>
          <w:p w14:paraId="27DAE4EB"/>
        </w:tc>
        <w:tc>
          <w:tcPr>
            <w:tcW w:w="880" w:type="dxa"/>
            <w:vAlign w:val="center"/>
          </w:tcPr>
          <w:p w14:paraId="1F5C55DE"/>
        </w:tc>
        <w:tc>
          <w:tcPr>
            <w:tcW w:w="972" w:type="dxa"/>
            <w:vAlign w:val="center"/>
          </w:tcPr>
          <w:p w14:paraId="4321621C"/>
        </w:tc>
      </w:tr>
      <w:tr w14:paraId="2276D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5320A328">
            <w:pPr>
              <w:snapToGrid w:val="0"/>
              <w:jc w:val="left"/>
            </w:pPr>
            <w:r>
              <w:rPr>
                <w:rFonts w:ascii="宋体" w:hAnsi="宋体" w:eastAsia="宋体" w:cs="宋体"/>
                <w:b w:val="0"/>
                <w:i w:val="0"/>
                <w:color w:val="000000"/>
                <w:sz w:val="16"/>
              </w:rPr>
              <w:t>221</w:t>
            </w:r>
          </w:p>
        </w:tc>
        <w:tc>
          <w:tcPr>
            <w:tcW w:w="3800" w:type="dxa"/>
            <w:vAlign w:val="center"/>
          </w:tcPr>
          <w:p w14:paraId="1CC721A1">
            <w:pPr>
              <w:snapToGrid w:val="0"/>
              <w:jc w:val="left"/>
            </w:pPr>
            <w:r>
              <w:rPr>
                <w:rFonts w:ascii="宋体" w:hAnsi="宋体" w:eastAsia="宋体" w:cs="宋体"/>
                <w:b w:val="0"/>
                <w:i w:val="0"/>
                <w:color w:val="000000"/>
                <w:sz w:val="16"/>
              </w:rPr>
              <w:t>住房保障支出</w:t>
            </w:r>
          </w:p>
        </w:tc>
        <w:tc>
          <w:tcPr>
            <w:tcW w:w="880" w:type="dxa"/>
            <w:vAlign w:val="center"/>
          </w:tcPr>
          <w:p w14:paraId="7481C8A0">
            <w:pPr>
              <w:snapToGrid w:val="0"/>
              <w:jc w:val="right"/>
            </w:pPr>
            <w:r>
              <w:rPr>
                <w:rFonts w:ascii="宋体" w:hAnsi="宋体" w:eastAsia="宋体" w:cs="宋体"/>
                <w:b w:val="0"/>
                <w:i w:val="0"/>
                <w:color w:val="000000"/>
                <w:sz w:val="16"/>
              </w:rPr>
              <w:t>276.43</w:t>
            </w:r>
          </w:p>
        </w:tc>
        <w:tc>
          <w:tcPr>
            <w:tcW w:w="880" w:type="dxa"/>
            <w:vAlign w:val="center"/>
          </w:tcPr>
          <w:p w14:paraId="3454D2B5">
            <w:pPr>
              <w:snapToGrid w:val="0"/>
              <w:jc w:val="right"/>
            </w:pPr>
            <w:r>
              <w:rPr>
                <w:rFonts w:ascii="宋体" w:hAnsi="宋体" w:eastAsia="宋体" w:cs="宋体"/>
                <w:b w:val="0"/>
                <w:i w:val="0"/>
                <w:color w:val="000000"/>
                <w:sz w:val="16"/>
              </w:rPr>
              <w:t>276.43</w:t>
            </w:r>
          </w:p>
        </w:tc>
        <w:tc>
          <w:tcPr>
            <w:tcW w:w="880" w:type="dxa"/>
            <w:vAlign w:val="center"/>
          </w:tcPr>
          <w:p w14:paraId="558A3C68"/>
        </w:tc>
        <w:tc>
          <w:tcPr>
            <w:tcW w:w="880" w:type="dxa"/>
            <w:vAlign w:val="center"/>
          </w:tcPr>
          <w:p w14:paraId="5616E797"/>
        </w:tc>
        <w:tc>
          <w:tcPr>
            <w:tcW w:w="880" w:type="dxa"/>
            <w:vAlign w:val="center"/>
          </w:tcPr>
          <w:p w14:paraId="18846CF7"/>
        </w:tc>
        <w:tc>
          <w:tcPr>
            <w:tcW w:w="880" w:type="dxa"/>
            <w:vAlign w:val="center"/>
          </w:tcPr>
          <w:p w14:paraId="5BE829D6"/>
        </w:tc>
        <w:tc>
          <w:tcPr>
            <w:tcW w:w="972" w:type="dxa"/>
            <w:vAlign w:val="center"/>
          </w:tcPr>
          <w:p w14:paraId="0787EE4C"/>
        </w:tc>
      </w:tr>
      <w:tr w14:paraId="59E6F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0080E023">
            <w:pPr>
              <w:snapToGrid w:val="0"/>
              <w:jc w:val="left"/>
            </w:pPr>
            <w:r>
              <w:rPr>
                <w:rFonts w:ascii="宋体" w:hAnsi="宋体" w:eastAsia="宋体" w:cs="宋体"/>
                <w:b w:val="0"/>
                <w:i w:val="0"/>
                <w:color w:val="000000"/>
                <w:sz w:val="16"/>
              </w:rPr>
              <w:t>22101</w:t>
            </w:r>
          </w:p>
        </w:tc>
        <w:tc>
          <w:tcPr>
            <w:tcW w:w="3800" w:type="dxa"/>
            <w:vAlign w:val="center"/>
          </w:tcPr>
          <w:p w14:paraId="232316F8">
            <w:pPr>
              <w:snapToGrid w:val="0"/>
              <w:jc w:val="left"/>
            </w:pPr>
            <w:r>
              <w:rPr>
                <w:rFonts w:ascii="宋体" w:hAnsi="宋体" w:eastAsia="宋体" w:cs="宋体"/>
                <w:b w:val="0"/>
                <w:i w:val="0"/>
                <w:color w:val="000000"/>
                <w:sz w:val="16"/>
              </w:rPr>
              <w:t>保障性安居工程支出</w:t>
            </w:r>
          </w:p>
        </w:tc>
        <w:tc>
          <w:tcPr>
            <w:tcW w:w="880" w:type="dxa"/>
            <w:vAlign w:val="center"/>
          </w:tcPr>
          <w:p w14:paraId="1487A09B">
            <w:pPr>
              <w:snapToGrid w:val="0"/>
              <w:jc w:val="right"/>
            </w:pPr>
            <w:r>
              <w:rPr>
                <w:rFonts w:ascii="宋体" w:hAnsi="宋体" w:eastAsia="宋体" w:cs="宋体"/>
                <w:b w:val="0"/>
                <w:i w:val="0"/>
                <w:color w:val="000000"/>
                <w:sz w:val="16"/>
              </w:rPr>
              <w:t>225.23</w:t>
            </w:r>
          </w:p>
        </w:tc>
        <w:tc>
          <w:tcPr>
            <w:tcW w:w="880" w:type="dxa"/>
            <w:vAlign w:val="center"/>
          </w:tcPr>
          <w:p w14:paraId="69981F35">
            <w:pPr>
              <w:snapToGrid w:val="0"/>
              <w:jc w:val="right"/>
            </w:pPr>
            <w:r>
              <w:rPr>
                <w:rFonts w:ascii="宋体" w:hAnsi="宋体" w:eastAsia="宋体" w:cs="宋体"/>
                <w:b w:val="0"/>
                <w:i w:val="0"/>
                <w:color w:val="000000"/>
                <w:sz w:val="16"/>
              </w:rPr>
              <w:t>225.23</w:t>
            </w:r>
          </w:p>
        </w:tc>
        <w:tc>
          <w:tcPr>
            <w:tcW w:w="880" w:type="dxa"/>
            <w:vAlign w:val="center"/>
          </w:tcPr>
          <w:p w14:paraId="06EA103E"/>
        </w:tc>
        <w:tc>
          <w:tcPr>
            <w:tcW w:w="880" w:type="dxa"/>
            <w:vAlign w:val="center"/>
          </w:tcPr>
          <w:p w14:paraId="2278F8A7"/>
        </w:tc>
        <w:tc>
          <w:tcPr>
            <w:tcW w:w="880" w:type="dxa"/>
            <w:vAlign w:val="center"/>
          </w:tcPr>
          <w:p w14:paraId="4E2FFA1F"/>
        </w:tc>
        <w:tc>
          <w:tcPr>
            <w:tcW w:w="880" w:type="dxa"/>
            <w:vAlign w:val="center"/>
          </w:tcPr>
          <w:p w14:paraId="05EF16F6"/>
        </w:tc>
        <w:tc>
          <w:tcPr>
            <w:tcW w:w="972" w:type="dxa"/>
            <w:vAlign w:val="center"/>
          </w:tcPr>
          <w:p w14:paraId="6667CBDC"/>
        </w:tc>
      </w:tr>
      <w:tr w14:paraId="4D411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60804A73">
            <w:pPr>
              <w:snapToGrid w:val="0"/>
              <w:jc w:val="left"/>
            </w:pPr>
            <w:r>
              <w:rPr>
                <w:rFonts w:ascii="宋体" w:hAnsi="宋体" w:eastAsia="宋体" w:cs="宋体"/>
                <w:b w:val="0"/>
                <w:i w:val="0"/>
                <w:color w:val="000000"/>
                <w:sz w:val="16"/>
              </w:rPr>
              <w:t>2210199</w:t>
            </w:r>
          </w:p>
        </w:tc>
        <w:tc>
          <w:tcPr>
            <w:tcW w:w="3800" w:type="dxa"/>
            <w:vAlign w:val="center"/>
          </w:tcPr>
          <w:p w14:paraId="05A77983">
            <w:pPr>
              <w:snapToGrid w:val="0"/>
              <w:jc w:val="left"/>
            </w:pPr>
            <w:r>
              <w:rPr>
                <w:rFonts w:ascii="宋体" w:hAnsi="宋体" w:eastAsia="宋体" w:cs="宋体"/>
                <w:b w:val="0"/>
                <w:i w:val="0"/>
                <w:color w:val="000000"/>
                <w:sz w:val="16"/>
              </w:rPr>
              <w:t>其他保障性安居工程支出</w:t>
            </w:r>
          </w:p>
        </w:tc>
        <w:tc>
          <w:tcPr>
            <w:tcW w:w="880" w:type="dxa"/>
            <w:vAlign w:val="center"/>
          </w:tcPr>
          <w:p w14:paraId="0E03503C">
            <w:pPr>
              <w:snapToGrid w:val="0"/>
              <w:jc w:val="right"/>
            </w:pPr>
            <w:r>
              <w:rPr>
                <w:rFonts w:ascii="宋体" w:hAnsi="宋体" w:eastAsia="宋体" w:cs="宋体"/>
                <w:b w:val="0"/>
                <w:i w:val="0"/>
                <w:color w:val="000000"/>
                <w:sz w:val="16"/>
              </w:rPr>
              <w:t>225.23</w:t>
            </w:r>
          </w:p>
        </w:tc>
        <w:tc>
          <w:tcPr>
            <w:tcW w:w="880" w:type="dxa"/>
            <w:vAlign w:val="center"/>
          </w:tcPr>
          <w:p w14:paraId="74F5ED17">
            <w:pPr>
              <w:snapToGrid w:val="0"/>
              <w:jc w:val="right"/>
            </w:pPr>
            <w:r>
              <w:rPr>
                <w:rFonts w:ascii="宋体" w:hAnsi="宋体" w:eastAsia="宋体" w:cs="宋体"/>
                <w:b w:val="0"/>
                <w:i w:val="0"/>
                <w:color w:val="000000"/>
                <w:sz w:val="16"/>
              </w:rPr>
              <w:t>225.23</w:t>
            </w:r>
          </w:p>
        </w:tc>
        <w:tc>
          <w:tcPr>
            <w:tcW w:w="880" w:type="dxa"/>
            <w:vAlign w:val="center"/>
          </w:tcPr>
          <w:p w14:paraId="58CA8DEC"/>
        </w:tc>
        <w:tc>
          <w:tcPr>
            <w:tcW w:w="880" w:type="dxa"/>
            <w:vAlign w:val="center"/>
          </w:tcPr>
          <w:p w14:paraId="40476A26"/>
        </w:tc>
        <w:tc>
          <w:tcPr>
            <w:tcW w:w="880" w:type="dxa"/>
            <w:vAlign w:val="center"/>
          </w:tcPr>
          <w:p w14:paraId="2698F8E3"/>
        </w:tc>
        <w:tc>
          <w:tcPr>
            <w:tcW w:w="880" w:type="dxa"/>
            <w:vAlign w:val="center"/>
          </w:tcPr>
          <w:p w14:paraId="519A240C"/>
        </w:tc>
        <w:tc>
          <w:tcPr>
            <w:tcW w:w="972" w:type="dxa"/>
            <w:vAlign w:val="center"/>
          </w:tcPr>
          <w:p w14:paraId="7FEABE75"/>
        </w:tc>
      </w:tr>
      <w:tr w14:paraId="013CF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007DD571">
            <w:pPr>
              <w:snapToGrid w:val="0"/>
              <w:jc w:val="left"/>
            </w:pPr>
            <w:r>
              <w:rPr>
                <w:rFonts w:ascii="宋体" w:hAnsi="宋体" w:eastAsia="宋体" w:cs="宋体"/>
                <w:b w:val="0"/>
                <w:i w:val="0"/>
                <w:color w:val="000000"/>
                <w:sz w:val="16"/>
              </w:rPr>
              <w:t>22102</w:t>
            </w:r>
          </w:p>
        </w:tc>
        <w:tc>
          <w:tcPr>
            <w:tcW w:w="3800" w:type="dxa"/>
            <w:vAlign w:val="center"/>
          </w:tcPr>
          <w:p w14:paraId="1AE43B9E">
            <w:pPr>
              <w:snapToGrid w:val="0"/>
              <w:jc w:val="left"/>
            </w:pPr>
            <w:r>
              <w:rPr>
                <w:rFonts w:ascii="宋体" w:hAnsi="宋体" w:eastAsia="宋体" w:cs="宋体"/>
                <w:b w:val="0"/>
                <w:i w:val="0"/>
                <w:color w:val="000000"/>
                <w:sz w:val="16"/>
              </w:rPr>
              <w:t>住房改革支出</w:t>
            </w:r>
          </w:p>
        </w:tc>
        <w:tc>
          <w:tcPr>
            <w:tcW w:w="880" w:type="dxa"/>
            <w:vAlign w:val="center"/>
          </w:tcPr>
          <w:p w14:paraId="517182AE">
            <w:pPr>
              <w:snapToGrid w:val="0"/>
              <w:jc w:val="right"/>
            </w:pPr>
            <w:r>
              <w:rPr>
                <w:rFonts w:ascii="宋体" w:hAnsi="宋体" w:eastAsia="宋体" w:cs="宋体"/>
                <w:b w:val="0"/>
                <w:i w:val="0"/>
                <w:color w:val="000000"/>
                <w:sz w:val="16"/>
              </w:rPr>
              <w:t>51.20</w:t>
            </w:r>
          </w:p>
        </w:tc>
        <w:tc>
          <w:tcPr>
            <w:tcW w:w="880" w:type="dxa"/>
            <w:vAlign w:val="center"/>
          </w:tcPr>
          <w:p w14:paraId="75A75466">
            <w:pPr>
              <w:snapToGrid w:val="0"/>
              <w:jc w:val="right"/>
            </w:pPr>
            <w:r>
              <w:rPr>
                <w:rFonts w:ascii="宋体" w:hAnsi="宋体" w:eastAsia="宋体" w:cs="宋体"/>
                <w:b w:val="0"/>
                <w:i w:val="0"/>
                <w:color w:val="000000"/>
                <w:sz w:val="16"/>
              </w:rPr>
              <w:t>51.20</w:t>
            </w:r>
          </w:p>
        </w:tc>
        <w:tc>
          <w:tcPr>
            <w:tcW w:w="880" w:type="dxa"/>
            <w:vAlign w:val="center"/>
          </w:tcPr>
          <w:p w14:paraId="56C60395"/>
        </w:tc>
        <w:tc>
          <w:tcPr>
            <w:tcW w:w="880" w:type="dxa"/>
            <w:vAlign w:val="center"/>
          </w:tcPr>
          <w:p w14:paraId="694FF052"/>
        </w:tc>
        <w:tc>
          <w:tcPr>
            <w:tcW w:w="880" w:type="dxa"/>
            <w:vAlign w:val="center"/>
          </w:tcPr>
          <w:p w14:paraId="237C19C6"/>
        </w:tc>
        <w:tc>
          <w:tcPr>
            <w:tcW w:w="880" w:type="dxa"/>
            <w:vAlign w:val="center"/>
          </w:tcPr>
          <w:p w14:paraId="22F46D2C"/>
        </w:tc>
        <w:tc>
          <w:tcPr>
            <w:tcW w:w="972" w:type="dxa"/>
            <w:vAlign w:val="center"/>
          </w:tcPr>
          <w:p w14:paraId="2EE0BC16"/>
        </w:tc>
      </w:tr>
      <w:tr w14:paraId="1FF853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68DE9B5D">
            <w:pPr>
              <w:snapToGrid w:val="0"/>
              <w:jc w:val="left"/>
            </w:pPr>
            <w:r>
              <w:rPr>
                <w:rFonts w:ascii="宋体" w:hAnsi="宋体" w:eastAsia="宋体" w:cs="宋体"/>
                <w:b w:val="0"/>
                <w:i w:val="0"/>
                <w:color w:val="000000"/>
                <w:sz w:val="16"/>
              </w:rPr>
              <w:t>2210201</w:t>
            </w:r>
          </w:p>
        </w:tc>
        <w:tc>
          <w:tcPr>
            <w:tcW w:w="3800" w:type="dxa"/>
            <w:vAlign w:val="center"/>
          </w:tcPr>
          <w:p w14:paraId="2AB11DEA">
            <w:pPr>
              <w:snapToGrid w:val="0"/>
              <w:jc w:val="left"/>
            </w:pPr>
            <w:r>
              <w:rPr>
                <w:rFonts w:ascii="宋体" w:hAnsi="宋体" w:eastAsia="宋体" w:cs="宋体"/>
                <w:b w:val="0"/>
                <w:i w:val="0"/>
                <w:color w:val="000000"/>
                <w:sz w:val="16"/>
              </w:rPr>
              <w:t>住房公积金</w:t>
            </w:r>
          </w:p>
        </w:tc>
        <w:tc>
          <w:tcPr>
            <w:tcW w:w="880" w:type="dxa"/>
            <w:vAlign w:val="center"/>
          </w:tcPr>
          <w:p w14:paraId="5EF4B755">
            <w:pPr>
              <w:snapToGrid w:val="0"/>
              <w:jc w:val="right"/>
            </w:pPr>
            <w:r>
              <w:rPr>
                <w:rFonts w:ascii="宋体" w:hAnsi="宋体" w:eastAsia="宋体" w:cs="宋体"/>
                <w:b w:val="0"/>
                <w:i w:val="0"/>
                <w:color w:val="000000"/>
                <w:sz w:val="16"/>
              </w:rPr>
              <w:t>51.20</w:t>
            </w:r>
          </w:p>
        </w:tc>
        <w:tc>
          <w:tcPr>
            <w:tcW w:w="880" w:type="dxa"/>
            <w:vAlign w:val="center"/>
          </w:tcPr>
          <w:p w14:paraId="0F5A131C">
            <w:pPr>
              <w:snapToGrid w:val="0"/>
              <w:jc w:val="right"/>
            </w:pPr>
            <w:r>
              <w:rPr>
                <w:rFonts w:ascii="宋体" w:hAnsi="宋体" w:eastAsia="宋体" w:cs="宋体"/>
                <w:b w:val="0"/>
                <w:i w:val="0"/>
                <w:color w:val="000000"/>
                <w:sz w:val="16"/>
              </w:rPr>
              <w:t>51.20</w:t>
            </w:r>
          </w:p>
        </w:tc>
        <w:tc>
          <w:tcPr>
            <w:tcW w:w="880" w:type="dxa"/>
            <w:vAlign w:val="center"/>
          </w:tcPr>
          <w:p w14:paraId="26F78E43"/>
        </w:tc>
        <w:tc>
          <w:tcPr>
            <w:tcW w:w="880" w:type="dxa"/>
            <w:vAlign w:val="center"/>
          </w:tcPr>
          <w:p w14:paraId="29E1A9A0"/>
        </w:tc>
        <w:tc>
          <w:tcPr>
            <w:tcW w:w="880" w:type="dxa"/>
            <w:vAlign w:val="center"/>
          </w:tcPr>
          <w:p w14:paraId="4112AFCA"/>
        </w:tc>
        <w:tc>
          <w:tcPr>
            <w:tcW w:w="880" w:type="dxa"/>
            <w:vAlign w:val="center"/>
          </w:tcPr>
          <w:p w14:paraId="6628459C"/>
        </w:tc>
        <w:tc>
          <w:tcPr>
            <w:tcW w:w="972" w:type="dxa"/>
            <w:vAlign w:val="center"/>
          </w:tcPr>
          <w:p w14:paraId="144E4DE7"/>
        </w:tc>
      </w:tr>
      <w:tr w14:paraId="37EF82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0C5FCB82">
            <w:pPr>
              <w:snapToGrid w:val="0"/>
              <w:jc w:val="left"/>
            </w:pPr>
            <w:r>
              <w:rPr>
                <w:rFonts w:ascii="宋体" w:hAnsi="宋体" w:eastAsia="宋体" w:cs="宋体"/>
                <w:b w:val="0"/>
                <w:i w:val="0"/>
                <w:color w:val="000000"/>
                <w:sz w:val="16"/>
              </w:rPr>
              <w:t>224</w:t>
            </w:r>
          </w:p>
        </w:tc>
        <w:tc>
          <w:tcPr>
            <w:tcW w:w="3800" w:type="dxa"/>
            <w:vAlign w:val="center"/>
          </w:tcPr>
          <w:p w14:paraId="4077D18B">
            <w:pPr>
              <w:snapToGrid w:val="0"/>
              <w:jc w:val="left"/>
            </w:pPr>
            <w:r>
              <w:rPr>
                <w:rFonts w:ascii="宋体" w:hAnsi="宋体" w:eastAsia="宋体" w:cs="宋体"/>
                <w:b w:val="0"/>
                <w:i w:val="0"/>
                <w:color w:val="000000"/>
                <w:sz w:val="16"/>
              </w:rPr>
              <w:t>灾害防治及应急管理支出</w:t>
            </w:r>
          </w:p>
        </w:tc>
        <w:tc>
          <w:tcPr>
            <w:tcW w:w="880" w:type="dxa"/>
            <w:vAlign w:val="center"/>
          </w:tcPr>
          <w:p w14:paraId="3E95E67D">
            <w:pPr>
              <w:snapToGrid w:val="0"/>
              <w:jc w:val="right"/>
            </w:pPr>
            <w:r>
              <w:rPr>
                <w:rFonts w:ascii="宋体" w:hAnsi="宋体" w:eastAsia="宋体" w:cs="宋体"/>
                <w:b w:val="0"/>
                <w:i w:val="0"/>
                <w:color w:val="000000"/>
                <w:sz w:val="16"/>
              </w:rPr>
              <w:t>466.00</w:t>
            </w:r>
          </w:p>
        </w:tc>
        <w:tc>
          <w:tcPr>
            <w:tcW w:w="880" w:type="dxa"/>
            <w:vAlign w:val="center"/>
          </w:tcPr>
          <w:p w14:paraId="5FE6981F">
            <w:pPr>
              <w:snapToGrid w:val="0"/>
              <w:jc w:val="right"/>
            </w:pPr>
            <w:r>
              <w:rPr>
                <w:rFonts w:ascii="宋体" w:hAnsi="宋体" w:eastAsia="宋体" w:cs="宋体"/>
                <w:b w:val="0"/>
                <w:i w:val="0"/>
                <w:color w:val="000000"/>
                <w:sz w:val="16"/>
              </w:rPr>
              <w:t>466.00</w:t>
            </w:r>
          </w:p>
        </w:tc>
        <w:tc>
          <w:tcPr>
            <w:tcW w:w="880" w:type="dxa"/>
            <w:vAlign w:val="center"/>
          </w:tcPr>
          <w:p w14:paraId="05EB3216"/>
        </w:tc>
        <w:tc>
          <w:tcPr>
            <w:tcW w:w="880" w:type="dxa"/>
            <w:vAlign w:val="center"/>
          </w:tcPr>
          <w:p w14:paraId="62F71EFA"/>
        </w:tc>
        <w:tc>
          <w:tcPr>
            <w:tcW w:w="880" w:type="dxa"/>
            <w:vAlign w:val="center"/>
          </w:tcPr>
          <w:p w14:paraId="7F69271F"/>
        </w:tc>
        <w:tc>
          <w:tcPr>
            <w:tcW w:w="880" w:type="dxa"/>
            <w:vAlign w:val="center"/>
          </w:tcPr>
          <w:p w14:paraId="7F7EFB94"/>
        </w:tc>
        <w:tc>
          <w:tcPr>
            <w:tcW w:w="972" w:type="dxa"/>
            <w:vAlign w:val="center"/>
          </w:tcPr>
          <w:p w14:paraId="2F1C50C0"/>
        </w:tc>
      </w:tr>
      <w:tr w14:paraId="271081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0BC28DE4">
            <w:pPr>
              <w:snapToGrid w:val="0"/>
              <w:jc w:val="left"/>
            </w:pPr>
            <w:r>
              <w:rPr>
                <w:rFonts w:ascii="宋体" w:hAnsi="宋体" w:eastAsia="宋体" w:cs="宋体"/>
                <w:b w:val="0"/>
                <w:i w:val="0"/>
                <w:color w:val="000000"/>
                <w:sz w:val="16"/>
              </w:rPr>
              <w:t>22402</w:t>
            </w:r>
          </w:p>
        </w:tc>
        <w:tc>
          <w:tcPr>
            <w:tcW w:w="3800" w:type="dxa"/>
            <w:vAlign w:val="center"/>
          </w:tcPr>
          <w:p w14:paraId="0FF288EF">
            <w:pPr>
              <w:snapToGrid w:val="0"/>
              <w:jc w:val="left"/>
            </w:pPr>
            <w:r>
              <w:rPr>
                <w:rFonts w:ascii="宋体" w:hAnsi="宋体" w:eastAsia="宋体" w:cs="宋体"/>
                <w:b w:val="0"/>
                <w:i w:val="0"/>
                <w:color w:val="000000"/>
                <w:sz w:val="16"/>
              </w:rPr>
              <w:t>消防救援事务</w:t>
            </w:r>
          </w:p>
        </w:tc>
        <w:tc>
          <w:tcPr>
            <w:tcW w:w="880" w:type="dxa"/>
            <w:vAlign w:val="center"/>
          </w:tcPr>
          <w:p w14:paraId="2EB832F3">
            <w:pPr>
              <w:snapToGrid w:val="0"/>
              <w:jc w:val="right"/>
            </w:pPr>
            <w:r>
              <w:rPr>
                <w:rFonts w:ascii="宋体" w:hAnsi="宋体" w:eastAsia="宋体" w:cs="宋体"/>
                <w:b w:val="0"/>
                <w:i w:val="0"/>
                <w:color w:val="000000"/>
                <w:sz w:val="16"/>
              </w:rPr>
              <w:t>466.00</w:t>
            </w:r>
          </w:p>
        </w:tc>
        <w:tc>
          <w:tcPr>
            <w:tcW w:w="880" w:type="dxa"/>
            <w:vAlign w:val="center"/>
          </w:tcPr>
          <w:p w14:paraId="75E733D6">
            <w:pPr>
              <w:snapToGrid w:val="0"/>
              <w:jc w:val="right"/>
            </w:pPr>
            <w:r>
              <w:rPr>
                <w:rFonts w:ascii="宋体" w:hAnsi="宋体" w:eastAsia="宋体" w:cs="宋体"/>
                <w:b w:val="0"/>
                <w:i w:val="0"/>
                <w:color w:val="000000"/>
                <w:sz w:val="16"/>
              </w:rPr>
              <w:t>466.00</w:t>
            </w:r>
          </w:p>
        </w:tc>
        <w:tc>
          <w:tcPr>
            <w:tcW w:w="880" w:type="dxa"/>
            <w:vAlign w:val="center"/>
          </w:tcPr>
          <w:p w14:paraId="44AB2457"/>
        </w:tc>
        <w:tc>
          <w:tcPr>
            <w:tcW w:w="880" w:type="dxa"/>
            <w:vAlign w:val="center"/>
          </w:tcPr>
          <w:p w14:paraId="75DD3D02"/>
        </w:tc>
        <w:tc>
          <w:tcPr>
            <w:tcW w:w="880" w:type="dxa"/>
            <w:vAlign w:val="center"/>
          </w:tcPr>
          <w:p w14:paraId="019B0FEB"/>
        </w:tc>
        <w:tc>
          <w:tcPr>
            <w:tcW w:w="880" w:type="dxa"/>
            <w:vAlign w:val="center"/>
          </w:tcPr>
          <w:p w14:paraId="5DC18389"/>
        </w:tc>
        <w:tc>
          <w:tcPr>
            <w:tcW w:w="972" w:type="dxa"/>
            <w:vAlign w:val="center"/>
          </w:tcPr>
          <w:p w14:paraId="53F3F673"/>
        </w:tc>
      </w:tr>
      <w:tr w14:paraId="70320C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70FC4BAF">
            <w:pPr>
              <w:snapToGrid w:val="0"/>
              <w:jc w:val="left"/>
            </w:pPr>
            <w:r>
              <w:rPr>
                <w:rFonts w:ascii="宋体" w:hAnsi="宋体" w:eastAsia="宋体" w:cs="宋体"/>
                <w:b w:val="0"/>
                <w:i w:val="0"/>
                <w:color w:val="000000"/>
                <w:sz w:val="16"/>
              </w:rPr>
              <w:t>2240204</w:t>
            </w:r>
          </w:p>
        </w:tc>
        <w:tc>
          <w:tcPr>
            <w:tcW w:w="3800" w:type="dxa"/>
            <w:vAlign w:val="center"/>
          </w:tcPr>
          <w:p w14:paraId="7E194AD7">
            <w:pPr>
              <w:snapToGrid w:val="0"/>
              <w:jc w:val="left"/>
            </w:pPr>
            <w:r>
              <w:rPr>
                <w:rFonts w:ascii="宋体" w:hAnsi="宋体" w:eastAsia="宋体" w:cs="宋体"/>
                <w:b w:val="0"/>
                <w:i w:val="0"/>
                <w:color w:val="000000"/>
                <w:sz w:val="16"/>
              </w:rPr>
              <w:t>消防应急救援</w:t>
            </w:r>
          </w:p>
        </w:tc>
        <w:tc>
          <w:tcPr>
            <w:tcW w:w="880" w:type="dxa"/>
            <w:vAlign w:val="center"/>
          </w:tcPr>
          <w:p w14:paraId="2F918350">
            <w:pPr>
              <w:snapToGrid w:val="0"/>
              <w:jc w:val="right"/>
            </w:pPr>
            <w:r>
              <w:rPr>
                <w:rFonts w:ascii="宋体" w:hAnsi="宋体" w:eastAsia="宋体" w:cs="宋体"/>
                <w:b w:val="0"/>
                <w:i w:val="0"/>
                <w:color w:val="000000"/>
                <w:sz w:val="16"/>
              </w:rPr>
              <w:t>466.00</w:t>
            </w:r>
          </w:p>
        </w:tc>
        <w:tc>
          <w:tcPr>
            <w:tcW w:w="880" w:type="dxa"/>
            <w:vAlign w:val="center"/>
          </w:tcPr>
          <w:p w14:paraId="35102EE5">
            <w:pPr>
              <w:snapToGrid w:val="0"/>
              <w:jc w:val="right"/>
            </w:pPr>
            <w:r>
              <w:rPr>
                <w:rFonts w:ascii="宋体" w:hAnsi="宋体" w:eastAsia="宋体" w:cs="宋体"/>
                <w:b w:val="0"/>
                <w:i w:val="0"/>
                <w:color w:val="000000"/>
                <w:sz w:val="16"/>
              </w:rPr>
              <w:t>466.00</w:t>
            </w:r>
          </w:p>
        </w:tc>
        <w:tc>
          <w:tcPr>
            <w:tcW w:w="880" w:type="dxa"/>
            <w:vAlign w:val="center"/>
          </w:tcPr>
          <w:p w14:paraId="4DAD2A6A"/>
        </w:tc>
        <w:tc>
          <w:tcPr>
            <w:tcW w:w="880" w:type="dxa"/>
            <w:vAlign w:val="center"/>
          </w:tcPr>
          <w:p w14:paraId="095D17FF"/>
        </w:tc>
        <w:tc>
          <w:tcPr>
            <w:tcW w:w="880" w:type="dxa"/>
            <w:vAlign w:val="center"/>
          </w:tcPr>
          <w:p w14:paraId="450DE6E1"/>
        </w:tc>
        <w:tc>
          <w:tcPr>
            <w:tcW w:w="880" w:type="dxa"/>
            <w:vAlign w:val="center"/>
          </w:tcPr>
          <w:p w14:paraId="0E0BBBDA"/>
        </w:tc>
        <w:tc>
          <w:tcPr>
            <w:tcW w:w="972" w:type="dxa"/>
            <w:vAlign w:val="center"/>
          </w:tcPr>
          <w:p w14:paraId="4EB28B45"/>
        </w:tc>
      </w:tr>
      <w:tr w14:paraId="5B922D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668EF2F0">
            <w:pPr>
              <w:snapToGrid w:val="0"/>
              <w:jc w:val="left"/>
            </w:pPr>
            <w:r>
              <w:rPr>
                <w:rFonts w:ascii="宋体" w:hAnsi="宋体" w:eastAsia="宋体" w:cs="宋体"/>
                <w:b w:val="0"/>
                <w:i w:val="0"/>
                <w:color w:val="000000"/>
                <w:sz w:val="16"/>
              </w:rPr>
              <w:t>229</w:t>
            </w:r>
          </w:p>
        </w:tc>
        <w:tc>
          <w:tcPr>
            <w:tcW w:w="3800" w:type="dxa"/>
            <w:vAlign w:val="center"/>
          </w:tcPr>
          <w:p w14:paraId="4EBC2DE2">
            <w:pPr>
              <w:snapToGrid w:val="0"/>
              <w:jc w:val="left"/>
            </w:pPr>
            <w:r>
              <w:rPr>
                <w:rFonts w:ascii="宋体" w:hAnsi="宋体" w:eastAsia="宋体" w:cs="宋体"/>
                <w:b w:val="0"/>
                <w:i w:val="0"/>
                <w:color w:val="000000"/>
                <w:sz w:val="16"/>
              </w:rPr>
              <w:t>其他支出</w:t>
            </w:r>
          </w:p>
        </w:tc>
        <w:tc>
          <w:tcPr>
            <w:tcW w:w="880" w:type="dxa"/>
            <w:vAlign w:val="center"/>
          </w:tcPr>
          <w:p w14:paraId="29577DD1">
            <w:pPr>
              <w:snapToGrid w:val="0"/>
              <w:jc w:val="right"/>
            </w:pPr>
            <w:r>
              <w:rPr>
                <w:rFonts w:ascii="宋体" w:hAnsi="宋体" w:eastAsia="宋体" w:cs="宋体"/>
                <w:b w:val="0"/>
                <w:i w:val="0"/>
                <w:color w:val="000000"/>
                <w:sz w:val="16"/>
              </w:rPr>
              <w:t>11,191.37</w:t>
            </w:r>
          </w:p>
        </w:tc>
        <w:tc>
          <w:tcPr>
            <w:tcW w:w="880" w:type="dxa"/>
            <w:vAlign w:val="center"/>
          </w:tcPr>
          <w:p w14:paraId="7D963A6B">
            <w:pPr>
              <w:snapToGrid w:val="0"/>
              <w:jc w:val="right"/>
            </w:pPr>
            <w:r>
              <w:rPr>
                <w:rFonts w:ascii="宋体" w:hAnsi="宋体" w:eastAsia="宋体" w:cs="宋体"/>
                <w:b w:val="0"/>
                <w:i w:val="0"/>
                <w:color w:val="000000"/>
                <w:sz w:val="16"/>
              </w:rPr>
              <w:t>11,191.37</w:t>
            </w:r>
          </w:p>
        </w:tc>
        <w:tc>
          <w:tcPr>
            <w:tcW w:w="880" w:type="dxa"/>
            <w:vAlign w:val="center"/>
          </w:tcPr>
          <w:p w14:paraId="26F20042"/>
        </w:tc>
        <w:tc>
          <w:tcPr>
            <w:tcW w:w="880" w:type="dxa"/>
            <w:vAlign w:val="center"/>
          </w:tcPr>
          <w:p w14:paraId="4FF4463E"/>
        </w:tc>
        <w:tc>
          <w:tcPr>
            <w:tcW w:w="880" w:type="dxa"/>
            <w:vAlign w:val="center"/>
          </w:tcPr>
          <w:p w14:paraId="25931738"/>
        </w:tc>
        <w:tc>
          <w:tcPr>
            <w:tcW w:w="880" w:type="dxa"/>
            <w:vAlign w:val="center"/>
          </w:tcPr>
          <w:p w14:paraId="26FE4828"/>
        </w:tc>
        <w:tc>
          <w:tcPr>
            <w:tcW w:w="972" w:type="dxa"/>
            <w:vAlign w:val="center"/>
          </w:tcPr>
          <w:p w14:paraId="3F399E14"/>
        </w:tc>
      </w:tr>
      <w:tr w14:paraId="7D9423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6E3F94C6">
            <w:pPr>
              <w:snapToGrid w:val="0"/>
              <w:jc w:val="left"/>
            </w:pPr>
            <w:r>
              <w:rPr>
                <w:rFonts w:ascii="宋体" w:hAnsi="宋体" w:eastAsia="宋体" w:cs="宋体"/>
                <w:b w:val="0"/>
                <w:i w:val="0"/>
                <w:color w:val="000000"/>
                <w:sz w:val="16"/>
              </w:rPr>
              <w:t>22904</w:t>
            </w:r>
          </w:p>
        </w:tc>
        <w:tc>
          <w:tcPr>
            <w:tcW w:w="3800" w:type="dxa"/>
            <w:vAlign w:val="center"/>
          </w:tcPr>
          <w:p w14:paraId="05DD0F0F">
            <w:pPr>
              <w:snapToGrid w:val="0"/>
              <w:jc w:val="left"/>
            </w:pPr>
            <w:r>
              <w:rPr>
                <w:rFonts w:ascii="宋体" w:hAnsi="宋体" w:eastAsia="宋体" w:cs="宋体"/>
                <w:b w:val="0"/>
                <w:i w:val="0"/>
                <w:color w:val="000000"/>
                <w:sz w:val="16"/>
              </w:rPr>
              <w:t>其他政府性基金及对应专项债务收入安排的支出</w:t>
            </w:r>
          </w:p>
        </w:tc>
        <w:tc>
          <w:tcPr>
            <w:tcW w:w="880" w:type="dxa"/>
            <w:vAlign w:val="center"/>
          </w:tcPr>
          <w:p w14:paraId="0D9DAC0E">
            <w:pPr>
              <w:snapToGrid w:val="0"/>
              <w:jc w:val="right"/>
            </w:pPr>
            <w:r>
              <w:rPr>
                <w:rFonts w:ascii="宋体" w:hAnsi="宋体" w:eastAsia="宋体" w:cs="宋体"/>
                <w:b w:val="0"/>
                <w:i w:val="0"/>
                <w:color w:val="000000"/>
                <w:sz w:val="16"/>
              </w:rPr>
              <w:t>9,716.29</w:t>
            </w:r>
          </w:p>
        </w:tc>
        <w:tc>
          <w:tcPr>
            <w:tcW w:w="880" w:type="dxa"/>
            <w:vAlign w:val="center"/>
          </w:tcPr>
          <w:p w14:paraId="54C55429">
            <w:pPr>
              <w:snapToGrid w:val="0"/>
              <w:jc w:val="right"/>
            </w:pPr>
            <w:r>
              <w:rPr>
                <w:rFonts w:ascii="宋体" w:hAnsi="宋体" w:eastAsia="宋体" w:cs="宋体"/>
                <w:b w:val="0"/>
                <w:i w:val="0"/>
                <w:color w:val="000000"/>
                <w:sz w:val="16"/>
              </w:rPr>
              <w:t>9,716.29</w:t>
            </w:r>
          </w:p>
        </w:tc>
        <w:tc>
          <w:tcPr>
            <w:tcW w:w="880" w:type="dxa"/>
            <w:vAlign w:val="center"/>
          </w:tcPr>
          <w:p w14:paraId="439A14BD"/>
        </w:tc>
        <w:tc>
          <w:tcPr>
            <w:tcW w:w="880" w:type="dxa"/>
            <w:vAlign w:val="center"/>
          </w:tcPr>
          <w:p w14:paraId="0BCC2D93"/>
        </w:tc>
        <w:tc>
          <w:tcPr>
            <w:tcW w:w="880" w:type="dxa"/>
            <w:vAlign w:val="center"/>
          </w:tcPr>
          <w:p w14:paraId="26CAB67E"/>
        </w:tc>
        <w:tc>
          <w:tcPr>
            <w:tcW w:w="880" w:type="dxa"/>
            <w:vAlign w:val="center"/>
          </w:tcPr>
          <w:p w14:paraId="6DF6A346"/>
        </w:tc>
        <w:tc>
          <w:tcPr>
            <w:tcW w:w="972" w:type="dxa"/>
            <w:vAlign w:val="center"/>
          </w:tcPr>
          <w:p w14:paraId="17675388"/>
        </w:tc>
      </w:tr>
      <w:tr w14:paraId="2C9087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46E908AB">
            <w:pPr>
              <w:snapToGrid w:val="0"/>
              <w:jc w:val="left"/>
            </w:pPr>
            <w:r>
              <w:rPr>
                <w:rFonts w:ascii="宋体" w:hAnsi="宋体" w:eastAsia="宋体" w:cs="宋体"/>
                <w:b w:val="0"/>
                <w:i w:val="0"/>
                <w:color w:val="000000"/>
                <w:sz w:val="16"/>
              </w:rPr>
              <w:t>2290402</w:t>
            </w:r>
          </w:p>
        </w:tc>
        <w:tc>
          <w:tcPr>
            <w:tcW w:w="3800" w:type="dxa"/>
            <w:vAlign w:val="center"/>
          </w:tcPr>
          <w:p w14:paraId="1F0FA945">
            <w:pPr>
              <w:snapToGrid w:val="0"/>
              <w:jc w:val="left"/>
            </w:pPr>
            <w:r>
              <w:rPr>
                <w:rFonts w:ascii="宋体" w:hAnsi="宋体" w:eastAsia="宋体" w:cs="宋体"/>
                <w:b w:val="0"/>
                <w:i w:val="0"/>
                <w:color w:val="000000"/>
                <w:sz w:val="16"/>
              </w:rPr>
              <w:t>其他地方自行试点项目收益专项债券收入安排的支出</w:t>
            </w:r>
          </w:p>
        </w:tc>
        <w:tc>
          <w:tcPr>
            <w:tcW w:w="880" w:type="dxa"/>
            <w:vAlign w:val="center"/>
          </w:tcPr>
          <w:p w14:paraId="03019AA3">
            <w:pPr>
              <w:snapToGrid w:val="0"/>
              <w:jc w:val="right"/>
            </w:pPr>
            <w:r>
              <w:rPr>
                <w:rFonts w:ascii="宋体" w:hAnsi="宋体" w:eastAsia="宋体" w:cs="宋体"/>
                <w:b w:val="0"/>
                <w:i w:val="0"/>
                <w:color w:val="000000"/>
                <w:sz w:val="16"/>
              </w:rPr>
              <w:t>9,716.29</w:t>
            </w:r>
          </w:p>
        </w:tc>
        <w:tc>
          <w:tcPr>
            <w:tcW w:w="880" w:type="dxa"/>
            <w:vAlign w:val="center"/>
          </w:tcPr>
          <w:p w14:paraId="324C4291">
            <w:pPr>
              <w:snapToGrid w:val="0"/>
              <w:jc w:val="right"/>
            </w:pPr>
            <w:r>
              <w:rPr>
                <w:rFonts w:ascii="宋体" w:hAnsi="宋体" w:eastAsia="宋体" w:cs="宋体"/>
                <w:b w:val="0"/>
                <w:i w:val="0"/>
                <w:color w:val="000000"/>
                <w:sz w:val="16"/>
              </w:rPr>
              <w:t>9,716.29</w:t>
            </w:r>
          </w:p>
        </w:tc>
        <w:tc>
          <w:tcPr>
            <w:tcW w:w="880" w:type="dxa"/>
            <w:vAlign w:val="center"/>
          </w:tcPr>
          <w:p w14:paraId="0B70F072"/>
        </w:tc>
        <w:tc>
          <w:tcPr>
            <w:tcW w:w="880" w:type="dxa"/>
            <w:vAlign w:val="center"/>
          </w:tcPr>
          <w:p w14:paraId="5967E7BC"/>
        </w:tc>
        <w:tc>
          <w:tcPr>
            <w:tcW w:w="880" w:type="dxa"/>
            <w:vAlign w:val="center"/>
          </w:tcPr>
          <w:p w14:paraId="232C4519"/>
        </w:tc>
        <w:tc>
          <w:tcPr>
            <w:tcW w:w="880" w:type="dxa"/>
            <w:vAlign w:val="center"/>
          </w:tcPr>
          <w:p w14:paraId="1F788EDE"/>
        </w:tc>
        <w:tc>
          <w:tcPr>
            <w:tcW w:w="972" w:type="dxa"/>
            <w:vAlign w:val="center"/>
          </w:tcPr>
          <w:p w14:paraId="4E73645C"/>
        </w:tc>
      </w:tr>
      <w:tr w14:paraId="1343B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584BADEE">
            <w:pPr>
              <w:snapToGrid w:val="0"/>
              <w:jc w:val="left"/>
            </w:pPr>
            <w:r>
              <w:rPr>
                <w:rFonts w:ascii="宋体" w:hAnsi="宋体" w:eastAsia="宋体" w:cs="宋体"/>
                <w:b w:val="0"/>
                <w:i w:val="0"/>
                <w:color w:val="000000"/>
                <w:sz w:val="16"/>
              </w:rPr>
              <w:t>22998</w:t>
            </w:r>
          </w:p>
        </w:tc>
        <w:tc>
          <w:tcPr>
            <w:tcW w:w="3800" w:type="dxa"/>
            <w:vAlign w:val="center"/>
          </w:tcPr>
          <w:p w14:paraId="5F6ED34D">
            <w:pPr>
              <w:snapToGrid w:val="0"/>
              <w:jc w:val="left"/>
            </w:pPr>
            <w:r>
              <w:rPr>
                <w:rFonts w:ascii="宋体" w:hAnsi="宋体" w:eastAsia="宋体" w:cs="宋体"/>
                <w:b w:val="0"/>
                <w:i w:val="0"/>
                <w:color w:val="000000"/>
                <w:sz w:val="16"/>
              </w:rPr>
              <w:t>超长期特别国债安排的其他支出</w:t>
            </w:r>
          </w:p>
        </w:tc>
        <w:tc>
          <w:tcPr>
            <w:tcW w:w="880" w:type="dxa"/>
            <w:vAlign w:val="center"/>
          </w:tcPr>
          <w:p w14:paraId="22AD69A5">
            <w:pPr>
              <w:snapToGrid w:val="0"/>
              <w:jc w:val="right"/>
            </w:pPr>
            <w:r>
              <w:rPr>
                <w:rFonts w:ascii="宋体" w:hAnsi="宋体" w:eastAsia="宋体" w:cs="宋体"/>
                <w:b w:val="0"/>
                <w:i w:val="0"/>
                <w:color w:val="000000"/>
                <w:sz w:val="16"/>
              </w:rPr>
              <w:t>847.00</w:t>
            </w:r>
          </w:p>
        </w:tc>
        <w:tc>
          <w:tcPr>
            <w:tcW w:w="880" w:type="dxa"/>
            <w:vAlign w:val="center"/>
          </w:tcPr>
          <w:p w14:paraId="5545325F">
            <w:pPr>
              <w:snapToGrid w:val="0"/>
              <w:jc w:val="right"/>
            </w:pPr>
            <w:r>
              <w:rPr>
                <w:rFonts w:ascii="宋体" w:hAnsi="宋体" w:eastAsia="宋体" w:cs="宋体"/>
                <w:b w:val="0"/>
                <w:i w:val="0"/>
                <w:color w:val="000000"/>
                <w:sz w:val="16"/>
              </w:rPr>
              <w:t>847.00</w:t>
            </w:r>
          </w:p>
        </w:tc>
        <w:tc>
          <w:tcPr>
            <w:tcW w:w="880" w:type="dxa"/>
            <w:vAlign w:val="center"/>
          </w:tcPr>
          <w:p w14:paraId="2E848066"/>
        </w:tc>
        <w:tc>
          <w:tcPr>
            <w:tcW w:w="880" w:type="dxa"/>
            <w:vAlign w:val="center"/>
          </w:tcPr>
          <w:p w14:paraId="5F2E3FD7"/>
        </w:tc>
        <w:tc>
          <w:tcPr>
            <w:tcW w:w="880" w:type="dxa"/>
            <w:vAlign w:val="center"/>
          </w:tcPr>
          <w:p w14:paraId="63CBD1F7"/>
        </w:tc>
        <w:tc>
          <w:tcPr>
            <w:tcW w:w="880" w:type="dxa"/>
            <w:vAlign w:val="center"/>
          </w:tcPr>
          <w:p w14:paraId="080EBBCA"/>
        </w:tc>
        <w:tc>
          <w:tcPr>
            <w:tcW w:w="972" w:type="dxa"/>
            <w:vAlign w:val="center"/>
          </w:tcPr>
          <w:p w14:paraId="6CDB8047"/>
        </w:tc>
      </w:tr>
      <w:tr w14:paraId="4F5B9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31F85541">
            <w:pPr>
              <w:snapToGrid w:val="0"/>
              <w:jc w:val="left"/>
            </w:pPr>
            <w:r>
              <w:rPr>
                <w:rFonts w:ascii="宋体" w:hAnsi="宋体" w:eastAsia="宋体" w:cs="宋体"/>
                <w:b w:val="0"/>
                <w:i w:val="0"/>
                <w:color w:val="000000"/>
                <w:sz w:val="16"/>
              </w:rPr>
              <w:t>2299899</w:t>
            </w:r>
          </w:p>
        </w:tc>
        <w:tc>
          <w:tcPr>
            <w:tcW w:w="3800" w:type="dxa"/>
            <w:vAlign w:val="center"/>
          </w:tcPr>
          <w:p w14:paraId="33917786">
            <w:pPr>
              <w:snapToGrid w:val="0"/>
              <w:jc w:val="left"/>
            </w:pPr>
            <w:r>
              <w:rPr>
                <w:rFonts w:ascii="宋体" w:hAnsi="宋体" w:eastAsia="宋体" w:cs="宋体"/>
                <w:b w:val="0"/>
                <w:i w:val="0"/>
                <w:color w:val="000000"/>
                <w:sz w:val="16"/>
              </w:rPr>
              <w:t>其他支出</w:t>
            </w:r>
          </w:p>
        </w:tc>
        <w:tc>
          <w:tcPr>
            <w:tcW w:w="880" w:type="dxa"/>
            <w:vAlign w:val="center"/>
          </w:tcPr>
          <w:p w14:paraId="0D730496">
            <w:pPr>
              <w:snapToGrid w:val="0"/>
              <w:jc w:val="right"/>
            </w:pPr>
            <w:r>
              <w:rPr>
                <w:rFonts w:ascii="宋体" w:hAnsi="宋体" w:eastAsia="宋体" w:cs="宋体"/>
                <w:b w:val="0"/>
                <w:i w:val="0"/>
                <w:color w:val="000000"/>
                <w:sz w:val="16"/>
              </w:rPr>
              <w:t>847.00</w:t>
            </w:r>
          </w:p>
        </w:tc>
        <w:tc>
          <w:tcPr>
            <w:tcW w:w="880" w:type="dxa"/>
            <w:vAlign w:val="center"/>
          </w:tcPr>
          <w:p w14:paraId="7050BDC7">
            <w:pPr>
              <w:snapToGrid w:val="0"/>
              <w:jc w:val="right"/>
            </w:pPr>
            <w:r>
              <w:rPr>
                <w:rFonts w:ascii="宋体" w:hAnsi="宋体" w:eastAsia="宋体" w:cs="宋体"/>
                <w:b w:val="0"/>
                <w:i w:val="0"/>
                <w:color w:val="000000"/>
                <w:sz w:val="16"/>
              </w:rPr>
              <w:t>847.00</w:t>
            </w:r>
          </w:p>
        </w:tc>
        <w:tc>
          <w:tcPr>
            <w:tcW w:w="880" w:type="dxa"/>
            <w:vAlign w:val="center"/>
          </w:tcPr>
          <w:p w14:paraId="2E2B6C9A"/>
        </w:tc>
        <w:tc>
          <w:tcPr>
            <w:tcW w:w="880" w:type="dxa"/>
            <w:vAlign w:val="center"/>
          </w:tcPr>
          <w:p w14:paraId="1F2FF878"/>
        </w:tc>
        <w:tc>
          <w:tcPr>
            <w:tcW w:w="880" w:type="dxa"/>
            <w:vAlign w:val="center"/>
          </w:tcPr>
          <w:p w14:paraId="5C89A0EB"/>
        </w:tc>
        <w:tc>
          <w:tcPr>
            <w:tcW w:w="880" w:type="dxa"/>
            <w:vAlign w:val="center"/>
          </w:tcPr>
          <w:p w14:paraId="218D3CE0"/>
        </w:tc>
        <w:tc>
          <w:tcPr>
            <w:tcW w:w="972" w:type="dxa"/>
            <w:vAlign w:val="center"/>
          </w:tcPr>
          <w:p w14:paraId="10078882"/>
        </w:tc>
      </w:tr>
      <w:tr w14:paraId="1AE6E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28ED0F2C">
            <w:pPr>
              <w:snapToGrid w:val="0"/>
              <w:jc w:val="left"/>
            </w:pPr>
            <w:r>
              <w:rPr>
                <w:rFonts w:ascii="宋体" w:hAnsi="宋体" w:eastAsia="宋体" w:cs="宋体"/>
                <w:b w:val="0"/>
                <w:i w:val="0"/>
                <w:color w:val="000000"/>
                <w:sz w:val="16"/>
              </w:rPr>
              <w:t>22999</w:t>
            </w:r>
          </w:p>
        </w:tc>
        <w:tc>
          <w:tcPr>
            <w:tcW w:w="3800" w:type="dxa"/>
            <w:vAlign w:val="center"/>
          </w:tcPr>
          <w:p w14:paraId="0F9CEA4A">
            <w:pPr>
              <w:snapToGrid w:val="0"/>
              <w:jc w:val="left"/>
            </w:pPr>
            <w:r>
              <w:rPr>
                <w:rFonts w:ascii="宋体" w:hAnsi="宋体" w:eastAsia="宋体" w:cs="宋体"/>
                <w:b w:val="0"/>
                <w:i w:val="0"/>
                <w:color w:val="000000"/>
                <w:sz w:val="16"/>
              </w:rPr>
              <w:t>其他支出</w:t>
            </w:r>
          </w:p>
        </w:tc>
        <w:tc>
          <w:tcPr>
            <w:tcW w:w="880" w:type="dxa"/>
            <w:vAlign w:val="center"/>
          </w:tcPr>
          <w:p w14:paraId="023FDD64">
            <w:pPr>
              <w:snapToGrid w:val="0"/>
              <w:jc w:val="right"/>
            </w:pPr>
            <w:r>
              <w:rPr>
                <w:rFonts w:ascii="宋体" w:hAnsi="宋体" w:eastAsia="宋体" w:cs="宋体"/>
                <w:b w:val="0"/>
                <w:i w:val="0"/>
                <w:color w:val="000000"/>
                <w:sz w:val="16"/>
              </w:rPr>
              <w:t>628.08</w:t>
            </w:r>
          </w:p>
        </w:tc>
        <w:tc>
          <w:tcPr>
            <w:tcW w:w="880" w:type="dxa"/>
            <w:vAlign w:val="center"/>
          </w:tcPr>
          <w:p w14:paraId="1539B485">
            <w:pPr>
              <w:snapToGrid w:val="0"/>
              <w:jc w:val="right"/>
            </w:pPr>
            <w:r>
              <w:rPr>
                <w:rFonts w:ascii="宋体" w:hAnsi="宋体" w:eastAsia="宋体" w:cs="宋体"/>
                <w:b w:val="0"/>
                <w:i w:val="0"/>
                <w:color w:val="000000"/>
                <w:sz w:val="16"/>
              </w:rPr>
              <w:t>628.08</w:t>
            </w:r>
          </w:p>
        </w:tc>
        <w:tc>
          <w:tcPr>
            <w:tcW w:w="880" w:type="dxa"/>
            <w:vAlign w:val="center"/>
          </w:tcPr>
          <w:p w14:paraId="74003FD2"/>
        </w:tc>
        <w:tc>
          <w:tcPr>
            <w:tcW w:w="880" w:type="dxa"/>
            <w:vAlign w:val="center"/>
          </w:tcPr>
          <w:p w14:paraId="79413E48"/>
        </w:tc>
        <w:tc>
          <w:tcPr>
            <w:tcW w:w="880" w:type="dxa"/>
            <w:vAlign w:val="center"/>
          </w:tcPr>
          <w:p w14:paraId="67B1EB5D"/>
        </w:tc>
        <w:tc>
          <w:tcPr>
            <w:tcW w:w="880" w:type="dxa"/>
            <w:vAlign w:val="center"/>
          </w:tcPr>
          <w:p w14:paraId="32E99A72"/>
        </w:tc>
        <w:tc>
          <w:tcPr>
            <w:tcW w:w="972" w:type="dxa"/>
            <w:vAlign w:val="center"/>
          </w:tcPr>
          <w:p w14:paraId="0E8CAFAA"/>
        </w:tc>
      </w:tr>
      <w:tr w14:paraId="26D50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720" w:type="dxa"/>
            <w:vAlign w:val="center"/>
          </w:tcPr>
          <w:p w14:paraId="1E697EFA">
            <w:pPr>
              <w:snapToGrid w:val="0"/>
              <w:jc w:val="left"/>
            </w:pPr>
            <w:r>
              <w:rPr>
                <w:rFonts w:ascii="宋体" w:hAnsi="宋体" w:eastAsia="宋体" w:cs="宋体"/>
                <w:b w:val="0"/>
                <w:i w:val="0"/>
                <w:color w:val="000000"/>
                <w:sz w:val="16"/>
              </w:rPr>
              <w:t>2299999</w:t>
            </w:r>
          </w:p>
        </w:tc>
        <w:tc>
          <w:tcPr>
            <w:tcW w:w="3800" w:type="dxa"/>
            <w:vAlign w:val="center"/>
          </w:tcPr>
          <w:p w14:paraId="297EC450">
            <w:pPr>
              <w:snapToGrid w:val="0"/>
              <w:jc w:val="left"/>
            </w:pPr>
            <w:r>
              <w:rPr>
                <w:rFonts w:ascii="宋体" w:hAnsi="宋体" w:eastAsia="宋体" w:cs="宋体"/>
                <w:b w:val="0"/>
                <w:i w:val="0"/>
                <w:color w:val="000000"/>
                <w:sz w:val="16"/>
              </w:rPr>
              <w:t>其他支出</w:t>
            </w:r>
          </w:p>
        </w:tc>
        <w:tc>
          <w:tcPr>
            <w:tcW w:w="880" w:type="dxa"/>
            <w:vAlign w:val="center"/>
          </w:tcPr>
          <w:p w14:paraId="1658B482">
            <w:pPr>
              <w:snapToGrid w:val="0"/>
              <w:jc w:val="right"/>
            </w:pPr>
            <w:r>
              <w:rPr>
                <w:rFonts w:ascii="宋体" w:hAnsi="宋体" w:eastAsia="宋体" w:cs="宋体"/>
                <w:b w:val="0"/>
                <w:i w:val="0"/>
                <w:color w:val="000000"/>
                <w:sz w:val="16"/>
              </w:rPr>
              <w:t>628.08</w:t>
            </w:r>
          </w:p>
        </w:tc>
        <w:tc>
          <w:tcPr>
            <w:tcW w:w="880" w:type="dxa"/>
            <w:vAlign w:val="center"/>
          </w:tcPr>
          <w:p w14:paraId="3281D88A">
            <w:pPr>
              <w:snapToGrid w:val="0"/>
              <w:jc w:val="right"/>
            </w:pPr>
            <w:r>
              <w:rPr>
                <w:rFonts w:ascii="宋体" w:hAnsi="宋体" w:eastAsia="宋体" w:cs="宋体"/>
                <w:b w:val="0"/>
                <w:i w:val="0"/>
                <w:color w:val="000000"/>
                <w:sz w:val="16"/>
              </w:rPr>
              <w:t>628.08</w:t>
            </w:r>
          </w:p>
        </w:tc>
        <w:tc>
          <w:tcPr>
            <w:tcW w:w="880" w:type="dxa"/>
            <w:vAlign w:val="center"/>
          </w:tcPr>
          <w:p w14:paraId="2C29D7E1"/>
        </w:tc>
        <w:tc>
          <w:tcPr>
            <w:tcW w:w="880" w:type="dxa"/>
            <w:vAlign w:val="center"/>
          </w:tcPr>
          <w:p w14:paraId="02A4C813"/>
        </w:tc>
        <w:tc>
          <w:tcPr>
            <w:tcW w:w="880" w:type="dxa"/>
            <w:vAlign w:val="center"/>
          </w:tcPr>
          <w:p w14:paraId="0350E862"/>
        </w:tc>
        <w:tc>
          <w:tcPr>
            <w:tcW w:w="880" w:type="dxa"/>
            <w:vAlign w:val="center"/>
          </w:tcPr>
          <w:p w14:paraId="4E490908"/>
        </w:tc>
        <w:tc>
          <w:tcPr>
            <w:tcW w:w="972" w:type="dxa"/>
            <w:vAlign w:val="center"/>
          </w:tcPr>
          <w:p w14:paraId="319720B7"/>
        </w:tc>
      </w:tr>
      <w:tr w14:paraId="6FBFE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0772" w:type="dxa"/>
            <w:gridSpan w:val="9"/>
            <w:tcBorders>
              <w:left w:val="nil"/>
              <w:bottom w:val="nil"/>
              <w:right w:val="nil"/>
            </w:tcBorders>
            <w:vAlign w:val="center"/>
          </w:tcPr>
          <w:p w14:paraId="4C80ABBB">
            <w:pPr>
              <w:snapToGrid w:val="0"/>
              <w:jc w:val="left"/>
            </w:pPr>
            <w:r>
              <w:rPr>
                <w:rFonts w:ascii="宋体" w:hAnsi="宋体" w:eastAsia="宋体" w:cs="宋体"/>
                <w:b w:val="0"/>
                <w:i w:val="0"/>
                <w:color w:val="000000"/>
                <w:sz w:val="16"/>
              </w:rPr>
              <w:t>注：本表反映部门本年度取得的各项收入情况。</w:t>
            </w:r>
          </w:p>
        </w:tc>
      </w:tr>
      <w:tr w14:paraId="2BE39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0772" w:type="dxa"/>
            <w:gridSpan w:val="9"/>
            <w:tcBorders>
              <w:top w:val="nil"/>
              <w:left w:val="nil"/>
              <w:bottom w:val="nil"/>
              <w:right w:val="nil"/>
            </w:tcBorders>
            <w:vAlign w:val="center"/>
          </w:tcPr>
          <w:p w14:paraId="28F9BC77">
            <w:pPr>
              <w:snapToGrid w:val="0"/>
              <w:jc w:val="left"/>
            </w:pPr>
            <w:r>
              <w:rPr>
                <w:rFonts w:ascii="宋体" w:hAnsi="宋体" w:eastAsia="宋体" w:cs="宋体"/>
                <w:b w:val="0"/>
                <w:i w:val="0"/>
                <w:color w:val="000000"/>
                <w:sz w:val="16"/>
              </w:rPr>
              <w:t xml:space="preserve">    本表金额转换成万元时，因四舍五入可能存在尾差。</w:t>
            </w:r>
          </w:p>
        </w:tc>
      </w:tr>
      <w:tr w14:paraId="680BD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10772" w:type="dxa"/>
            <w:gridSpan w:val="9"/>
            <w:tcBorders>
              <w:top w:val="nil"/>
              <w:left w:val="nil"/>
              <w:bottom w:val="nil"/>
              <w:right w:val="nil"/>
            </w:tcBorders>
            <w:vAlign w:val="center"/>
          </w:tcPr>
          <w:p w14:paraId="469CF82E">
            <w:pPr>
              <w:snapToGrid w:val="0"/>
              <w:jc w:val="left"/>
            </w:pPr>
            <w:r>
              <w:rPr>
                <w:rFonts w:ascii="宋体" w:hAnsi="宋体" w:eastAsia="宋体" w:cs="宋体"/>
                <w:b w:val="0"/>
                <w:i w:val="0"/>
                <w:color w:val="000000"/>
                <w:sz w:val="16"/>
              </w:rPr>
              <w:t xml:space="preserve">    如本表为空，则我部门本年度无此类资金收支余。</w:t>
            </w:r>
          </w:p>
        </w:tc>
      </w:tr>
    </w:tbl>
    <w:p w14:paraId="5F43A62B">
      <w:pPr>
        <w:sectPr>
          <w:pgSz w:w="11906" w:h="16838"/>
          <w:pgMar w:top="567" w:right="567" w:bottom="567" w:left="567" w:header="851" w:footer="992" w:gutter="0"/>
          <w:cols w:space="720" w:num="1"/>
          <w:docGrid w:type="lines" w:linePitch="312" w:charSpace="0"/>
        </w:sectPr>
      </w:pPr>
    </w:p>
    <w:p w14:paraId="6B3999E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10"/>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14:paraId="4F64B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0C9DF03">
            <w:pPr>
              <w:jc w:val="right"/>
            </w:pPr>
            <w:r>
              <w:rPr>
                <w:rFonts w:ascii="宋体" w:hAnsi="宋体" w:eastAsia="宋体" w:cs="宋体"/>
                <w:sz w:val="20"/>
              </w:rPr>
              <w:t>公开03表</w:t>
            </w:r>
          </w:p>
        </w:tc>
      </w:tr>
      <w:tr w14:paraId="00CF4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272" w:type="dxa"/>
          </w:tcPr>
          <w:p w14:paraId="1149B0C3">
            <w:pPr>
              <w:jc w:val="left"/>
            </w:pPr>
            <w:r>
              <w:rPr>
                <w:rFonts w:ascii="宋体" w:hAnsi="宋体" w:eastAsia="宋体" w:cs="宋体"/>
                <w:sz w:val="20"/>
              </w:rPr>
              <w:t>部门:辽宁省本溪高新技术产业开发区管理委员会</w:t>
            </w:r>
          </w:p>
        </w:tc>
        <w:tc>
          <w:tcPr>
            <w:tcW w:w="200" w:type="dxa"/>
          </w:tcPr>
          <w:p w14:paraId="57A8FE5A">
            <w:pPr>
              <w:jc w:val="center"/>
            </w:pPr>
          </w:p>
        </w:tc>
        <w:tc>
          <w:tcPr>
            <w:tcW w:w="1300" w:type="dxa"/>
          </w:tcPr>
          <w:p w14:paraId="5928D18F">
            <w:pPr>
              <w:jc w:val="right"/>
            </w:pPr>
            <w:r>
              <w:rPr>
                <w:rFonts w:ascii="宋体" w:hAnsi="宋体" w:eastAsia="宋体" w:cs="宋体"/>
                <w:sz w:val="20"/>
              </w:rPr>
              <w:t>单位：万元</w:t>
            </w:r>
          </w:p>
        </w:tc>
      </w:tr>
    </w:tbl>
    <w:p w14:paraId="02050306">
      <w:pPr>
        <w:snapToGrid w:val="0"/>
        <w:spacing w:before="0" w:after="0" w:line="0" w:lineRule="auto"/>
      </w:pPr>
      <w:r>
        <w:rPr>
          <w:sz w:val="8"/>
        </w:rPr>
        <w:t xml:space="preserve"> </w:t>
      </w:r>
    </w:p>
    <w:tbl>
      <w:tblPr>
        <w:tblStyle w:val="10"/>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3A2FF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6D2D0A08">
            <w:pPr>
              <w:snapToGrid w:val="0"/>
              <w:jc w:val="center"/>
            </w:pPr>
            <w:r>
              <w:rPr>
                <w:rFonts w:ascii="宋体" w:hAnsi="宋体" w:eastAsia="宋体" w:cs="宋体"/>
                <w:b w:val="0"/>
                <w:i w:val="0"/>
                <w:color w:val="000000"/>
                <w:sz w:val="16"/>
              </w:rPr>
              <w:t>项目</w:t>
            </w:r>
          </w:p>
        </w:tc>
        <w:tc>
          <w:tcPr>
            <w:tcW w:w="1000" w:type="dxa"/>
            <w:vMerge w:val="restart"/>
            <w:vAlign w:val="center"/>
          </w:tcPr>
          <w:p w14:paraId="0192F855">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049B77E2">
            <w:pPr>
              <w:snapToGrid w:val="0"/>
              <w:jc w:val="center"/>
            </w:pPr>
            <w:r>
              <w:rPr>
                <w:rFonts w:ascii="宋体" w:hAnsi="宋体" w:eastAsia="宋体" w:cs="宋体"/>
                <w:b w:val="0"/>
                <w:i w:val="0"/>
                <w:color w:val="000000"/>
                <w:sz w:val="16"/>
              </w:rPr>
              <w:t>基本支出</w:t>
            </w:r>
          </w:p>
        </w:tc>
        <w:tc>
          <w:tcPr>
            <w:tcW w:w="1000" w:type="dxa"/>
            <w:vMerge w:val="restart"/>
            <w:vAlign w:val="center"/>
          </w:tcPr>
          <w:p w14:paraId="6EE8C06D">
            <w:pPr>
              <w:snapToGrid w:val="0"/>
              <w:jc w:val="center"/>
            </w:pPr>
            <w:r>
              <w:rPr>
                <w:rFonts w:ascii="宋体" w:hAnsi="宋体" w:eastAsia="宋体" w:cs="宋体"/>
                <w:b w:val="0"/>
                <w:i w:val="0"/>
                <w:color w:val="000000"/>
                <w:sz w:val="16"/>
              </w:rPr>
              <w:t>项目支出</w:t>
            </w:r>
          </w:p>
        </w:tc>
        <w:tc>
          <w:tcPr>
            <w:tcW w:w="1000" w:type="dxa"/>
            <w:vMerge w:val="restart"/>
            <w:vAlign w:val="center"/>
          </w:tcPr>
          <w:p w14:paraId="02056BDF">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4D54401C">
            <w:pPr>
              <w:snapToGrid w:val="0"/>
              <w:jc w:val="center"/>
            </w:pPr>
            <w:r>
              <w:rPr>
                <w:rFonts w:ascii="宋体" w:hAnsi="宋体" w:eastAsia="宋体" w:cs="宋体"/>
                <w:b w:val="0"/>
                <w:i w:val="0"/>
                <w:color w:val="000000"/>
                <w:sz w:val="16"/>
              </w:rPr>
              <w:t>经营支出</w:t>
            </w:r>
          </w:p>
        </w:tc>
        <w:tc>
          <w:tcPr>
            <w:tcW w:w="1032" w:type="dxa"/>
            <w:vMerge w:val="restart"/>
            <w:vAlign w:val="center"/>
          </w:tcPr>
          <w:p w14:paraId="045E629E">
            <w:pPr>
              <w:snapToGrid w:val="0"/>
              <w:jc w:val="center"/>
            </w:pPr>
            <w:r>
              <w:rPr>
                <w:rFonts w:ascii="宋体" w:hAnsi="宋体" w:eastAsia="宋体" w:cs="宋体"/>
                <w:b w:val="0"/>
                <w:i w:val="0"/>
                <w:color w:val="000000"/>
                <w:sz w:val="16"/>
              </w:rPr>
              <w:t>对附属单位补助支出</w:t>
            </w:r>
          </w:p>
        </w:tc>
      </w:tr>
      <w:tr w14:paraId="5A40D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5E88A7DB">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53987714">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09E1EE33"/>
        </w:tc>
        <w:tc>
          <w:tcPr>
            <w:tcW w:w="1000" w:type="dxa"/>
            <w:vMerge w:val="continue"/>
            <w:vAlign w:val="center"/>
          </w:tcPr>
          <w:p w14:paraId="182F5D18"/>
        </w:tc>
        <w:tc>
          <w:tcPr>
            <w:tcW w:w="1000" w:type="dxa"/>
            <w:vMerge w:val="continue"/>
            <w:vAlign w:val="center"/>
          </w:tcPr>
          <w:p w14:paraId="0B199157"/>
        </w:tc>
        <w:tc>
          <w:tcPr>
            <w:tcW w:w="1000" w:type="dxa"/>
            <w:vMerge w:val="continue"/>
            <w:vAlign w:val="center"/>
          </w:tcPr>
          <w:p w14:paraId="29770F01"/>
        </w:tc>
        <w:tc>
          <w:tcPr>
            <w:tcW w:w="1000" w:type="dxa"/>
            <w:vMerge w:val="continue"/>
            <w:vAlign w:val="center"/>
          </w:tcPr>
          <w:p w14:paraId="421ADEA1"/>
        </w:tc>
        <w:tc>
          <w:tcPr>
            <w:tcW w:w="1032" w:type="dxa"/>
            <w:vMerge w:val="continue"/>
            <w:vAlign w:val="center"/>
          </w:tcPr>
          <w:p w14:paraId="5180EC2E"/>
        </w:tc>
      </w:tr>
      <w:tr w14:paraId="212ACF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127E878F"/>
        </w:tc>
        <w:tc>
          <w:tcPr>
            <w:tcW w:w="3960" w:type="dxa"/>
            <w:vMerge w:val="continue"/>
            <w:vAlign w:val="center"/>
          </w:tcPr>
          <w:p w14:paraId="09C2F551"/>
        </w:tc>
        <w:tc>
          <w:tcPr>
            <w:tcW w:w="1000" w:type="dxa"/>
            <w:vMerge w:val="continue"/>
            <w:vAlign w:val="center"/>
          </w:tcPr>
          <w:p w14:paraId="0EFD5FD2"/>
        </w:tc>
        <w:tc>
          <w:tcPr>
            <w:tcW w:w="1000" w:type="dxa"/>
            <w:vMerge w:val="continue"/>
            <w:vAlign w:val="center"/>
          </w:tcPr>
          <w:p w14:paraId="65CF9F16"/>
        </w:tc>
        <w:tc>
          <w:tcPr>
            <w:tcW w:w="1000" w:type="dxa"/>
            <w:vMerge w:val="continue"/>
            <w:vAlign w:val="center"/>
          </w:tcPr>
          <w:p w14:paraId="218B7C17"/>
        </w:tc>
        <w:tc>
          <w:tcPr>
            <w:tcW w:w="1000" w:type="dxa"/>
            <w:vMerge w:val="continue"/>
            <w:vAlign w:val="center"/>
          </w:tcPr>
          <w:p w14:paraId="5D75AE16"/>
        </w:tc>
        <w:tc>
          <w:tcPr>
            <w:tcW w:w="1000" w:type="dxa"/>
            <w:vMerge w:val="continue"/>
            <w:vAlign w:val="center"/>
          </w:tcPr>
          <w:p w14:paraId="189BDC30"/>
        </w:tc>
        <w:tc>
          <w:tcPr>
            <w:tcW w:w="1032" w:type="dxa"/>
            <w:vMerge w:val="continue"/>
            <w:vAlign w:val="center"/>
          </w:tcPr>
          <w:p w14:paraId="1CDA2211"/>
        </w:tc>
      </w:tr>
      <w:tr w14:paraId="2227E0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322B7E00"/>
        </w:tc>
        <w:tc>
          <w:tcPr>
            <w:tcW w:w="3960" w:type="dxa"/>
            <w:vMerge w:val="continue"/>
            <w:vAlign w:val="center"/>
          </w:tcPr>
          <w:p w14:paraId="3F24F486"/>
        </w:tc>
        <w:tc>
          <w:tcPr>
            <w:tcW w:w="1000" w:type="dxa"/>
            <w:vMerge w:val="continue"/>
            <w:vAlign w:val="center"/>
          </w:tcPr>
          <w:p w14:paraId="3B708FB9"/>
        </w:tc>
        <w:tc>
          <w:tcPr>
            <w:tcW w:w="1000" w:type="dxa"/>
            <w:vMerge w:val="continue"/>
            <w:vAlign w:val="center"/>
          </w:tcPr>
          <w:p w14:paraId="7C538C5E"/>
        </w:tc>
        <w:tc>
          <w:tcPr>
            <w:tcW w:w="1000" w:type="dxa"/>
            <w:vMerge w:val="continue"/>
            <w:vAlign w:val="center"/>
          </w:tcPr>
          <w:p w14:paraId="3336E73C"/>
        </w:tc>
        <w:tc>
          <w:tcPr>
            <w:tcW w:w="1000" w:type="dxa"/>
            <w:vMerge w:val="continue"/>
            <w:vAlign w:val="center"/>
          </w:tcPr>
          <w:p w14:paraId="09ADD403"/>
        </w:tc>
        <w:tc>
          <w:tcPr>
            <w:tcW w:w="1000" w:type="dxa"/>
            <w:vMerge w:val="continue"/>
            <w:vAlign w:val="center"/>
          </w:tcPr>
          <w:p w14:paraId="672EF36C"/>
        </w:tc>
        <w:tc>
          <w:tcPr>
            <w:tcW w:w="1032" w:type="dxa"/>
            <w:vMerge w:val="continue"/>
            <w:vAlign w:val="center"/>
          </w:tcPr>
          <w:p w14:paraId="439D2FA7"/>
        </w:tc>
      </w:tr>
      <w:tr w14:paraId="1025D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72EB340E">
            <w:pPr>
              <w:snapToGrid w:val="0"/>
              <w:jc w:val="center"/>
            </w:pPr>
            <w:r>
              <w:rPr>
                <w:rFonts w:ascii="宋体" w:hAnsi="宋体" w:eastAsia="宋体" w:cs="宋体"/>
                <w:b w:val="0"/>
                <w:i w:val="0"/>
                <w:color w:val="000000"/>
                <w:sz w:val="16"/>
              </w:rPr>
              <w:t>栏次</w:t>
            </w:r>
          </w:p>
        </w:tc>
        <w:tc>
          <w:tcPr>
            <w:tcW w:w="1000" w:type="dxa"/>
            <w:vAlign w:val="center"/>
          </w:tcPr>
          <w:p w14:paraId="7D4274F7">
            <w:pPr>
              <w:snapToGrid w:val="0"/>
              <w:jc w:val="center"/>
            </w:pPr>
            <w:r>
              <w:rPr>
                <w:rFonts w:ascii="宋体" w:hAnsi="宋体" w:eastAsia="宋体" w:cs="宋体"/>
                <w:b w:val="0"/>
                <w:i w:val="0"/>
                <w:color w:val="000000"/>
                <w:sz w:val="16"/>
              </w:rPr>
              <w:t>1</w:t>
            </w:r>
          </w:p>
        </w:tc>
        <w:tc>
          <w:tcPr>
            <w:tcW w:w="1000" w:type="dxa"/>
            <w:vAlign w:val="center"/>
          </w:tcPr>
          <w:p w14:paraId="1A385804">
            <w:pPr>
              <w:snapToGrid w:val="0"/>
              <w:jc w:val="center"/>
            </w:pPr>
            <w:r>
              <w:rPr>
                <w:rFonts w:ascii="宋体" w:hAnsi="宋体" w:eastAsia="宋体" w:cs="宋体"/>
                <w:b w:val="0"/>
                <w:i w:val="0"/>
                <w:color w:val="000000"/>
                <w:sz w:val="16"/>
              </w:rPr>
              <w:t>2</w:t>
            </w:r>
          </w:p>
        </w:tc>
        <w:tc>
          <w:tcPr>
            <w:tcW w:w="1000" w:type="dxa"/>
            <w:vAlign w:val="center"/>
          </w:tcPr>
          <w:p w14:paraId="0543FC25">
            <w:pPr>
              <w:snapToGrid w:val="0"/>
              <w:jc w:val="center"/>
            </w:pPr>
            <w:r>
              <w:rPr>
                <w:rFonts w:ascii="宋体" w:hAnsi="宋体" w:eastAsia="宋体" w:cs="宋体"/>
                <w:b w:val="0"/>
                <w:i w:val="0"/>
                <w:color w:val="000000"/>
                <w:sz w:val="16"/>
              </w:rPr>
              <w:t>3</w:t>
            </w:r>
          </w:p>
        </w:tc>
        <w:tc>
          <w:tcPr>
            <w:tcW w:w="1000" w:type="dxa"/>
            <w:vAlign w:val="center"/>
          </w:tcPr>
          <w:p w14:paraId="2F531D61">
            <w:pPr>
              <w:snapToGrid w:val="0"/>
              <w:jc w:val="center"/>
            </w:pPr>
            <w:r>
              <w:rPr>
                <w:rFonts w:ascii="宋体" w:hAnsi="宋体" w:eastAsia="宋体" w:cs="宋体"/>
                <w:b w:val="0"/>
                <w:i w:val="0"/>
                <w:color w:val="000000"/>
                <w:sz w:val="16"/>
              </w:rPr>
              <w:t>4</w:t>
            </w:r>
          </w:p>
        </w:tc>
        <w:tc>
          <w:tcPr>
            <w:tcW w:w="1000" w:type="dxa"/>
            <w:vAlign w:val="center"/>
          </w:tcPr>
          <w:p w14:paraId="3188E75C">
            <w:pPr>
              <w:snapToGrid w:val="0"/>
              <w:jc w:val="center"/>
            </w:pPr>
            <w:r>
              <w:rPr>
                <w:rFonts w:ascii="宋体" w:hAnsi="宋体" w:eastAsia="宋体" w:cs="宋体"/>
                <w:b w:val="0"/>
                <w:i w:val="0"/>
                <w:color w:val="000000"/>
                <w:sz w:val="16"/>
              </w:rPr>
              <w:t>5</w:t>
            </w:r>
          </w:p>
        </w:tc>
        <w:tc>
          <w:tcPr>
            <w:tcW w:w="1032" w:type="dxa"/>
            <w:vAlign w:val="center"/>
          </w:tcPr>
          <w:p w14:paraId="10B783BE">
            <w:pPr>
              <w:snapToGrid w:val="0"/>
              <w:jc w:val="center"/>
            </w:pPr>
            <w:r>
              <w:rPr>
                <w:rFonts w:ascii="宋体" w:hAnsi="宋体" w:eastAsia="宋体" w:cs="宋体"/>
                <w:b w:val="0"/>
                <w:i w:val="0"/>
                <w:color w:val="000000"/>
                <w:sz w:val="16"/>
              </w:rPr>
              <w:t>6</w:t>
            </w:r>
          </w:p>
        </w:tc>
      </w:tr>
      <w:tr w14:paraId="1E8802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1F308C92">
            <w:pPr>
              <w:snapToGrid w:val="0"/>
              <w:jc w:val="center"/>
            </w:pPr>
            <w:r>
              <w:rPr>
                <w:rFonts w:ascii="宋体" w:hAnsi="宋体" w:eastAsia="宋体" w:cs="宋体"/>
                <w:b w:val="0"/>
                <w:i w:val="0"/>
                <w:color w:val="000000"/>
                <w:sz w:val="16"/>
              </w:rPr>
              <w:t>合计</w:t>
            </w:r>
          </w:p>
        </w:tc>
        <w:tc>
          <w:tcPr>
            <w:tcW w:w="1000" w:type="dxa"/>
            <w:vAlign w:val="center"/>
          </w:tcPr>
          <w:p w14:paraId="3FDC4F4C">
            <w:pPr>
              <w:snapToGrid w:val="0"/>
              <w:jc w:val="right"/>
            </w:pPr>
            <w:r>
              <w:rPr>
                <w:rFonts w:ascii="宋体" w:hAnsi="宋体" w:eastAsia="宋体" w:cs="宋体"/>
                <w:b/>
                <w:i w:val="0"/>
                <w:color w:val="000000"/>
                <w:sz w:val="16"/>
              </w:rPr>
              <w:t>47,807.87</w:t>
            </w:r>
          </w:p>
        </w:tc>
        <w:tc>
          <w:tcPr>
            <w:tcW w:w="1000" w:type="dxa"/>
            <w:vAlign w:val="center"/>
          </w:tcPr>
          <w:p w14:paraId="3D349034">
            <w:pPr>
              <w:snapToGrid w:val="0"/>
              <w:jc w:val="right"/>
            </w:pPr>
            <w:r>
              <w:rPr>
                <w:rFonts w:ascii="宋体" w:hAnsi="宋体" w:eastAsia="宋体" w:cs="宋体"/>
                <w:b/>
                <w:i w:val="0"/>
                <w:color w:val="000000"/>
                <w:sz w:val="16"/>
              </w:rPr>
              <w:t>948.56</w:t>
            </w:r>
          </w:p>
        </w:tc>
        <w:tc>
          <w:tcPr>
            <w:tcW w:w="1000" w:type="dxa"/>
            <w:vAlign w:val="center"/>
          </w:tcPr>
          <w:p w14:paraId="468A85FD">
            <w:pPr>
              <w:snapToGrid w:val="0"/>
              <w:jc w:val="right"/>
            </w:pPr>
            <w:r>
              <w:rPr>
                <w:rFonts w:ascii="宋体" w:hAnsi="宋体" w:eastAsia="宋体" w:cs="宋体"/>
                <w:b/>
                <w:i w:val="0"/>
                <w:color w:val="000000"/>
                <w:sz w:val="16"/>
              </w:rPr>
              <w:t>46,859.31</w:t>
            </w:r>
          </w:p>
        </w:tc>
        <w:tc>
          <w:tcPr>
            <w:tcW w:w="1000" w:type="dxa"/>
            <w:vAlign w:val="center"/>
          </w:tcPr>
          <w:p w14:paraId="6EE3D389"/>
        </w:tc>
        <w:tc>
          <w:tcPr>
            <w:tcW w:w="1000" w:type="dxa"/>
            <w:vAlign w:val="center"/>
          </w:tcPr>
          <w:p w14:paraId="57710F18"/>
        </w:tc>
        <w:tc>
          <w:tcPr>
            <w:tcW w:w="1032" w:type="dxa"/>
            <w:vAlign w:val="center"/>
          </w:tcPr>
          <w:p w14:paraId="3DD4E2C0"/>
        </w:tc>
      </w:tr>
      <w:tr w14:paraId="62284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F0AEFAF">
            <w:pPr>
              <w:snapToGrid w:val="0"/>
              <w:jc w:val="left"/>
            </w:pPr>
            <w:r>
              <w:rPr>
                <w:rFonts w:ascii="宋体" w:hAnsi="宋体" w:eastAsia="宋体" w:cs="宋体"/>
                <w:b w:val="0"/>
                <w:i w:val="0"/>
                <w:color w:val="000000"/>
                <w:sz w:val="16"/>
              </w:rPr>
              <w:t>201</w:t>
            </w:r>
          </w:p>
        </w:tc>
        <w:tc>
          <w:tcPr>
            <w:tcW w:w="3960" w:type="dxa"/>
            <w:vAlign w:val="center"/>
          </w:tcPr>
          <w:p w14:paraId="3A87DF5D">
            <w:pPr>
              <w:snapToGrid w:val="0"/>
              <w:jc w:val="left"/>
            </w:pPr>
            <w:r>
              <w:rPr>
                <w:rFonts w:ascii="宋体" w:hAnsi="宋体" w:eastAsia="宋体" w:cs="宋体"/>
                <w:b w:val="0"/>
                <w:i w:val="0"/>
                <w:color w:val="000000"/>
                <w:sz w:val="16"/>
              </w:rPr>
              <w:t>一般公共服务支出</w:t>
            </w:r>
          </w:p>
        </w:tc>
        <w:tc>
          <w:tcPr>
            <w:tcW w:w="1000" w:type="dxa"/>
            <w:vAlign w:val="center"/>
          </w:tcPr>
          <w:p w14:paraId="0D962F24">
            <w:pPr>
              <w:snapToGrid w:val="0"/>
              <w:jc w:val="right"/>
            </w:pPr>
            <w:r>
              <w:rPr>
                <w:rFonts w:ascii="宋体" w:hAnsi="宋体" w:eastAsia="宋体" w:cs="宋体"/>
                <w:b w:val="0"/>
                <w:i w:val="0"/>
                <w:color w:val="000000"/>
                <w:sz w:val="16"/>
              </w:rPr>
              <w:t>4,858.03</w:t>
            </w:r>
          </w:p>
        </w:tc>
        <w:tc>
          <w:tcPr>
            <w:tcW w:w="1000" w:type="dxa"/>
            <w:vAlign w:val="center"/>
          </w:tcPr>
          <w:p w14:paraId="2CAC40A9">
            <w:pPr>
              <w:snapToGrid w:val="0"/>
              <w:jc w:val="right"/>
            </w:pPr>
            <w:r>
              <w:rPr>
                <w:rFonts w:ascii="宋体" w:hAnsi="宋体" w:eastAsia="宋体" w:cs="宋体"/>
                <w:b w:val="0"/>
                <w:i w:val="0"/>
                <w:color w:val="000000"/>
                <w:sz w:val="16"/>
              </w:rPr>
              <w:t>763.74</w:t>
            </w:r>
          </w:p>
        </w:tc>
        <w:tc>
          <w:tcPr>
            <w:tcW w:w="1000" w:type="dxa"/>
            <w:vAlign w:val="center"/>
          </w:tcPr>
          <w:p w14:paraId="30D40CDD">
            <w:pPr>
              <w:snapToGrid w:val="0"/>
              <w:jc w:val="right"/>
            </w:pPr>
            <w:r>
              <w:rPr>
                <w:rFonts w:ascii="宋体" w:hAnsi="宋体" w:eastAsia="宋体" w:cs="宋体"/>
                <w:b w:val="0"/>
                <w:i w:val="0"/>
                <w:color w:val="000000"/>
                <w:sz w:val="16"/>
              </w:rPr>
              <w:t>4,094.29</w:t>
            </w:r>
          </w:p>
        </w:tc>
        <w:tc>
          <w:tcPr>
            <w:tcW w:w="1000" w:type="dxa"/>
            <w:vAlign w:val="center"/>
          </w:tcPr>
          <w:p w14:paraId="3E526B74"/>
        </w:tc>
        <w:tc>
          <w:tcPr>
            <w:tcW w:w="1000" w:type="dxa"/>
            <w:vAlign w:val="center"/>
          </w:tcPr>
          <w:p w14:paraId="7A1C9485"/>
        </w:tc>
        <w:tc>
          <w:tcPr>
            <w:tcW w:w="1032" w:type="dxa"/>
            <w:vAlign w:val="center"/>
          </w:tcPr>
          <w:p w14:paraId="2E9062D5"/>
        </w:tc>
      </w:tr>
      <w:tr w14:paraId="44A3F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10121D1">
            <w:pPr>
              <w:snapToGrid w:val="0"/>
              <w:jc w:val="left"/>
            </w:pPr>
            <w:r>
              <w:rPr>
                <w:rFonts w:ascii="宋体" w:hAnsi="宋体" w:eastAsia="宋体" w:cs="宋体"/>
                <w:b w:val="0"/>
                <w:i w:val="0"/>
                <w:color w:val="000000"/>
                <w:sz w:val="16"/>
              </w:rPr>
              <w:t>20103</w:t>
            </w:r>
          </w:p>
        </w:tc>
        <w:tc>
          <w:tcPr>
            <w:tcW w:w="3960" w:type="dxa"/>
            <w:vAlign w:val="center"/>
          </w:tcPr>
          <w:p w14:paraId="25494363">
            <w:pPr>
              <w:snapToGrid w:val="0"/>
              <w:jc w:val="left"/>
            </w:pPr>
            <w:r>
              <w:rPr>
                <w:rFonts w:ascii="宋体" w:hAnsi="宋体" w:eastAsia="宋体" w:cs="宋体"/>
                <w:b w:val="0"/>
                <w:i w:val="0"/>
                <w:color w:val="000000"/>
                <w:sz w:val="16"/>
              </w:rPr>
              <w:t>政府办公厅（室）及相关机构事务</w:t>
            </w:r>
          </w:p>
        </w:tc>
        <w:tc>
          <w:tcPr>
            <w:tcW w:w="1000" w:type="dxa"/>
            <w:vAlign w:val="center"/>
          </w:tcPr>
          <w:p w14:paraId="1400C39A">
            <w:pPr>
              <w:snapToGrid w:val="0"/>
              <w:jc w:val="right"/>
            </w:pPr>
            <w:r>
              <w:rPr>
                <w:rFonts w:ascii="宋体" w:hAnsi="宋体" w:eastAsia="宋体" w:cs="宋体"/>
                <w:b w:val="0"/>
                <w:i w:val="0"/>
                <w:color w:val="000000"/>
                <w:sz w:val="16"/>
              </w:rPr>
              <w:t>4,512.34</w:t>
            </w:r>
          </w:p>
        </w:tc>
        <w:tc>
          <w:tcPr>
            <w:tcW w:w="1000" w:type="dxa"/>
            <w:vAlign w:val="center"/>
          </w:tcPr>
          <w:p w14:paraId="606E0743">
            <w:pPr>
              <w:snapToGrid w:val="0"/>
              <w:jc w:val="right"/>
            </w:pPr>
            <w:r>
              <w:rPr>
                <w:rFonts w:ascii="宋体" w:hAnsi="宋体" w:eastAsia="宋体" w:cs="宋体"/>
                <w:b w:val="0"/>
                <w:i w:val="0"/>
                <w:color w:val="000000"/>
                <w:sz w:val="16"/>
              </w:rPr>
              <w:t>763.74</w:t>
            </w:r>
          </w:p>
        </w:tc>
        <w:tc>
          <w:tcPr>
            <w:tcW w:w="1000" w:type="dxa"/>
            <w:vAlign w:val="center"/>
          </w:tcPr>
          <w:p w14:paraId="7440507C">
            <w:pPr>
              <w:snapToGrid w:val="0"/>
              <w:jc w:val="right"/>
            </w:pPr>
            <w:r>
              <w:rPr>
                <w:rFonts w:ascii="宋体" w:hAnsi="宋体" w:eastAsia="宋体" w:cs="宋体"/>
                <w:b w:val="0"/>
                <w:i w:val="0"/>
                <w:color w:val="000000"/>
                <w:sz w:val="16"/>
              </w:rPr>
              <w:t>3,748.60</w:t>
            </w:r>
          </w:p>
        </w:tc>
        <w:tc>
          <w:tcPr>
            <w:tcW w:w="1000" w:type="dxa"/>
            <w:vAlign w:val="center"/>
          </w:tcPr>
          <w:p w14:paraId="681CED72"/>
        </w:tc>
        <w:tc>
          <w:tcPr>
            <w:tcW w:w="1000" w:type="dxa"/>
            <w:vAlign w:val="center"/>
          </w:tcPr>
          <w:p w14:paraId="449D7A9B"/>
        </w:tc>
        <w:tc>
          <w:tcPr>
            <w:tcW w:w="1032" w:type="dxa"/>
            <w:vAlign w:val="center"/>
          </w:tcPr>
          <w:p w14:paraId="0E0C1D98"/>
        </w:tc>
      </w:tr>
      <w:tr w14:paraId="377EC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F51A638">
            <w:pPr>
              <w:snapToGrid w:val="0"/>
              <w:jc w:val="left"/>
            </w:pPr>
            <w:r>
              <w:rPr>
                <w:rFonts w:ascii="宋体" w:hAnsi="宋体" w:eastAsia="宋体" w:cs="宋体"/>
                <w:b w:val="0"/>
                <w:i w:val="0"/>
                <w:color w:val="000000"/>
                <w:sz w:val="16"/>
              </w:rPr>
              <w:t>2010301</w:t>
            </w:r>
          </w:p>
        </w:tc>
        <w:tc>
          <w:tcPr>
            <w:tcW w:w="3960" w:type="dxa"/>
            <w:vAlign w:val="center"/>
          </w:tcPr>
          <w:p w14:paraId="4CC90926">
            <w:pPr>
              <w:snapToGrid w:val="0"/>
              <w:jc w:val="left"/>
            </w:pPr>
            <w:r>
              <w:rPr>
                <w:rFonts w:ascii="宋体" w:hAnsi="宋体" w:eastAsia="宋体" w:cs="宋体"/>
                <w:b w:val="0"/>
                <w:i w:val="0"/>
                <w:color w:val="000000"/>
                <w:sz w:val="16"/>
              </w:rPr>
              <w:t>行政运行</w:t>
            </w:r>
          </w:p>
        </w:tc>
        <w:tc>
          <w:tcPr>
            <w:tcW w:w="1000" w:type="dxa"/>
            <w:vAlign w:val="center"/>
          </w:tcPr>
          <w:p w14:paraId="51E5C605">
            <w:pPr>
              <w:snapToGrid w:val="0"/>
              <w:jc w:val="right"/>
            </w:pPr>
            <w:r>
              <w:rPr>
                <w:rFonts w:ascii="宋体" w:hAnsi="宋体" w:eastAsia="宋体" w:cs="宋体"/>
                <w:b w:val="0"/>
                <w:i w:val="0"/>
                <w:color w:val="000000"/>
                <w:sz w:val="16"/>
              </w:rPr>
              <w:t>763.74</w:t>
            </w:r>
          </w:p>
        </w:tc>
        <w:tc>
          <w:tcPr>
            <w:tcW w:w="1000" w:type="dxa"/>
            <w:vAlign w:val="center"/>
          </w:tcPr>
          <w:p w14:paraId="500A3DEF">
            <w:pPr>
              <w:snapToGrid w:val="0"/>
              <w:jc w:val="right"/>
            </w:pPr>
            <w:r>
              <w:rPr>
                <w:rFonts w:ascii="宋体" w:hAnsi="宋体" w:eastAsia="宋体" w:cs="宋体"/>
                <w:b w:val="0"/>
                <w:i w:val="0"/>
                <w:color w:val="000000"/>
                <w:sz w:val="16"/>
              </w:rPr>
              <w:t>763.74</w:t>
            </w:r>
          </w:p>
        </w:tc>
        <w:tc>
          <w:tcPr>
            <w:tcW w:w="1000" w:type="dxa"/>
            <w:vAlign w:val="center"/>
          </w:tcPr>
          <w:p w14:paraId="18A10F1C"/>
        </w:tc>
        <w:tc>
          <w:tcPr>
            <w:tcW w:w="1000" w:type="dxa"/>
            <w:vAlign w:val="center"/>
          </w:tcPr>
          <w:p w14:paraId="464C5980"/>
        </w:tc>
        <w:tc>
          <w:tcPr>
            <w:tcW w:w="1000" w:type="dxa"/>
            <w:vAlign w:val="center"/>
          </w:tcPr>
          <w:p w14:paraId="7F9B9523"/>
        </w:tc>
        <w:tc>
          <w:tcPr>
            <w:tcW w:w="1032" w:type="dxa"/>
            <w:vAlign w:val="center"/>
          </w:tcPr>
          <w:p w14:paraId="1632D9E4"/>
        </w:tc>
      </w:tr>
      <w:tr w14:paraId="2A13E6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9C1B1DA">
            <w:pPr>
              <w:snapToGrid w:val="0"/>
              <w:jc w:val="left"/>
            </w:pPr>
            <w:r>
              <w:rPr>
                <w:rFonts w:ascii="宋体" w:hAnsi="宋体" w:eastAsia="宋体" w:cs="宋体"/>
                <w:b w:val="0"/>
                <w:i w:val="0"/>
                <w:color w:val="000000"/>
                <w:sz w:val="16"/>
              </w:rPr>
              <w:t>2010302</w:t>
            </w:r>
          </w:p>
        </w:tc>
        <w:tc>
          <w:tcPr>
            <w:tcW w:w="3960" w:type="dxa"/>
            <w:vAlign w:val="center"/>
          </w:tcPr>
          <w:p w14:paraId="181E8790">
            <w:pPr>
              <w:snapToGrid w:val="0"/>
              <w:jc w:val="left"/>
            </w:pPr>
            <w:r>
              <w:rPr>
                <w:rFonts w:ascii="宋体" w:hAnsi="宋体" w:eastAsia="宋体" w:cs="宋体"/>
                <w:b w:val="0"/>
                <w:i w:val="0"/>
                <w:color w:val="000000"/>
                <w:sz w:val="16"/>
              </w:rPr>
              <w:t>一般行政管理事务</w:t>
            </w:r>
          </w:p>
        </w:tc>
        <w:tc>
          <w:tcPr>
            <w:tcW w:w="1000" w:type="dxa"/>
            <w:vAlign w:val="center"/>
          </w:tcPr>
          <w:p w14:paraId="4F591C59">
            <w:pPr>
              <w:snapToGrid w:val="0"/>
              <w:jc w:val="right"/>
            </w:pPr>
            <w:r>
              <w:rPr>
                <w:rFonts w:ascii="宋体" w:hAnsi="宋体" w:eastAsia="宋体" w:cs="宋体"/>
                <w:b w:val="0"/>
                <w:i w:val="0"/>
                <w:color w:val="000000"/>
                <w:sz w:val="16"/>
              </w:rPr>
              <w:t>561.57</w:t>
            </w:r>
          </w:p>
        </w:tc>
        <w:tc>
          <w:tcPr>
            <w:tcW w:w="1000" w:type="dxa"/>
            <w:vAlign w:val="center"/>
          </w:tcPr>
          <w:p w14:paraId="5DB193E3"/>
        </w:tc>
        <w:tc>
          <w:tcPr>
            <w:tcW w:w="1000" w:type="dxa"/>
            <w:vAlign w:val="center"/>
          </w:tcPr>
          <w:p w14:paraId="74F3C770">
            <w:pPr>
              <w:snapToGrid w:val="0"/>
              <w:jc w:val="right"/>
            </w:pPr>
            <w:r>
              <w:rPr>
                <w:rFonts w:ascii="宋体" w:hAnsi="宋体" w:eastAsia="宋体" w:cs="宋体"/>
                <w:b w:val="0"/>
                <w:i w:val="0"/>
                <w:color w:val="000000"/>
                <w:sz w:val="16"/>
              </w:rPr>
              <w:t>561.57</w:t>
            </w:r>
          </w:p>
        </w:tc>
        <w:tc>
          <w:tcPr>
            <w:tcW w:w="1000" w:type="dxa"/>
            <w:vAlign w:val="center"/>
          </w:tcPr>
          <w:p w14:paraId="293CA644"/>
        </w:tc>
        <w:tc>
          <w:tcPr>
            <w:tcW w:w="1000" w:type="dxa"/>
            <w:vAlign w:val="center"/>
          </w:tcPr>
          <w:p w14:paraId="6E77B488"/>
        </w:tc>
        <w:tc>
          <w:tcPr>
            <w:tcW w:w="1032" w:type="dxa"/>
            <w:vAlign w:val="center"/>
          </w:tcPr>
          <w:p w14:paraId="03F11E92"/>
        </w:tc>
      </w:tr>
      <w:tr w14:paraId="078FC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809FEFA">
            <w:pPr>
              <w:snapToGrid w:val="0"/>
              <w:jc w:val="left"/>
            </w:pPr>
            <w:r>
              <w:rPr>
                <w:rFonts w:ascii="宋体" w:hAnsi="宋体" w:eastAsia="宋体" w:cs="宋体"/>
                <w:b w:val="0"/>
                <w:i w:val="0"/>
                <w:color w:val="000000"/>
                <w:sz w:val="16"/>
              </w:rPr>
              <w:t>2010306</w:t>
            </w:r>
          </w:p>
        </w:tc>
        <w:tc>
          <w:tcPr>
            <w:tcW w:w="3960" w:type="dxa"/>
            <w:vAlign w:val="center"/>
          </w:tcPr>
          <w:p w14:paraId="7ACEC41F">
            <w:pPr>
              <w:snapToGrid w:val="0"/>
              <w:jc w:val="left"/>
            </w:pPr>
            <w:r>
              <w:rPr>
                <w:rFonts w:ascii="宋体" w:hAnsi="宋体" w:eastAsia="宋体" w:cs="宋体"/>
                <w:b w:val="0"/>
                <w:i w:val="0"/>
                <w:color w:val="000000"/>
                <w:sz w:val="16"/>
              </w:rPr>
              <w:t>政务公开审批</w:t>
            </w:r>
          </w:p>
        </w:tc>
        <w:tc>
          <w:tcPr>
            <w:tcW w:w="1000" w:type="dxa"/>
            <w:vAlign w:val="center"/>
          </w:tcPr>
          <w:p w14:paraId="695291F1">
            <w:pPr>
              <w:snapToGrid w:val="0"/>
              <w:jc w:val="right"/>
            </w:pPr>
            <w:r>
              <w:rPr>
                <w:rFonts w:ascii="宋体" w:hAnsi="宋体" w:eastAsia="宋体" w:cs="宋体"/>
                <w:b w:val="0"/>
                <w:i w:val="0"/>
                <w:color w:val="000000"/>
                <w:sz w:val="16"/>
              </w:rPr>
              <w:t>6.29</w:t>
            </w:r>
          </w:p>
        </w:tc>
        <w:tc>
          <w:tcPr>
            <w:tcW w:w="1000" w:type="dxa"/>
            <w:vAlign w:val="center"/>
          </w:tcPr>
          <w:p w14:paraId="19E81880"/>
        </w:tc>
        <w:tc>
          <w:tcPr>
            <w:tcW w:w="1000" w:type="dxa"/>
            <w:vAlign w:val="center"/>
          </w:tcPr>
          <w:p w14:paraId="337825B5">
            <w:pPr>
              <w:snapToGrid w:val="0"/>
              <w:jc w:val="right"/>
            </w:pPr>
            <w:r>
              <w:rPr>
                <w:rFonts w:ascii="宋体" w:hAnsi="宋体" w:eastAsia="宋体" w:cs="宋体"/>
                <w:b w:val="0"/>
                <w:i w:val="0"/>
                <w:color w:val="000000"/>
                <w:sz w:val="16"/>
              </w:rPr>
              <w:t>6.29</w:t>
            </w:r>
          </w:p>
        </w:tc>
        <w:tc>
          <w:tcPr>
            <w:tcW w:w="1000" w:type="dxa"/>
            <w:vAlign w:val="center"/>
          </w:tcPr>
          <w:p w14:paraId="7C5DC4AF"/>
        </w:tc>
        <w:tc>
          <w:tcPr>
            <w:tcW w:w="1000" w:type="dxa"/>
            <w:vAlign w:val="center"/>
          </w:tcPr>
          <w:p w14:paraId="4E10B006"/>
        </w:tc>
        <w:tc>
          <w:tcPr>
            <w:tcW w:w="1032" w:type="dxa"/>
            <w:vAlign w:val="center"/>
          </w:tcPr>
          <w:p w14:paraId="3D1FFC54"/>
        </w:tc>
      </w:tr>
      <w:tr w14:paraId="61DDBF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D8DBD6B">
            <w:pPr>
              <w:snapToGrid w:val="0"/>
              <w:jc w:val="left"/>
            </w:pPr>
            <w:r>
              <w:rPr>
                <w:rFonts w:ascii="宋体" w:hAnsi="宋体" w:eastAsia="宋体" w:cs="宋体"/>
                <w:b w:val="0"/>
                <w:i w:val="0"/>
                <w:color w:val="000000"/>
                <w:sz w:val="16"/>
              </w:rPr>
              <w:t>2010399</w:t>
            </w:r>
          </w:p>
        </w:tc>
        <w:tc>
          <w:tcPr>
            <w:tcW w:w="3960" w:type="dxa"/>
            <w:vAlign w:val="center"/>
          </w:tcPr>
          <w:p w14:paraId="343BA63E">
            <w:pPr>
              <w:snapToGrid w:val="0"/>
              <w:jc w:val="left"/>
            </w:pPr>
            <w:r>
              <w:rPr>
                <w:rFonts w:ascii="宋体" w:hAnsi="宋体" w:eastAsia="宋体" w:cs="宋体"/>
                <w:b w:val="0"/>
                <w:i w:val="0"/>
                <w:color w:val="000000"/>
                <w:sz w:val="16"/>
              </w:rPr>
              <w:t>其他政府办公厅（室）及相关机构事务支出</w:t>
            </w:r>
          </w:p>
        </w:tc>
        <w:tc>
          <w:tcPr>
            <w:tcW w:w="1000" w:type="dxa"/>
            <w:vAlign w:val="center"/>
          </w:tcPr>
          <w:p w14:paraId="12CD0288">
            <w:pPr>
              <w:snapToGrid w:val="0"/>
              <w:jc w:val="right"/>
            </w:pPr>
            <w:r>
              <w:rPr>
                <w:rFonts w:ascii="宋体" w:hAnsi="宋体" w:eastAsia="宋体" w:cs="宋体"/>
                <w:b w:val="0"/>
                <w:i w:val="0"/>
                <w:color w:val="000000"/>
                <w:sz w:val="16"/>
              </w:rPr>
              <w:t>3,180.74</w:t>
            </w:r>
          </w:p>
        </w:tc>
        <w:tc>
          <w:tcPr>
            <w:tcW w:w="1000" w:type="dxa"/>
            <w:vAlign w:val="center"/>
          </w:tcPr>
          <w:p w14:paraId="299319DC"/>
        </w:tc>
        <w:tc>
          <w:tcPr>
            <w:tcW w:w="1000" w:type="dxa"/>
            <w:vAlign w:val="center"/>
          </w:tcPr>
          <w:p w14:paraId="629284FD">
            <w:pPr>
              <w:snapToGrid w:val="0"/>
              <w:jc w:val="right"/>
            </w:pPr>
            <w:r>
              <w:rPr>
                <w:rFonts w:ascii="宋体" w:hAnsi="宋体" w:eastAsia="宋体" w:cs="宋体"/>
                <w:b w:val="0"/>
                <w:i w:val="0"/>
                <w:color w:val="000000"/>
                <w:sz w:val="16"/>
              </w:rPr>
              <w:t>3,180.74</w:t>
            </w:r>
          </w:p>
        </w:tc>
        <w:tc>
          <w:tcPr>
            <w:tcW w:w="1000" w:type="dxa"/>
            <w:vAlign w:val="center"/>
          </w:tcPr>
          <w:p w14:paraId="638C3357"/>
        </w:tc>
        <w:tc>
          <w:tcPr>
            <w:tcW w:w="1000" w:type="dxa"/>
            <w:vAlign w:val="center"/>
          </w:tcPr>
          <w:p w14:paraId="337DD6A6"/>
        </w:tc>
        <w:tc>
          <w:tcPr>
            <w:tcW w:w="1032" w:type="dxa"/>
            <w:vAlign w:val="center"/>
          </w:tcPr>
          <w:p w14:paraId="7FCDCAD4"/>
        </w:tc>
      </w:tr>
      <w:tr w14:paraId="399EDA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A9A6985">
            <w:pPr>
              <w:snapToGrid w:val="0"/>
              <w:jc w:val="left"/>
            </w:pPr>
            <w:r>
              <w:rPr>
                <w:rFonts w:ascii="宋体" w:hAnsi="宋体" w:eastAsia="宋体" w:cs="宋体"/>
                <w:b w:val="0"/>
                <w:i w:val="0"/>
                <w:color w:val="000000"/>
                <w:sz w:val="16"/>
              </w:rPr>
              <w:t>20104</w:t>
            </w:r>
          </w:p>
        </w:tc>
        <w:tc>
          <w:tcPr>
            <w:tcW w:w="3960" w:type="dxa"/>
            <w:vAlign w:val="center"/>
          </w:tcPr>
          <w:p w14:paraId="1781C623">
            <w:pPr>
              <w:snapToGrid w:val="0"/>
              <w:jc w:val="left"/>
            </w:pPr>
            <w:r>
              <w:rPr>
                <w:rFonts w:ascii="宋体" w:hAnsi="宋体" w:eastAsia="宋体" w:cs="宋体"/>
                <w:b w:val="0"/>
                <w:i w:val="0"/>
                <w:color w:val="000000"/>
                <w:sz w:val="16"/>
              </w:rPr>
              <w:t>发展与改革事务</w:t>
            </w:r>
          </w:p>
        </w:tc>
        <w:tc>
          <w:tcPr>
            <w:tcW w:w="1000" w:type="dxa"/>
            <w:vAlign w:val="center"/>
          </w:tcPr>
          <w:p w14:paraId="7BC71392">
            <w:pPr>
              <w:snapToGrid w:val="0"/>
              <w:jc w:val="right"/>
            </w:pPr>
            <w:r>
              <w:rPr>
                <w:rFonts w:ascii="宋体" w:hAnsi="宋体" w:eastAsia="宋体" w:cs="宋体"/>
                <w:b w:val="0"/>
                <w:i w:val="0"/>
                <w:color w:val="000000"/>
                <w:sz w:val="16"/>
              </w:rPr>
              <w:t>39.01</w:t>
            </w:r>
          </w:p>
        </w:tc>
        <w:tc>
          <w:tcPr>
            <w:tcW w:w="1000" w:type="dxa"/>
            <w:vAlign w:val="center"/>
          </w:tcPr>
          <w:p w14:paraId="04C37E23"/>
        </w:tc>
        <w:tc>
          <w:tcPr>
            <w:tcW w:w="1000" w:type="dxa"/>
            <w:vAlign w:val="center"/>
          </w:tcPr>
          <w:p w14:paraId="4927112C">
            <w:pPr>
              <w:snapToGrid w:val="0"/>
              <w:jc w:val="right"/>
            </w:pPr>
            <w:r>
              <w:rPr>
                <w:rFonts w:ascii="宋体" w:hAnsi="宋体" w:eastAsia="宋体" w:cs="宋体"/>
                <w:b w:val="0"/>
                <w:i w:val="0"/>
                <w:color w:val="000000"/>
                <w:sz w:val="16"/>
              </w:rPr>
              <w:t>39.01</w:t>
            </w:r>
          </w:p>
        </w:tc>
        <w:tc>
          <w:tcPr>
            <w:tcW w:w="1000" w:type="dxa"/>
            <w:vAlign w:val="center"/>
          </w:tcPr>
          <w:p w14:paraId="1939F9B8"/>
        </w:tc>
        <w:tc>
          <w:tcPr>
            <w:tcW w:w="1000" w:type="dxa"/>
            <w:vAlign w:val="center"/>
          </w:tcPr>
          <w:p w14:paraId="56BA1E11"/>
        </w:tc>
        <w:tc>
          <w:tcPr>
            <w:tcW w:w="1032" w:type="dxa"/>
            <w:vAlign w:val="center"/>
          </w:tcPr>
          <w:p w14:paraId="26F58FC2"/>
        </w:tc>
      </w:tr>
      <w:tr w14:paraId="3F5670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63E0B2A">
            <w:pPr>
              <w:snapToGrid w:val="0"/>
              <w:jc w:val="left"/>
            </w:pPr>
            <w:r>
              <w:rPr>
                <w:rFonts w:ascii="宋体" w:hAnsi="宋体" w:eastAsia="宋体" w:cs="宋体"/>
                <w:b w:val="0"/>
                <w:i w:val="0"/>
                <w:color w:val="000000"/>
                <w:sz w:val="16"/>
              </w:rPr>
              <w:t>2010402</w:t>
            </w:r>
          </w:p>
        </w:tc>
        <w:tc>
          <w:tcPr>
            <w:tcW w:w="3960" w:type="dxa"/>
            <w:vAlign w:val="center"/>
          </w:tcPr>
          <w:p w14:paraId="36CEA804">
            <w:pPr>
              <w:snapToGrid w:val="0"/>
              <w:jc w:val="left"/>
            </w:pPr>
            <w:r>
              <w:rPr>
                <w:rFonts w:ascii="宋体" w:hAnsi="宋体" w:eastAsia="宋体" w:cs="宋体"/>
                <w:b w:val="0"/>
                <w:i w:val="0"/>
                <w:color w:val="000000"/>
                <w:sz w:val="16"/>
              </w:rPr>
              <w:t>一般行政管理事务</w:t>
            </w:r>
          </w:p>
        </w:tc>
        <w:tc>
          <w:tcPr>
            <w:tcW w:w="1000" w:type="dxa"/>
            <w:vAlign w:val="center"/>
          </w:tcPr>
          <w:p w14:paraId="77F11988">
            <w:pPr>
              <w:snapToGrid w:val="0"/>
              <w:jc w:val="right"/>
            </w:pPr>
            <w:r>
              <w:rPr>
                <w:rFonts w:ascii="宋体" w:hAnsi="宋体" w:eastAsia="宋体" w:cs="宋体"/>
                <w:b w:val="0"/>
                <w:i w:val="0"/>
                <w:color w:val="000000"/>
                <w:sz w:val="16"/>
              </w:rPr>
              <w:t>8.05</w:t>
            </w:r>
          </w:p>
        </w:tc>
        <w:tc>
          <w:tcPr>
            <w:tcW w:w="1000" w:type="dxa"/>
            <w:vAlign w:val="center"/>
          </w:tcPr>
          <w:p w14:paraId="2A0D4B3E"/>
        </w:tc>
        <w:tc>
          <w:tcPr>
            <w:tcW w:w="1000" w:type="dxa"/>
            <w:vAlign w:val="center"/>
          </w:tcPr>
          <w:p w14:paraId="1743F5F1">
            <w:pPr>
              <w:snapToGrid w:val="0"/>
              <w:jc w:val="right"/>
            </w:pPr>
            <w:r>
              <w:rPr>
                <w:rFonts w:ascii="宋体" w:hAnsi="宋体" w:eastAsia="宋体" w:cs="宋体"/>
                <w:b w:val="0"/>
                <w:i w:val="0"/>
                <w:color w:val="000000"/>
                <w:sz w:val="16"/>
              </w:rPr>
              <w:t>8.05</w:t>
            </w:r>
          </w:p>
        </w:tc>
        <w:tc>
          <w:tcPr>
            <w:tcW w:w="1000" w:type="dxa"/>
            <w:vAlign w:val="center"/>
          </w:tcPr>
          <w:p w14:paraId="2370221B"/>
        </w:tc>
        <w:tc>
          <w:tcPr>
            <w:tcW w:w="1000" w:type="dxa"/>
            <w:vAlign w:val="center"/>
          </w:tcPr>
          <w:p w14:paraId="7F63B1A9"/>
        </w:tc>
        <w:tc>
          <w:tcPr>
            <w:tcW w:w="1032" w:type="dxa"/>
            <w:vAlign w:val="center"/>
          </w:tcPr>
          <w:p w14:paraId="1D7EA877"/>
        </w:tc>
      </w:tr>
      <w:tr w14:paraId="6BF097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9D716B2">
            <w:pPr>
              <w:snapToGrid w:val="0"/>
              <w:jc w:val="left"/>
            </w:pPr>
            <w:r>
              <w:rPr>
                <w:rFonts w:ascii="宋体" w:hAnsi="宋体" w:eastAsia="宋体" w:cs="宋体"/>
                <w:b w:val="0"/>
                <w:i w:val="0"/>
                <w:color w:val="000000"/>
                <w:sz w:val="16"/>
              </w:rPr>
              <w:t>2010499</w:t>
            </w:r>
          </w:p>
        </w:tc>
        <w:tc>
          <w:tcPr>
            <w:tcW w:w="3960" w:type="dxa"/>
            <w:vAlign w:val="center"/>
          </w:tcPr>
          <w:p w14:paraId="5171BB54">
            <w:pPr>
              <w:snapToGrid w:val="0"/>
              <w:jc w:val="left"/>
            </w:pPr>
            <w:r>
              <w:rPr>
                <w:rFonts w:ascii="宋体" w:hAnsi="宋体" w:eastAsia="宋体" w:cs="宋体"/>
                <w:b w:val="0"/>
                <w:i w:val="0"/>
                <w:color w:val="000000"/>
                <w:sz w:val="16"/>
              </w:rPr>
              <w:t>其他发展与改革事务支出</w:t>
            </w:r>
          </w:p>
        </w:tc>
        <w:tc>
          <w:tcPr>
            <w:tcW w:w="1000" w:type="dxa"/>
            <w:vAlign w:val="center"/>
          </w:tcPr>
          <w:p w14:paraId="4FE59FEE">
            <w:pPr>
              <w:snapToGrid w:val="0"/>
              <w:jc w:val="right"/>
            </w:pPr>
            <w:r>
              <w:rPr>
                <w:rFonts w:ascii="宋体" w:hAnsi="宋体" w:eastAsia="宋体" w:cs="宋体"/>
                <w:b w:val="0"/>
                <w:i w:val="0"/>
                <w:color w:val="000000"/>
                <w:sz w:val="16"/>
              </w:rPr>
              <w:t>30.96</w:t>
            </w:r>
          </w:p>
        </w:tc>
        <w:tc>
          <w:tcPr>
            <w:tcW w:w="1000" w:type="dxa"/>
            <w:vAlign w:val="center"/>
          </w:tcPr>
          <w:p w14:paraId="408599AF"/>
        </w:tc>
        <w:tc>
          <w:tcPr>
            <w:tcW w:w="1000" w:type="dxa"/>
            <w:vAlign w:val="center"/>
          </w:tcPr>
          <w:p w14:paraId="5D339C9C">
            <w:pPr>
              <w:snapToGrid w:val="0"/>
              <w:jc w:val="right"/>
            </w:pPr>
            <w:r>
              <w:rPr>
                <w:rFonts w:ascii="宋体" w:hAnsi="宋体" w:eastAsia="宋体" w:cs="宋体"/>
                <w:b w:val="0"/>
                <w:i w:val="0"/>
                <w:color w:val="000000"/>
                <w:sz w:val="16"/>
              </w:rPr>
              <w:t>30.96</w:t>
            </w:r>
          </w:p>
        </w:tc>
        <w:tc>
          <w:tcPr>
            <w:tcW w:w="1000" w:type="dxa"/>
            <w:vAlign w:val="center"/>
          </w:tcPr>
          <w:p w14:paraId="251D9E7B"/>
        </w:tc>
        <w:tc>
          <w:tcPr>
            <w:tcW w:w="1000" w:type="dxa"/>
            <w:vAlign w:val="center"/>
          </w:tcPr>
          <w:p w14:paraId="4C921F79"/>
        </w:tc>
        <w:tc>
          <w:tcPr>
            <w:tcW w:w="1032" w:type="dxa"/>
            <w:vAlign w:val="center"/>
          </w:tcPr>
          <w:p w14:paraId="692D20B2"/>
        </w:tc>
      </w:tr>
      <w:tr w14:paraId="25EBC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4CCE63F">
            <w:pPr>
              <w:snapToGrid w:val="0"/>
              <w:jc w:val="left"/>
            </w:pPr>
            <w:r>
              <w:rPr>
                <w:rFonts w:ascii="宋体" w:hAnsi="宋体" w:eastAsia="宋体" w:cs="宋体"/>
                <w:b w:val="0"/>
                <w:i w:val="0"/>
                <w:color w:val="000000"/>
                <w:sz w:val="16"/>
              </w:rPr>
              <w:t>20106</w:t>
            </w:r>
          </w:p>
        </w:tc>
        <w:tc>
          <w:tcPr>
            <w:tcW w:w="3960" w:type="dxa"/>
            <w:vAlign w:val="center"/>
          </w:tcPr>
          <w:p w14:paraId="63E5804C">
            <w:pPr>
              <w:snapToGrid w:val="0"/>
              <w:jc w:val="left"/>
            </w:pPr>
            <w:r>
              <w:rPr>
                <w:rFonts w:ascii="宋体" w:hAnsi="宋体" w:eastAsia="宋体" w:cs="宋体"/>
                <w:b w:val="0"/>
                <w:i w:val="0"/>
                <w:color w:val="000000"/>
                <w:sz w:val="16"/>
              </w:rPr>
              <w:t>财政事务</w:t>
            </w:r>
          </w:p>
        </w:tc>
        <w:tc>
          <w:tcPr>
            <w:tcW w:w="1000" w:type="dxa"/>
            <w:vAlign w:val="center"/>
          </w:tcPr>
          <w:p w14:paraId="4E2C764C">
            <w:pPr>
              <w:snapToGrid w:val="0"/>
              <w:jc w:val="right"/>
            </w:pPr>
            <w:r>
              <w:rPr>
                <w:rFonts w:ascii="宋体" w:hAnsi="宋体" w:eastAsia="宋体" w:cs="宋体"/>
                <w:b w:val="0"/>
                <w:i w:val="0"/>
                <w:color w:val="000000"/>
                <w:sz w:val="16"/>
              </w:rPr>
              <w:t>172.21</w:t>
            </w:r>
          </w:p>
        </w:tc>
        <w:tc>
          <w:tcPr>
            <w:tcW w:w="1000" w:type="dxa"/>
            <w:vAlign w:val="center"/>
          </w:tcPr>
          <w:p w14:paraId="249A989C"/>
        </w:tc>
        <w:tc>
          <w:tcPr>
            <w:tcW w:w="1000" w:type="dxa"/>
            <w:vAlign w:val="center"/>
          </w:tcPr>
          <w:p w14:paraId="153D42C2">
            <w:pPr>
              <w:snapToGrid w:val="0"/>
              <w:jc w:val="right"/>
            </w:pPr>
            <w:r>
              <w:rPr>
                <w:rFonts w:ascii="宋体" w:hAnsi="宋体" w:eastAsia="宋体" w:cs="宋体"/>
                <w:b w:val="0"/>
                <w:i w:val="0"/>
                <w:color w:val="000000"/>
                <w:sz w:val="16"/>
              </w:rPr>
              <w:t>172.21</w:t>
            </w:r>
          </w:p>
        </w:tc>
        <w:tc>
          <w:tcPr>
            <w:tcW w:w="1000" w:type="dxa"/>
            <w:vAlign w:val="center"/>
          </w:tcPr>
          <w:p w14:paraId="15F828BF"/>
        </w:tc>
        <w:tc>
          <w:tcPr>
            <w:tcW w:w="1000" w:type="dxa"/>
            <w:vAlign w:val="center"/>
          </w:tcPr>
          <w:p w14:paraId="3194C1C6"/>
        </w:tc>
        <w:tc>
          <w:tcPr>
            <w:tcW w:w="1032" w:type="dxa"/>
            <w:vAlign w:val="center"/>
          </w:tcPr>
          <w:p w14:paraId="5FC11858"/>
        </w:tc>
      </w:tr>
      <w:tr w14:paraId="0515B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C182E83">
            <w:pPr>
              <w:snapToGrid w:val="0"/>
              <w:jc w:val="left"/>
            </w:pPr>
            <w:r>
              <w:rPr>
                <w:rFonts w:ascii="宋体" w:hAnsi="宋体" w:eastAsia="宋体" w:cs="宋体"/>
                <w:b w:val="0"/>
                <w:i w:val="0"/>
                <w:color w:val="000000"/>
                <w:sz w:val="16"/>
              </w:rPr>
              <w:t>2010602</w:t>
            </w:r>
          </w:p>
        </w:tc>
        <w:tc>
          <w:tcPr>
            <w:tcW w:w="3960" w:type="dxa"/>
            <w:vAlign w:val="center"/>
          </w:tcPr>
          <w:p w14:paraId="472A0455">
            <w:pPr>
              <w:snapToGrid w:val="0"/>
              <w:jc w:val="left"/>
            </w:pPr>
            <w:r>
              <w:rPr>
                <w:rFonts w:ascii="宋体" w:hAnsi="宋体" w:eastAsia="宋体" w:cs="宋体"/>
                <w:b w:val="0"/>
                <w:i w:val="0"/>
                <w:color w:val="000000"/>
                <w:sz w:val="16"/>
              </w:rPr>
              <w:t>一般行政管理事务</w:t>
            </w:r>
          </w:p>
        </w:tc>
        <w:tc>
          <w:tcPr>
            <w:tcW w:w="1000" w:type="dxa"/>
            <w:vAlign w:val="center"/>
          </w:tcPr>
          <w:p w14:paraId="128A25CE">
            <w:pPr>
              <w:snapToGrid w:val="0"/>
              <w:jc w:val="right"/>
            </w:pPr>
            <w:r>
              <w:rPr>
                <w:rFonts w:ascii="宋体" w:hAnsi="宋体" w:eastAsia="宋体" w:cs="宋体"/>
                <w:b w:val="0"/>
                <w:i w:val="0"/>
                <w:color w:val="000000"/>
                <w:sz w:val="16"/>
              </w:rPr>
              <w:t>172.21</w:t>
            </w:r>
          </w:p>
        </w:tc>
        <w:tc>
          <w:tcPr>
            <w:tcW w:w="1000" w:type="dxa"/>
            <w:vAlign w:val="center"/>
          </w:tcPr>
          <w:p w14:paraId="7F92DF16"/>
        </w:tc>
        <w:tc>
          <w:tcPr>
            <w:tcW w:w="1000" w:type="dxa"/>
            <w:vAlign w:val="center"/>
          </w:tcPr>
          <w:p w14:paraId="6A037EE4">
            <w:pPr>
              <w:snapToGrid w:val="0"/>
              <w:jc w:val="right"/>
            </w:pPr>
            <w:r>
              <w:rPr>
                <w:rFonts w:ascii="宋体" w:hAnsi="宋体" w:eastAsia="宋体" w:cs="宋体"/>
                <w:b w:val="0"/>
                <w:i w:val="0"/>
                <w:color w:val="000000"/>
                <w:sz w:val="16"/>
              </w:rPr>
              <w:t>172.21</w:t>
            </w:r>
          </w:p>
        </w:tc>
        <w:tc>
          <w:tcPr>
            <w:tcW w:w="1000" w:type="dxa"/>
            <w:vAlign w:val="center"/>
          </w:tcPr>
          <w:p w14:paraId="6AF03399"/>
        </w:tc>
        <w:tc>
          <w:tcPr>
            <w:tcW w:w="1000" w:type="dxa"/>
            <w:vAlign w:val="center"/>
          </w:tcPr>
          <w:p w14:paraId="19F55CF0"/>
        </w:tc>
        <w:tc>
          <w:tcPr>
            <w:tcW w:w="1032" w:type="dxa"/>
            <w:vAlign w:val="center"/>
          </w:tcPr>
          <w:p w14:paraId="71EF6FC1"/>
        </w:tc>
      </w:tr>
      <w:tr w14:paraId="2AB103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C83C874">
            <w:pPr>
              <w:snapToGrid w:val="0"/>
              <w:jc w:val="left"/>
            </w:pPr>
            <w:r>
              <w:rPr>
                <w:rFonts w:ascii="宋体" w:hAnsi="宋体" w:eastAsia="宋体" w:cs="宋体"/>
                <w:b w:val="0"/>
                <w:i w:val="0"/>
                <w:color w:val="000000"/>
                <w:sz w:val="16"/>
              </w:rPr>
              <w:t>20113</w:t>
            </w:r>
          </w:p>
        </w:tc>
        <w:tc>
          <w:tcPr>
            <w:tcW w:w="3960" w:type="dxa"/>
            <w:vAlign w:val="center"/>
          </w:tcPr>
          <w:p w14:paraId="6B3A3AA4">
            <w:pPr>
              <w:snapToGrid w:val="0"/>
              <w:jc w:val="left"/>
            </w:pPr>
            <w:r>
              <w:rPr>
                <w:rFonts w:ascii="宋体" w:hAnsi="宋体" w:eastAsia="宋体" w:cs="宋体"/>
                <w:b w:val="0"/>
                <w:i w:val="0"/>
                <w:color w:val="000000"/>
                <w:sz w:val="16"/>
              </w:rPr>
              <w:t>商贸事务</w:t>
            </w:r>
          </w:p>
        </w:tc>
        <w:tc>
          <w:tcPr>
            <w:tcW w:w="1000" w:type="dxa"/>
            <w:vAlign w:val="center"/>
          </w:tcPr>
          <w:p w14:paraId="452BB2FD">
            <w:pPr>
              <w:snapToGrid w:val="0"/>
              <w:jc w:val="right"/>
            </w:pPr>
            <w:r>
              <w:rPr>
                <w:rFonts w:ascii="宋体" w:hAnsi="宋体" w:eastAsia="宋体" w:cs="宋体"/>
                <w:b w:val="0"/>
                <w:i w:val="0"/>
                <w:color w:val="000000"/>
                <w:sz w:val="16"/>
              </w:rPr>
              <w:t>25.09</w:t>
            </w:r>
          </w:p>
        </w:tc>
        <w:tc>
          <w:tcPr>
            <w:tcW w:w="1000" w:type="dxa"/>
            <w:vAlign w:val="center"/>
          </w:tcPr>
          <w:p w14:paraId="78E8A0F0"/>
        </w:tc>
        <w:tc>
          <w:tcPr>
            <w:tcW w:w="1000" w:type="dxa"/>
            <w:vAlign w:val="center"/>
          </w:tcPr>
          <w:p w14:paraId="3E36B4C2">
            <w:pPr>
              <w:snapToGrid w:val="0"/>
              <w:jc w:val="right"/>
            </w:pPr>
            <w:r>
              <w:rPr>
                <w:rFonts w:ascii="宋体" w:hAnsi="宋体" w:eastAsia="宋体" w:cs="宋体"/>
                <w:b w:val="0"/>
                <w:i w:val="0"/>
                <w:color w:val="000000"/>
                <w:sz w:val="16"/>
              </w:rPr>
              <w:t>25.09</w:t>
            </w:r>
          </w:p>
        </w:tc>
        <w:tc>
          <w:tcPr>
            <w:tcW w:w="1000" w:type="dxa"/>
            <w:vAlign w:val="center"/>
          </w:tcPr>
          <w:p w14:paraId="1DFBD1B2"/>
        </w:tc>
        <w:tc>
          <w:tcPr>
            <w:tcW w:w="1000" w:type="dxa"/>
            <w:vAlign w:val="center"/>
          </w:tcPr>
          <w:p w14:paraId="5F42CF7E"/>
        </w:tc>
        <w:tc>
          <w:tcPr>
            <w:tcW w:w="1032" w:type="dxa"/>
            <w:vAlign w:val="center"/>
          </w:tcPr>
          <w:p w14:paraId="0C335134"/>
        </w:tc>
      </w:tr>
      <w:tr w14:paraId="4AC68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3AE81EA">
            <w:pPr>
              <w:snapToGrid w:val="0"/>
              <w:jc w:val="left"/>
            </w:pPr>
            <w:r>
              <w:rPr>
                <w:rFonts w:ascii="宋体" w:hAnsi="宋体" w:eastAsia="宋体" w:cs="宋体"/>
                <w:b w:val="0"/>
                <w:i w:val="0"/>
                <w:color w:val="000000"/>
                <w:sz w:val="16"/>
              </w:rPr>
              <w:t>2011308</w:t>
            </w:r>
          </w:p>
        </w:tc>
        <w:tc>
          <w:tcPr>
            <w:tcW w:w="3960" w:type="dxa"/>
            <w:vAlign w:val="center"/>
          </w:tcPr>
          <w:p w14:paraId="4F958FE8">
            <w:pPr>
              <w:snapToGrid w:val="0"/>
              <w:jc w:val="left"/>
            </w:pPr>
            <w:r>
              <w:rPr>
                <w:rFonts w:ascii="宋体" w:hAnsi="宋体" w:eastAsia="宋体" w:cs="宋体"/>
                <w:b w:val="0"/>
                <w:i w:val="0"/>
                <w:color w:val="000000"/>
                <w:sz w:val="16"/>
              </w:rPr>
              <w:t>招商引资</w:t>
            </w:r>
          </w:p>
        </w:tc>
        <w:tc>
          <w:tcPr>
            <w:tcW w:w="1000" w:type="dxa"/>
            <w:vAlign w:val="center"/>
          </w:tcPr>
          <w:p w14:paraId="0438D65C">
            <w:pPr>
              <w:snapToGrid w:val="0"/>
              <w:jc w:val="right"/>
            </w:pPr>
            <w:r>
              <w:rPr>
                <w:rFonts w:ascii="宋体" w:hAnsi="宋体" w:eastAsia="宋体" w:cs="宋体"/>
                <w:b w:val="0"/>
                <w:i w:val="0"/>
                <w:color w:val="000000"/>
                <w:sz w:val="16"/>
              </w:rPr>
              <w:t>25.09</w:t>
            </w:r>
          </w:p>
        </w:tc>
        <w:tc>
          <w:tcPr>
            <w:tcW w:w="1000" w:type="dxa"/>
            <w:vAlign w:val="center"/>
          </w:tcPr>
          <w:p w14:paraId="0702F4AA"/>
        </w:tc>
        <w:tc>
          <w:tcPr>
            <w:tcW w:w="1000" w:type="dxa"/>
            <w:vAlign w:val="center"/>
          </w:tcPr>
          <w:p w14:paraId="4D48E70F">
            <w:pPr>
              <w:snapToGrid w:val="0"/>
              <w:jc w:val="right"/>
            </w:pPr>
            <w:r>
              <w:rPr>
                <w:rFonts w:ascii="宋体" w:hAnsi="宋体" w:eastAsia="宋体" w:cs="宋体"/>
                <w:b w:val="0"/>
                <w:i w:val="0"/>
                <w:color w:val="000000"/>
                <w:sz w:val="16"/>
              </w:rPr>
              <w:t>25.09</w:t>
            </w:r>
          </w:p>
        </w:tc>
        <w:tc>
          <w:tcPr>
            <w:tcW w:w="1000" w:type="dxa"/>
            <w:vAlign w:val="center"/>
          </w:tcPr>
          <w:p w14:paraId="2E9042B8"/>
        </w:tc>
        <w:tc>
          <w:tcPr>
            <w:tcW w:w="1000" w:type="dxa"/>
            <w:vAlign w:val="center"/>
          </w:tcPr>
          <w:p w14:paraId="75266EF9"/>
        </w:tc>
        <w:tc>
          <w:tcPr>
            <w:tcW w:w="1032" w:type="dxa"/>
            <w:vAlign w:val="center"/>
          </w:tcPr>
          <w:p w14:paraId="01C302C4"/>
        </w:tc>
      </w:tr>
      <w:tr w14:paraId="64FE1F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ED2419A">
            <w:pPr>
              <w:snapToGrid w:val="0"/>
              <w:jc w:val="left"/>
            </w:pPr>
            <w:r>
              <w:rPr>
                <w:rFonts w:ascii="宋体" w:hAnsi="宋体" w:eastAsia="宋体" w:cs="宋体"/>
                <w:b w:val="0"/>
                <w:i w:val="0"/>
                <w:color w:val="000000"/>
                <w:sz w:val="16"/>
              </w:rPr>
              <w:t>20132</w:t>
            </w:r>
          </w:p>
        </w:tc>
        <w:tc>
          <w:tcPr>
            <w:tcW w:w="3960" w:type="dxa"/>
            <w:vAlign w:val="center"/>
          </w:tcPr>
          <w:p w14:paraId="14CBBDA1">
            <w:pPr>
              <w:snapToGrid w:val="0"/>
              <w:jc w:val="left"/>
            </w:pPr>
            <w:r>
              <w:rPr>
                <w:rFonts w:ascii="宋体" w:hAnsi="宋体" w:eastAsia="宋体" w:cs="宋体"/>
                <w:b w:val="0"/>
                <w:i w:val="0"/>
                <w:color w:val="000000"/>
                <w:sz w:val="16"/>
              </w:rPr>
              <w:t>组织事务</w:t>
            </w:r>
          </w:p>
        </w:tc>
        <w:tc>
          <w:tcPr>
            <w:tcW w:w="1000" w:type="dxa"/>
            <w:vAlign w:val="center"/>
          </w:tcPr>
          <w:p w14:paraId="03A7A1BD">
            <w:pPr>
              <w:snapToGrid w:val="0"/>
              <w:jc w:val="right"/>
            </w:pPr>
            <w:r>
              <w:rPr>
                <w:rFonts w:ascii="宋体" w:hAnsi="宋体" w:eastAsia="宋体" w:cs="宋体"/>
                <w:b w:val="0"/>
                <w:i w:val="0"/>
                <w:color w:val="000000"/>
                <w:sz w:val="16"/>
              </w:rPr>
              <w:t>22.82</w:t>
            </w:r>
          </w:p>
        </w:tc>
        <w:tc>
          <w:tcPr>
            <w:tcW w:w="1000" w:type="dxa"/>
            <w:vAlign w:val="center"/>
          </w:tcPr>
          <w:p w14:paraId="1B49CE5E"/>
        </w:tc>
        <w:tc>
          <w:tcPr>
            <w:tcW w:w="1000" w:type="dxa"/>
            <w:vAlign w:val="center"/>
          </w:tcPr>
          <w:p w14:paraId="625DFE25">
            <w:pPr>
              <w:snapToGrid w:val="0"/>
              <w:jc w:val="right"/>
            </w:pPr>
            <w:r>
              <w:rPr>
                <w:rFonts w:ascii="宋体" w:hAnsi="宋体" w:eastAsia="宋体" w:cs="宋体"/>
                <w:b w:val="0"/>
                <w:i w:val="0"/>
                <w:color w:val="000000"/>
                <w:sz w:val="16"/>
              </w:rPr>
              <w:t>22.82</w:t>
            </w:r>
          </w:p>
        </w:tc>
        <w:tc>
          <w:tcPr>
            <w:tcW w:w="1000" w:type="dxa"/>
            <w:vAlign w:val="center"/>
          </w:tcPr>
          <w:p w14:paraId="680D2A0C"/>
        </w:tc>
        <w:tc>
          <w:tcPr>
            <w:tcW w:w="1000" w:type="dxa"/>
            <w:vAlign w:val="center"/>
          </w:tcPr>
          <w:p w14:paraId="57D74451"/>
        </w:tc>
        <w:tc>
          <w:tcPr>
            <w:tcW w:w="1032" w:type="dxa"/>
            <w:vAlign w:val="center"/>
          </w:tcPr>
          <w:p w14:paraId="1BEC2243"/>
        </w:tc>
      </w:tr>
      <w:tr w14:paraId="1FE53B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5303DD5">
            <w:pPr>
              <w:snapToGrid w:val="0"/>
              <w:jc w:val="left"/>
            </w:pPr>
            <w:r>
              <w:rPr>
                <w:rFonts w:ascii="宋体" w:hAnsi="宋体" w:eastAsia="宋体" w:cs="宋体"/>
                <w:b w:val="0"/>
                <w:i w:val="0"/>
                <w:color w:val="000000"/>
                <w:sz w:val="16"/>
              </w:rPr>
              <w:t>2013202</w:t>
            </w:r>
          </w:p>
        </w:tc>
        <w:tc>
          <w:tcPr>
            <w:tcW w:w="3960" w:type="dxa"/>
            <w:vAlign w:val="center"/>
          </w:tcPr>
          <w:p w14:paraId="0071B714">
            <w:pPr>
              <w:snapToGrid w:val="0"/>
              <w:jc w:val="left"/>
            </w:pPr>
            <w:r>
              <w:rPr>
                <w:rFonts w:ascii="宋体" w:hAnsi="宋体" w:eastAsia="宋体" w:cs="宋体"/>
                <w:b w:val="0"/>
                <w:i w:val="0"/>
                <w:color w:val="000000"/>
                <w:sz w:val="16"/>
              </w:rPr>
              <w:t>一般行政管理事务</w:t>
            </w:r>
          </w:p>
        </w:tc>
        <w:tc>
          <w:tcPr>
            <w:tcW w:w="1000" w:type="dxa"/>
            <w:vAlign w:val="center"/>
          </w:tcPr>
          <w:p w14:paraId="02DF3A92">
            <w:pPr>
              <w:snapToGrid w:val="0"/>
              <w:jc w:val="right"/>
            </w:pPr>
            <w:r>
              <w:rPr>
                <w:rFonts w:ascii="宋体" w:hAnsi="宋体" w:eastAsia="宋体" w:cs="宋体"/>
                <w:b w:val="0"/>
                <w:i w:val="0"/>
                <w:color w:val="000000"/>
                <w:sz w:val="16"/>
              </w:rPr>
              <w:t>22.82</w:t>
            </w:r>
          </w:p>
        </w:tc>
        <w:tc>
          <w:tcPr>
            <w:tcW w:w="1000" w:type="dxa"/>
            <w:vAlign w:val="center"/>
          </w:tcPr>
          <w:p w14:paraId="7C28ECFA"/>
        </w:tc>
        <w:tc>
          <w:tcPr>
            <w:tcW w:w="1000" w:type="dxa"/>
            <w:vAlign w:val="center"/>
          </w:tcPr>
          <w:p w14:paraId="0B25DBB6">
            <w:pPr>
              <w:snapToGrid w:val="0"/>
              <w:jc w:val="right"/>
            </w:pPr>
            <w:r>
              <w:rPr>
                <w:rFonts w:ascii="宋体" w:hAnsi="宋体" w:eastAsia="宋体" w:cs="宋体"/>
                <w:b w:val="0"/>
                <w:i w:val="0"/>
                <w:color w:val="000000"/>
                <w:sz w:val="16"/>
              </w:rPr>
              <w:t>22.82</w:t>
            </w:r>
          </w:p>
        </w:tc>
        <w:tc>
          <w:tcPr>
            <w:tcW w:w="1000" w:type="dxa"/>
            <w:vAlign w:val="center"/>
          </w:tcPr>
          <w:p w14:paraId="4691149F"/>
        </w:tc>
        <w:tc>
          <w:tcPr>
            <w:tcW w:w="1000" w:type="dxa"/>
            <w:vAlign w:val="center"/>
          </w:tcPr>
          <w:p w14:paraId="531F6079"/>
        </w:tc>
        <w:tc>
          <w:tcPr>
            <w:tcW w:w="1032" w:type="dxa"/>
            <w:vAlign w:val="center"/>
          </w:tcPr>
          <w:p w14:paraId="240DBC14"/>
        </w:tc>
      </w:tr>
      <w:tr w14:paraId="5FA8B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08B2414">
            <w:pPr>
              <w:snapToGrid w:val="0"/>
              <w:jc w:val="left"/>
            </w:pPr>
            <w:r>
              <w:rPr>
                <w:rFonts w:ascii="宋体" w:hAnsi="宋体" w:eastAsia="宋体" w:cs="宋体"/>
                <w:b w:val="0"/>
                <w:i w:val="0"/>
                <w:color w:val="000000"/>
                <w:sz w:val="16"/>
              </w:rPr>
              <w:t>20140</w:t>
            </w:r>
          </w:p>
        </w:tc>
        <w:tc>
          <w:tcPr>
            <w:tcW w:w="3960" w:type="dxa"/>
            <w:vAlign w:val="center"/>
          </w:tcPr>
          <w:p w14:paraId="313B953A">
            <w:pPr>
              <w:snapToGrid w:val="0"/>
              <w:jc w:val="left"/>
            </w:pPr>
            <w:r>
              <w:rPr>
                <w:rFonts w:ascii="宋体" w:hAnsi="宋体" w:eastAsia="宋体" w:cs="宋体"/>
                <w:b w:val="0"/>
                <w:i w:val="0"/>
                <w:color w:val="000000"/>
                <w:sz w:val="16"/>
              </w:rPr>
              <w:t>信访事务</w:t>
            </w:r>
          </w:p>
        </w:tc>
        <w:tc>
          <w:tcPr>
            <w:tcW w:w="1000" w:type="dxa"/>
            <w:vAlign w:val="center"/>
          </w:tcPr>
          <w:p w14:paraId="1C31615A">
            <w:pPr>
              <w:snapToGrid w:val="0"/>
              <w:jc w:val="right"/>
            </w:pPr>
            <w:r>
              <w:rPr>
                <w:rFonts w:ascii="宋体" w:hAnsi="宋体" w:eastAsia="宋体" w:cs="宋体"/>
                <w:b w:val="0"/>
                <w:i w:val="0"/>
                <w:color w:val="000000"/>
                <w:sz w:val="16"/>
              </w:rPr>
              <w:t>86.56</w:t>
            </w:r>
          </w:p>
        </w:tc>
        <w:tc>
          <w:tcPr>
            <w:tcW w:w="1000" w:type="dxa"/>
            <w:vAlign w:val="center"/>
          </w:tcPr>
          <w:p w14:paraId="3D837411"/>
        </w:tc>
        <w:tc>
          <w:tcPr>
            <w:tcW w:w="1000" w:type="dxa"/>
            <w:vAlign w:val="center"/>
          </w:tcPr>
          <w:p w14:paraId="733A218D">
            <w:pPr>
              <w:snapToGrid w:val="0"/>
              <w:jc w:val="right"/>
            </w:pPr>
            <w:r>
              <w:rPr>
                <w:rFonts w:ascii="宋体" w:hAnsi="宋体" w:eastAsia="宋体" w:cs="宋体"/>
                <w:b w:val="0"/>
                <w:i w:val="0"/>
                <w:color w:val="000000"/>
                <w:sz w:val="16"/>
              </w:rPr>
              <w:t>86.56</w:t>
            </w:r>
          </w:p>
        </w:tc>
        <w:tc>
          <w:tcPr>
            <w:tcW w:w="1000" w:type="dxa"/>
            <w:vAlign w:val="center"/>
          </w:tcPr>
          <w:p w14:paraId="4408857E"/>
        </w:tc>
        <w:tc>
          <w:tcPr>
            <w:tcW w:w="1000" w:type="dxa"/>
            <w:vAlign w:val="center"/>
          </w:tcPr>
          <w:p w14:paraId="479E56A0"/>
        </w:tc>
        <w:tc>
          <w:tcPr>
            <w:tcW w:w="1032" w:type="dxa"/>
            <w:vAlign w:val="center"/>
          </w:tcPr>
          <w:p w14:paraId="044B4ED9"/>
        </w:tc>
      </w:tr>
      <w:tr w14:paraId="0EBB3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F414B90">
            <w:pPr>
              <w:snapToGrid w:val="0"/>
              <w:jc w:val="left"/>
            </w:pPr>
            <w:r>
              <w:rPr>
                <w:rFonts w:ascii="宋体" w:hAnsi="宋体" w:eastAsia="宋体" w:cs="宋体"/>
                <w:b w:val="0"/>
                <w:i w:val="0"/>
                <w:color w:val="000000"/>
                <w:sz w:val="16"/>
              </w:rPr>
              <w:t>2014004</w:t>
            </w:r>
          </w:p>
        </w:tc>
        <w:tc>
          <w:tcPr>
            <w:tcW w:w="3960" w:type="dxa"/>
            <w:vAlign w:val="center"/>
          </w:tcPr>
          <w:p w14:paraId="62CB602A">
            <w:pPr>
              <w:snapToGrid w:val="0"/>
              <w:jc w:val="left"/>
            </w:pPr>
            <w:r>
              <w:rPr>
                <w:rFonts w:ascii="宋体" w:hAnsi="宋体" w:eastAsia="宋体" w:cs="宋体"/>
                <w:b w:val="0"/>
                <w:i w:val="0"/>
                <w:color w:val="000000"/>
                <w:sz w:val="16"/>
              </w:rPr>
              <w:t>信访业务</w:t>
            </w:r>
          </w:p>
        </w:tc>
        <w:tc>
          <w:tcPr>
            <w:tcW w:w="1000" w:type="dxa"/>
            <w:vAlign w:val="center"/>
          </w:tcPr>
          <w:p w14:paraId="669C4C3F">
            <w:pPr>
              <w:snapToGrid w:val="0"/>
              <w:jc w:val="right"/>
            </w:pPr>
            <w:r>
              <w:rPr>
                <w:rFonts w:ascii="宋体" w:hAnsi="宋体" w:eastAsia="宋体" w:cs="宋体"/>
                <w:b w:val="0"/>
                <w:i w:val="0"/>
                <w:color w:val="000000"/>
                <w:sz w:val="16"/>
              </w:rPr>
              <w:t>86.56</w:t>
            </w:r>
          </w:p>
        </w:tc>
        <w:tc>
          <w:tcPr>
            <w:tcW w:w="1000" w:type="dxa"/>
            <w:vAlign w:val="center"/>
          </w:tcPr>
          <w:p w14:paraId="587E9A77"/>
        </w:tc>
        <w:tc>
          <w:tcPr>
            <w:tcW w:w="1000" w:type="dxa"/>
            <w:vAlign w:val="center"/>
          </w:tcPr>
          <w:p w14:paraId="25FB5C99">
            <w:pPr>
              <w:snapToGrid w:val="0"/>
              <w:jc w:val="right"/>
            </w:pPr>
            <w:r>
              <w:rPr>
                <w:rFonts w:ascii="宋体" w:hAnsi="宋体" w:eastAsia="宋体" w:cs="宋体"/>
                <w:b w:val="0"/>
                <w:i w:val="0"/>
                <w:color w:val="000000"/>
                <w:sz w:val="16"/>
              </w:rPr>
              <w:t>86.56</w:t>
            </w:r>
          </w:p>
        </w:tc>
        <w:tc>
          <w:tcPr>
            <w:tcW w:w="1000" w:type="dxa"/>
            <w:vAlign w:val="center"/>
          </w:tcPr>
          <w:p w14:paraId="7638C23E"/>
        </w:tc>
        <w:tc>
          <w:tcPr>
            <w:tcW w:w="1000" w:type="dxa"/>
            <w:vAlign w:val="center"/>
          </w:tcPr>
          <w:p w14:paraId="5C1292C1"/>
        </w:tc>
        <w:tc>
          <w:tcPr>
            <w:tcW w:w="1032" w:type="dxa"/>
            <w:vAlign w:val="center"/>
          </w:tcPr>
          <w:p w14:paraId="0C926F99"/>
        </w:tc>
      </w:tr>
      <w:tr w14:paraId="165768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6ABB958">
            <w:pPr>
              <w:snapToGrid w:val="0"/>
              <w:jc w:val="left"/>
            </w:pPr>
            <w:r>
              <w:rPr>
                <w:rFonts w:ascii="宋体" w:hAnsi="宋体" w:eastAsia="宋体" w:cs="宋体"/>
                <w:b w:val="0"/>
                <w:i w:val="0"/>
                <w:color w:val="000000"/>
                <w:sz w:val="16"/>
              </w:rPr>
              <w:t>205</w:t>
            </w:r>
          </w:p>
        </w:tc>
        <w:tc>
          <w:tcPr>
            <w:tcW w:w="3960" w:type="dxa"/>
            <w:vAlign w:val="center"/>
          </w:tcPr>
          <w:p w14:paraId="66DF049B">
            <w:pPr>
              <w:snapToGrid w:val="0"/>
              <w:jc w:val="left"/>
            </w:pPr>
            <w:r>
              <w:rPr>
                <w:rFonts w:ascii="宋体" w:hAnsi="宋体" w:eastAsia="宋体" w:cs="宋体"/>
                <w:b w:val="0"/>
                <w:i w:val="0"/>
                <w:color w:val="000000"/>
                <w:sz w:val="16"/>
              </w:rPr>
              <w:t>教育支出</w:t>
            </w:r>
          </w:p>
        </w:tc>
        <w:tc>
          <w:tcPr>
            <w:tcW w:w="1000" w:type="dxa"/>
            <w:vAlign w:val="center"/>
          </w:tcPr>
          <w:p w14:paraId="487B2B93">
            <w:pPr>
              <w:snapToGrid w:val="0"/>
              <w:jc w:val="right"/>
            </w:pPr>
            <w:r>
              <w:rPr>
                <w:rFonts w:ascii="宋体" w:hAnsi="宋体" w:eastAsia="宋体" w:cs="宋体"/>
                <w:b w:val="0"/>
                <w:i w:val="0"/>
                <w:color w:val="000000"/>
                <w:sz w:val="16"/>
              </w:rPr>
              <w:t>70.00</w:t>
            </w:r>
          </w:p>
        </w:tc>
        <w:tc>
          <w:tcPr>
            <w:tcW w:w="1000" w:type="dxa"/>
            <w:vAlign w:val="center"/>
          </w:tcPr>
          <w:p w14:paraId="2A6F1AF6"/>
        </w:tc>
        <w:tc>
          <w:tcPr>
            <w:tcW w:w="1000" w:type="dxa"/>
            <w:vAlign w:val="center"/>
          </w:tcPr>
          <w:p w14:paraId="4A830335">
            <w:pPr>
              <w:snapToGrid w:val="0"/>
              <w:jc w:val="right"/>
            </w:pPr>
            <w:r>
              <w:rPr>
                <w:rFonts w:ascii="宋体" w:hAnsi="宋体" w:eastAsia="宋体" w:cs="宋体"/>
                <w:b w:val="0"/>
                <w:i w:val="0"/>
                <w:color w:val="000000"/>
                <w:sz w:val="16"/>
              </w:rPr>
              <w:t>70.00</w:t>
            </w:r>
          </w:p>
        </w:tc>
        <w:tc>
          <w:tcPr>
            <w:tcW w:w="1000" w:type="dxa"/>
            <w:vAlign w:val="center"/>
          </w:tcPr>
          <w:p w14:paraId="1FFBAC2F"/>
        </w:tc>
        <w:tc>
          <w:tcPr>
            <w:tcW w:w="1000" w:type="dxa"/>
            <w:vAlign w:val="center"/>
          </w:tcPr>
          <w:p w14:paraId="730A566F"/>
        </w:tc>
        <w:tc>
          <w:tcPr>
            <w:tcW w:w="1032" w:type="dxa"/>
            <w:vAlign w:val="center"/>
          </w:tcPr>
          <w:p w14:paraId="68A719C4"/>
        </w:tc>
      </w:tr>
      <w:tr w14:paraId="42FDE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EAEE0C9">
            <w:pPr>
              <w:snapToGrid w:val="0"/>
              <w:jc w:val="left"/>
            </w:pPr>
            <w:r>
              <w:rPr>
                <w:rFonts w:ascii="宋体" w:hAnsi="宋体" w:eastAsia="宋体" w:cs="宋体"/>
                <w:b w:val="0"/>
                <w:i w:val="0"/>
                <w:color w:val="000000"/>
                <w:sz w:val="16"/>
              </w:rPr>
              <w:t>20503</w:t>
            </w:r>
          </w:p>
        </w:tc>
        <w:tc>
          <w:tcPr>
            <w:tcW w:w="3960" w:type="dxa"/>
            <w:vAlign w:val="center"/>
          </w:tcPr>
          <w:p w14:paraId="75B460A7">
            <w:pPr>
              <w:snapToGrid w:val="0"/>
              <w:jc w:val="left"/>
            </w:pPr>
            <w:r>
              <w:rPr>
                <w:rFonts w:ascii="宋体" w:hAnsi="宋体" w:eastAsia="宋体" w:cs="宋体"/>
                <w:b w:val="0"/>
                <w:i w:val="0"/>
                <w:color w:val="000000"/>
                <w:sz w:val="16"/>
              </w:rPr>
              <w:t>职业教育</w:t>
            </w:r>
          </w:p>
        </w:tc>
        <w:tc>
          <w:tcPr>
            <w:tcW w:w="1000" w:type="dxa"/>
            <w:vAlign w:val="center"/>
          </w:tcPr>
          <w:p w14:paraId="25AF4588">
            <w:pPr>
              <w:snapToGrid w:val="0"/>
              <w:jc w:val="right"/>
            </w:pPr>
            <w:r>
              <w:rPr>
                <w:rFonts w:ascii="宋体" w:hAnsi="宋体" w:eastAsia="宋体" w:cs="宋体"/>
                <w:b w:val="0"/>
                <w:i w:val="0"/>
                <w:color w:val="000000"/>
                <w:sz w:val="16"/>
              </w:rPr>
              <w:t>70.00</w:t>
            </w:r>
          </w:p>
        </w:tc>
        <w:tc>
          <w:tcPr>
            <w:tcW w:w="1000" w:type="dxa"/>
            <w:vAlign w:val="center"/>
          </w:tcPr>
          <w:p w14:paraId="3B7A00B9"/>
        </w:tc>
        <w:tc>
          <w:tcPr>
            <w:tcW w:w="1000" w:type="dxa"/>
            <w:vAlign w:val="center"/>
          </w:tcPr>
          <w:p w14:paraId="58F3444A">
            <w:pPr>
              <w:snapToGrid w:val="0"/>
              <w:jc w:val="right"/>
            </w:pPr>
            <w:r>
              <w:rPr>
                <w:rFonts w:ascii="宋体" w:hAnsi="宋体" w:eastAsia="宋体" w:cs="宋体"/>
                <w:b w:val="0"/>
                <w:i w:val="0"/>
                <w:color w:val="000000"/>
                <w:sz w:val="16"/>
              </w:rPr>
              <w:t>70.00</w:t>
            </w:r>
          </w:p>
        </w:tc>
        <w:tc>
          <w:tcPr>
            <w:tcW w:w="1000" w:type="dxa"/>
            <w:vAlign w:val="center"/>
          </w:tcPr>
          <w:p w14:paraId="6E146C12"/>
        </w:tc>
        <w:tc>
          <w:tcPr>
            <w:tcW w:w="1000" w:type="dxa"/>
            <w:vAlign w:val="center"/>
          </w:tcPr>
          <w:p w14:paraId="2CB99E01"/>
        </w:tc>
        <w:tc>
          <w:tcPr>
            <w:tcW w:w="1032" w:type="dxa"/>
            <w:vAlign w:val="center"/>
          </w:tcPr>
          <w:p w14:paraId="55EDBB56"/>
        </w:tc>
      </w:tr>
      <w:tr w14:paraId="52ED3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5E102A3">
            <w:pPr>
              <w:snapToGrid w:val="0"/>
              <w:jc w:val="left"/>
            </w:pPr>
            <w:r>
              <w:rPr>
                <w:rFonts w:ascii="宋体" w:hAnsi="宋体" w:eastAsia="宋体" w:cs="宋体"/>
                <w:b w:val="0"/>
                <w:i w:val="0"/>
                <w:color w:val="000000"/>
                <w:sz w:val="16"/>
              </w:rPr>
              <w:t>2050302</w:t>
            </w:r>
          </w:p>
        </w:tc>
        <w:tc>
          <w:tcPr>
            <w:tcW w:w="3960" w:type="dxa"/>
            <w:vAlign w:val="center"/>
          </w:tcPr>
          <w:p w14:paraId="6DEE9A5E">
            <w:pPr>
              <w:snapToGrid w:val="0"/>
              <w:jc w:val="left"/>
            </w:pPr>
            <w:r>
              <w:rPr>
                <w:rFonts w:ascii="宋体" w:hAnsi="宋体" w:eastAsia="宋体" w:cs="宋体"/>
                <w:b w:val="0"/>
                <w:i w:val="0"/>
                <w:color w:val="000000"/>
                <w:sz w:val="16"/>
              </w:rPr>
              <w:t>中等职业教育</w:t>
            </w:r>
          </w:p>
        </w:tc>
        <w:tc>
          <w:tcPr>
            <w:tcW w:w="1000" w:type="dxa"/>
            <w:vAlign w:val="center"/>
          </w:tcPr>
          <w:p w14:paraId="473A2B93">
            <w:pPr>
              <w:snapToGrid w:val="0"/>
              <w:jc w:val="right"/>
            </w:pPr>
            <w:r>
              <w:rPr>
                <w:rFonts w:ascii="宋体" w:hAnsi="宋体" w:eastAsia="宋体" w:cs="宋体"/>
                <w:b w:val="0"/>
                <w:i w:val="0"/>
                <w:color w:val="000000"/>
                <w:sz w:val="16"/>
              </w:rPr>
              <w:t>70.00</w:t>
            </w:r>
          </w:p>
        </w:tc>
        <w:tc>
          <w:tcPr>
            <w:tcW w:w="1000" w:type="dxa"/>
            <w:vAlign w:val="center"/>
          </w:tcPr>
          <w:p w14:paraId="4FF71BD3"/>
        </w:tc>
        <w:tc>
          <w:tcPr>
            <w:tcW w:w="1000" w:type="dxa"/>
            <w:vAlign w:val="center"/>
          </w:tcPr>
          <w:p w14:paraId="45303819">
            <w:pPr>
              <w:snapToGrid w:val="0"/>
              <w:jc w:val="right"/>
            </w:pPr>
            <w:r>
              <w:rPr>
                <w:rFonts w:ascii="宋体" w:hAnsi="宋体" w:eastAsia="宋体" w:cs="宋体"/>
                <w:b w:val="0"/>
                <w:i w:val="0"/>
                <w:color w:val="000000"/>
                <w:sz w:val="16"/>
              </w:rPr>
              <w:t>70.00</w:t>
            </w:r>
          </w:p>
        </w:tc>
        <w:tc>
          <w:tcPr>
            <w:tcW w:w="1000" w:type="dxa"/>
            <w:vAlign w:val="center"/>
          </w:tcPr>
          <w:p w14:paraId="2D5D4CD4"/>
        </w:tc>
        <w:tc>
          <w:tcPr>
            <w:tcW w:w="1000" w:type="dxa"/>
            <w:vAlign w:val="center"/>
          </w:tcPr>
          <w:p w14:paraId="2B6FF206"/>
        </w:tc>
        <w:tc>
          <w:tcPr>
            <w:tcW w:w="1032" w:type="dxa"/>
            <w:vAlign w:val="center"/>
          </w:tcPr>
          <w:p w14:paraId="76B1861D"/>
        </w:tc>
      </w:tr>
      <w:tr w14:paraId="2DF8A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D8EFE6F">
            <w:pPr>
              <w:snapToGrid w:val="0"/>
              <w:jc w:val="left"/>
            </w:pPr>
            <w:r>
              <w:rPr>
                <w:rFonts w:ascii="宋体" w:hAnsi="宋体" w:eastAsia="宋体" w:cs="宋体"/>
                <w:b w:val="0"/>
                <w:i w:val="0"/>
                <w:color w:val="000000"/>
                <w:sz w:val="16"/>
              </w:rPr>
              <w:t>206</w:t>
            </w:r>
          </w:p>
        </w:tc>
        <w:tc>
          <w:tcPr>
            <w:tcW w:w="3960" w:type="dxa"/>
            <w:vAlign w:val="center"/>
          </w:tcPr>
          <w:p w14:paraId="116DDAE1">
            <w:pPr>
              <w:snapToGrid w:val="0"/>
              <w:jc w:val="left"/>
            </w:pPr>
            <w:r>
              <w:rPr>
                <w:rFonts w:ascii="宋体" w:hAnsi="宋体" w:eastAsia="宋体" w:cs="宋体"/>
                <w:b w:val="0"/>
                <w:i w:val="0"/>
                <w:color w:val="000000"/>
                <w:sz w:val="16"/>
              </w:rPr>
              <w:t>科学技术支出</w:t>
            </w:r>
          </w:p>
        </w:tc>
        <w:tc>
          <w:tcPr>
            <w:tcW w:w="1000" w:type="dxa"/>
            <w:vAlign w:val="center"/>
          </w:tcPr>
          <w:p w14:paraId="5324E349">
            <w:pPr>
              <w:snapToGrid w:val="0"/>
              <w:jc w:val="right"/>
            </w:pPr>
            <w:r>
              <w:rPr>
                <w:rFonts w:ascii="宋体" w:hAnsi="宋体" w:eastAsia="宋体" w:cs="宋体"/>
                <w:b w:val="0"/>
                <w:i w:val="0"/>
                <w:color w:val="000000"/>
                <w:sz w:val="16"/>
              </w:rPr>
              <w:t>400.17</w:t>
            </w:r>
          </w:p>
        </w:tc>
        <w:tc>
          <w:tcPr>
            <w:tcW w:w="1000" w:type="dxa"/>
            <w:vAlign w:val="center"/>
          </w:tcPr>
          <w:p w14:paraId="17E7DA39">
            <w:pPr>
              <w:snapToGrid w:val="0"/>
              <w:jc w:val="right"/>
            </w:pPr>
            <w:r>
              <w:rPr>
                <w:rFonts w:ascii="宋体" w:hAnsi="宋体" w:eastAsia="宋体" w:cs="宋体"/>
                <w:b w:val="0"/>
                <w:i w:val="0"/>
                <w:color w:val="000000"/>
                <w:sz w:val="16"/>
              </w:rPr>
              <w:t>7.59</w:t>
            </w:r>
          </w:p>
        </w:tc>
        <w:tc>
          <w:tcPr>
            <w:tcW w:w="1000" w:type="dxa"/>
            <w:vAlign w:val="center"/>
          </w:tcPr>
          <w:p w14:paraId="3CBA0C04">
            <w:pPr>
              <w:snapToGrid w:val="0"/>
              <w:jc w:val="right"/>
            </w:pPr>
            <w:r>
              <w:rPr>
                <w:rFonts w:ascii="宋体" w:hAnsi="宋体" w:eastAsia="宋体" w:cs="宋体"/>
                <w:b w:val="0"/>
                <w:i w:val="0"/>
                <w:color w:val="000000"/>
                <w:sz w:val="16"/>
              </w:rPr>
              <w:t>392.58</w:t>
            </w:r>
          </w:p>
        </w:tc>
        <w:tc>
          <w:tcPr>
            <w:tcW w:w="1000" w:type="dxa"/>
            <w:vAlign w:val="center"/>
          </w:tcPr>
          <w:p w14:paraId="434A29D5"/>
        </w:tc>
        <w:tc>
          <w:tcPr>
            <w:tcW w:w="1000" w:type="dxa"/>
            <w:vAlign w:val="center"/>
          </w:tcPr>
          <w:p w14:paraId="6BBB656E"/>
        </w:tc>
        <w:tc>
          <w:tcPr>
            <w:tcW w:w="1032" w:type="dxa"/>
            <w:vAlign w:val="center"/>
          </w:tcPr>
          <w:p w14:paraId="7BE472FE"/>
        </w:tc>
      </w:tr>
      <w:tr w14:paraId="4FAD3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D117F96">
            <w:pPr>
              <w:snapToGrid w:val="0"/>
              <w:jc w:val="left"/>
            </w:pPr>
            <w:r>
              <w:rPr>
                <w:rFonts w:ascii="宋体" w:hAnsi="宋体" w:eastAsia="宋体" w:cs="宋体"/>
                <w:b w:val="0"/>
                <w:i w:val="0"/>
                <w:color w:val="000000"/>
                <w:sz w:val="16"/>
              </w:rPr>
              <w:t>20601</w:t>
            </w:r>
          </w:p>
        </w:tc>
        <w:tc>
          <w:tcPr>
            <w:tcW w:w="3960" w:type="dxa"/>
            <w:vAlign w:val="center"/>
          </w:tcPr>
          <w:p w14:paraId="2D299420">
            <w:pPr>
              <w:snapToGrid w:val="0"/>
              <w:jc w:val="left"/>
            </w:pPr>
            <w:r>
              <w:rPr>
                <w:rFonts w:ascii="宋体" w:hAnsi="宋体" w:eastAsia="宋体" w:cs="宋体"/>
                <w:b w:val="0"/>
                <w:i w:val="0"/>
                <w:color w:val="000000"/>
                <w:sz w:val="16"/>
              </w:rPr>
              <w:t>科学技术管理事务</w:t>
            </w:r>
          </w:p>
        </w:tc>
        <w:tc>
          <w:tcPr>
            <w:tcW w:w="1000" w:type="dxa"/>
            <w:vAlign w:val="center"/>
          </w:tcPr>
          <w:p w14:paraId="2BE187D9">
            <w:pPr>
              <w:snapToGrid w:val="0"/>
              <w:jc w:val="right"/>
            </w:pPr>
            <w:r>
              <w:rPr>
                <w:rFonts w:ascii="宋体" w:hAnsi="宋体" w:eastAsia="宋体" w:cs="宋体"/>
                <w:b w:val="0"/>
                <w:i w:val="0"/>
                <w:color w:val="000000"/>
                <w:sz w:val="16"/>
              </w:rPr>
              <w:t>29.93</w:t>
            </w:r>
          </w:p>
        </w:tc>
        <w:tc>
          <w:tcPr>
            <w:tcW w:w="1000" w:type="dxa"/>
            <w:vAlign w:val="center"/>
          </w:tcPr>
          <w:p w14:paraId="54C20E74">
            <w:pPr>
              <w:snapToGrid w:val="0"/>
              <w:jc w:val="right"/>
            </w:pPr>
            <w:r>
              <w:rPr>
                <w:rFonts w:ascii="宋体" w:hAnsi="宋体" w:eastAsia="宋体" w:cs="宋体"/>
                <w:b w:val="0"/>
                <w:i w:val="0"/>
                <w:color w:val="000000"/>
                <w:sz w:val="16"/>
              </w:rPr>
              <w:t>7.59</w:t>
            </w:r>
          </w:p>
        </w:tc>
        <w:tc>
          <w:tcPr>
            <w:tcW w:w="1000" w:type="dxa"/>
            <w:vAlign w:val="center"/>
          </w:tcPr>
          <w:p w14:paraId="42B4BCB4">
            <w:pPr>
              <w:snapToGrid w:val="0"/>
              <w:jc w:val="right"/>
            </w:pPr>
            <w:r>
              <w:rPr>
                <w:rFonts w:ascii="宋体" w:hAnsi="宋体" w:eastAsia="宋体" w:cs="宋体"/>
                <w:b w:val="0"/>
                <w:i w:val="0"/>
                <w:color w:val="000000"/>
                <w:sz w:val="16"/>
              </w:rPr>
              <w:t>22.34</w:t>
            </w:r>
          </w:p>
        </w:tc>
        <w:tc>
          <w:tcPr>
            <w:tcW w:w="1000" w:type="dxa"/>
            <w:vAlign w:val="center"/>
          </w:tcPr>
          <w:p w14:paraId="0A5D268F"/>
        </w:tc>
        <w:tc>
          <w:tcPr>
            <w:tcW w:w="1000" w:type="dxa"/>
            <w:vAlign w:val="center"/>
          </w:tcPr>
          <w:p w14:paraId="20B295C2"/>
        </w:tc>
        <w:tc>
          <w:tcPr>
            <w:tcW w:w="1032" w:type="dxa"/>
            <w:vAlign w:val="center"/>
          </w:tcPr>
          <w:p w14:paraId="4D904230"/>
        </w:tc>
      </w:tr>
      <w:tr w14:paraId="49A43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F447D93">
            <w:pPr>
              <w:snapToGrid w:val="0"/>
              <w:jc w:val="left"/>
            </w:pPr>
            <w:r>
              <w:rPr>
                <w:rFonts w:ascii="宋体" w:hAnsi="宋体" w:eastAsia="宋体" w:cs="宋体"/>
                <w:b w:val="0"/>
                <w:i w:val="0"/>
                <w:color w:val="000000"/>
                <w:sz w:val="16"/>
              </w:rPr>
              <w:t>2060101</w:t>
            </w:r>
          </w:p>
        </w:tc>
        <w:tc>
          <w:tcPr>
            <w:tcW w:w="3960" w:type="dxa"/>
            <w:vAlign w:val="center"/>
          </w:tcPr>
          <w:p w14:paraId="4A3ADDBC">
            <w:pPr>
              <w:snapToGrid w:val="0"/>
              <w:jc w:val="left"/>
            </w:pPr>
            <w:r>
              <w:rPr>
                <w:rFonts w:ascii="宋体" w:hAnsi="宋体" w:eastAsia="宋体" w:cs="宋体"/>
                <w:b w:val="0"/>
                <w:i w:val="0"/>
                <w:color w:val="000000"/>
                <w:sz w:val="16"/>
              </w:rPr>
              <w:t>行政运行</w:t>
            </w:r>
          </w:p>
        </w:tc>
        <w:tc>
          <w:tcPr>
            <w:tcW w:w="1000" w:type="dxa"/>
            <w:vAlign w:val="center"/>
          </w:tcPr>
          <w:p w14:paraId="6A61CA51">
            <w:pPr>
              <w:snapToGrid w:val="0"/>
              <w:jc w:val="right"/>
            </w:pPr>
            <w:r>
              <w:rPr>
                <w:rFonts w:ascii="宋体" w:hAnsi="宋体" w:eastAsia="宋体" w:cs="宋体"/>
                <w:b w:val="0"/>
                <w:i w:val="0"/>
                <w:color w:val="000000"/>
                <w:sz w:val="16"/>
              </w:rPr>
              <w:t>7.59</w:t>
            </w:r>
          </w:p>
        </w:tc>
        <w:tc>
          <w:tcPr>
            <w:tcW w:w="1000" w:type="dxa"/>
            <w:vAlign w:val="center"/>
          </w:tcPr>
          <w:p w14:paraId="691F1110">
            <w:pPr>
              <w:snapToGrid w:val="0"/>
              <w:jc w:val="right"/>
            </w:pPr>
            <w:r>
              <w:rPr>
                <w:rFonts w:ascii="宋体" w:hAnsi="宋体" w:eastAsia="宋体" w:cs="宋体"/>
                <w:b w:val="0"/>
                <w:i w:val="0"/>
                <w:color w:val="000000"/>
                <w:sz w:val="16"/>
              </w:rPr>
              <w:t>7.59</w:t>
            </w:r>
          </w:p>
        </w:tc>
        <w:tc>
          <w:tcPr>
            <w:tcW w:w="1000" w:type="dxa"/>
            <w:vAlign w:val="center"/>
          </w:tcPr>
          <w:p w14:paraId="2FBD1841"/>
        </w:tc>
        <w:tc>
          <w:tcPr>
            <w:tcW w:w="1000" w:type="dxa"/>
            <w:vAlign w:val="center"/>
          </w:tcPr>
          <w:p w14:paraId="0188BDBF"/>
        </w:tc>
        <w:tc>
          <w:tcPr>
            <w:tcW w:w="1000" w:type="dxa"/>
            <w:vAlign w:val="center"/>
          </w:tcPr>
          <w:p w14:paraId="3383E5F6"/>
        </w:tc>
        <w:tc>
          <w:tcPr>
            <w:tcW w:w="1032" w:type="dxa"/>
            <w:vAlign w:val="center"/>
          </w:tcPr>
          <w:p w14:paraId="3C464EE3"/>
        </w:tc>
      </w:tr>
      <w:tr w14:paraId="66C4F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2B90D53">
            <w:pPr>
              <w:snapToGrid w:val="0"/>
              <w:jc w:val="left"/>
            </w:pPr>
            <w:r>
              <w:rPr>
                <w:rFonts w:ascii="宋体" w:hAnsi="宋体" w:eastAsia="宋体" w:cs="宋体"/>
                <w:b w:val="0"/>
                <w:i w:val="0"/>
                <w:color w:val="000000"/>
                <w:sz w:val="16"/>
              </w:rPr>
              <w:t>2060102</w:t>
            </w:r>
          </w:p>
        </w:tc>
        <w:tc>
          <w:tcPr>
            <w:tcW w:w="3960" w:type="dxa"/>
            <w:vAlign w:val="center"/>
          </w:tcPr>
          <w:p w14:paraId="2D0C1175">
            <w:pPr>
              <w:snapToGrid w:val="0"/>
              <w:jc w:val="left"/>
            </w:pPr>
            <w:r>
              <w:rPr>
                <w:rFonts w:ascii="宋体" w:hAnsi="宋体" w:eastAsia="宋体" w:cs="宋体"/>
                <w:b w:val="0"/>
                <w:i w:val="0"/>
                <w:color w:val="000000"/>
                <w:sz w:val="16"/>
              </w:rPr>
              <w:t>一般行政管理事务</w:t>
            </w:r>
          </w:p>
        </w:tc>
        <w:tc>
          <w:tcPr>
            <w:tcW w:w="1000" w:type="dxa"/>
            <w:vAlign w:val="center"/>
          </w:tcPr>
          <w:p w14:paraId="19CE1BF0">
            <w:pPr>
              <w:snapToGrid w:val="0"/>
              <w:jc w:val="right"/>
            </w:pPr>
            <w:r>
              <w:rPr>
                <w:rFonts w:ascii="宋体" w:hAnsi="宋体" w:eastAsia="宋体" w:cs="宋体"/>
                <w:b w:val="0"/>
                <w:i w:val="0"/>
                <w:color w:val="000000"/>
                <w:sz w:val="16"/>
              </w:rPr>
              <w:t>22.34</w:t>
            </w:r>
          </w:p>
        </w:tc>
        <w:tc>
          <w:tcPr>
            <w:tcW w:w="1000" w:type="dxa"/>
            <w:vAlign w:val="center"/>
          </w:tcPr>
          <w:p w14:paraId="371C0F85"/>
        </w:tc>
        <w:tc>
          <w:tcPr>
            <w:tcW w:w="1000" w:type="dxa"/>
            <w:vAlign w:val="center"/>
          </w:tcPr>
          <w:p w14:paraId="0EC46E81">
            <w:pPr>
              <w:snapToGrid w:val="0"/>
              <w:jc w:val="right"/>
            </w:pPr>
            <w:r>
              <w:rPr>
                <w:rFonts w:ascii="宋体" w:hAnsi="宋体" w:eastAsia="宋体" w:cs="宋体"/>
                <w:b w:val="0"/>
                <w:i w:val="0"/>
                <w:color w:val="000000"/>
                <w:sz w:val="16"/>
              </w:rPr>
              <w:t>22.34</w:t>
            </w:r>
          </w:p>
        </w:tc>
        <w:tc>
          <w:tcPr>
            <w:tcW w:w="1000" w:type="dxa"/>
            <w:vAlign w:val="center"/>
          </w:tcPr>
          <w:p w14:paraId="54A949C7"/>
        </w:tc>
        <w:tc>
          <w:tcPr>
            <w:tcW w:w="1000" w:type="dxa"/>
            <w:vAlign w:val="center"/>
          </w:tcPr>
          <w:p w14:paraId="62DA0849"/>
        </w:tc>
        <w:tc>
          <w:tcPr>
            <w:tcW w:w="1032" w:type="dxa"/>
            <w:vAlign w:val="center"/>
          </w:tcPr>
          <w:p w14:paraId="2B4820B8"/>
        </w:tc>
      </w:tr>
      <w:tr w14:paraId="6D7AD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558D952">
            <w:pPr>
              <w:snapToGrid w:val="0"/>
              <w:jc w:val="left"/>
            </w:pPr>
            <w:r>
              <w:rPr>
                <w:rFonts w:ascii="宋体" w:hAnsi="宋体" w:eastAsia="宋体" w:cs="宋体"/>
                <w:b w:val="0"/>
                <w:i w:val="0"/>
                <w:color w:val="000000"/>
                <w:sz w:val="16"/>
              </w:rPr>
              <w:t>20699</w:t>
            </w:r>
          </w:p>
        </w:tc>
        <w:tc>
          <w:tcPr>
            <w:tcW w:w="3960" w:type="dxa"/>
            <w:vAlign w:val="center"/>
          </w:tcPr>
          <w:p w14:paraId="1633BA71">
            <w:pPr>
              <w:snapToGrid w:val="0"/>
              <w:jc w:val="left"/>
            </w:pPr>
            <w:r>
              <w:rPr>
                <w:rFonts w:ascii="宋体" w:hAnsi="宋体" w:eastAsia="宋体" w:cs="宋体"/>
                <w:b w:val="0"/>
                <w:i w:val="0"/>
                <w:color w:val="000000"/>
                <w:sz w:val="16"/>
              </w:rPr>
              <w:t>其他科学技术支出</w:t>
            </w:r>
          </w:p>
        </w:tc>
        <w:tc>
          <w:tcPr>
            <w:tcW w:w="1000" w:type="dxa"/>
            <w:vAlign w:val="center"/>
          </w:tcPr>
          <w:p w14:paraId="230AFCDA">
            <w:pPr>
              <w:snapToGrid w:val="0"/>
              <w:jc w:val="right"/>
            </w:pPr>
            <w:r>
              <w:rPr>
                <w:rFonts w:ascii="宋体" w:hAnsi="宋体" w:eastAsia="宋体" w:cs="宋体"/>
                <w:b w:val="0"/>
                <w:i w:val="0"/>
                <w:color w:val="000000"/>
                <w:sz w:val="16"/>
              </w:rPr>
              <w:t>370.24</w:t>
            </w:r>
          </w:p>
        </w:tc>
        <w:tc>
          <w:tcPr>
            <w:tcW w:w="1000" w:type="dxa"/>
            <w:vAlign w:val="center"/>
          </w:tcPr>
          <w:p w14:paraId="5D6FC875"/>
        </w:tc>
        <w:tc>
          <w:tcPr>
            <w:tcW w:w="1000" w:type="dxa"/>
            <w:vAlign w:val="center"/>
          </w:tcPr>
          <w:p w14:paraId="28AE6311">
            <w:pPr>
              <w:snapToGrid w:val="0"/>
              <w:jc w:val="right"/>
            </w:pPr>
            <w:r>
              <w:rPr>
                <w:rFonts w:ascii="宋体" w:hAnsi="宋体" w:eastAsia="宋体" w:cs="宋体"/>
                <w:b w:val="0"/>
                <w:i w:val="0"/>
                <w:color w:val="000000"/>
                <w:sz w:val="16"/>
              </w:rPr>
              <w:t>370.24</w:t>
            </w:r>
          </w:p>
        </w:tc>
        <w:tc>
          <w:tcPr>
            <w:tcW w:w="1000" w:type="dxa"/>
            <w:vAlign w:val="center"/>
          </w:tcPr>
          <w:p w14:paraId="53C073FD"/>
        </w:tc>
        <w:tc>
          <w:tcPr>
            <w:tcW w:w="1000" w:type="dxa"/>
            <w:vAlign w:val="center"/>
          </w:tcPr>
          <w:p w14:paraId="7ABD155B"/>
        </w:tc>
        <w:tc>
          <w:tcPr>
            <w:tcW w:w="1032" w:type="dxa"/>
            <w:vAlign w:val="center"/>
          </w:tcPr>
          <w:p w14:paraId="5454E7F5"/>
        </w:tc>
      </w:tr>
      <w:tr w14:paraId="1D7EF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7C85E50">
            <w:pPr>
              <w:snapToGrid w:val="0"/>
              <w:jc w:val="left"/>
            </w:pPr>
            <w:r>
              <w:rPr>
                <w:rFonts w:ascii="宋体" w:hAnsi="宋体" w:eastAsia="宋体" w:cs="宋体"/>
                <w:b w:val="0"/>
                <w:i w:val="0"/>
                <w:color w:val="000000"/>
                <w:sz w:val="16"/>
              </w:rPr>
              <w:t>2069999</w:t>
            </w:r>
          </w:p>
        </w:tc>
        <w:tc>
          <w:tcPr>
            <w:tcW w:w="3960" w:type="dxa"/>
            <w:vAlign w:val="center"/>
          </w:tcPr>
          <w:p w14:paraId="49A58E4E">
            <w:pPr>
              <w:snapToGrid w:val="0"/>
              <w:jc w:val="left"/>
            </w:pPr>
            <w:r>
              <w:rPr>
                <w:rFonts w:ascii="宋体" w:hAnsi="宋体" w:eastAsia="宋体" w:cs="宋体"/>
                <w:b w:val="0"/>
                <w:i w:val="0"/>
                <w:color w:val="000000"/>
                <w:sz w:val="16"/>
              </w:rPr>
              <w:t>其他科学技术支出</w:t>
            </w:r>
          </w:p>
        </w:tc>
        <w:tc>
          <w:tcPr>
            <w:tcW w:w="1000" w:type="dxa"/>
            <w:vAlign w:val="center"/>
          </w:tcPr>
          <w:p w14:paraId="365409F4">
            <w:pPr>
              <w:snapToGrid w:val="0"/>
              <w:jc w:val="right"/>
            </w:pPr>
            <w:r>
              <w:rPr>
                <w:rFonts w:ascii="宋体" w:hAnsi="宋体" w:eastAsia="宋体" w:cs="宋体"/>
                <w:b w:val="0"/>
                <w:i w:val="0"/>
                <w:color w:val="000000"/>
                <w:sz w:val="16"/>
              </w:rPr>
              <w:t>370.24</w:t>
            </w:r>
          </w:p>
        </w:tc>
        <w:tc>
          <w:tcPr>
            <w:tcW w:w="1000" w:type="dxa"/>
            <w:vAlign w:val="center"/>
          </w:tcPr>
          <w:p w14:paraId="2030C4DE"/>
        </w:tc>
        <w:tc>
          <w:tcPr>
            <w:tcW w:w="1000" w:type="dxa"/>
            <w:vAlign w:val="center"/>
          </w:tcPr>
          <w:p w14:paraId="2752765A">
            <w:pPr>
              <w:snapToGrid w:val="0"/>
              <w:jc w:val="right"/>
            </w:pPr>
            <w:r>
              <w:rPr>
                <w:rFonts w:ascii="宋体" w:hAnsi="宋体" w:eastAsia="宋体" w:cs="宋体"/>
                <w:b w:val="0"/>
                <w:i w:val="0"/>
                <w:color w:val="000000"/>
                <w:sz w:val="16"/>
              </w:rPr>
              <w:t>370.24</w:t>
            </w:r>
          </w:p>
        </w:tc>
        <w:tc>
          <w:tcPr>
            <w:tcW w:w="1000" w:type="dxa"/>
            <w:vAlign w:val="center"/>
          </w:tcPr>
          <w:p w14:paraId="7DA3C86F"/>
        </w:tc>
        <w:tc>
          <w:tcPr>
            <w:tcW w:w="1000" w:type="dxa"/>
            <w:vAlign w:val="center"/>
          </w:tcPr>
          <w:p w14:paraId="7DEE4AA6"/>
        </w:tc>
        <w:tc>
          <w:tcPr>
            <w:tcW w:w="1032" w:type="dxa"/>
            <w:vAlign w:val="center"/>
          </w:tcPr>
          <w:p w14:paraId="7C42CE34"/>
        </w:tc>
      </w:tr>
      <w:tr w14:paraId="5E385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6EAEB50">
            <w:pPr>
              <w:snapToGrid w:val="0"/>
              <w:jc w:val="left"/>
            </w:pPr>
            <w:r>
              <w:rPr>
                <w:rFonts w:ascii="宋体" w:hAnsi="宋体" w:eastAsia="宋体" w:cs="宋体"/>
                <w:b w:val="0"/>
                <w:i w:val="0"/>
                <w:color w:val="000000"/>
                <w:sz w:val="16"/>
              </w:rPr>
              <w:t>208</w:t>
            </w:r>
          </w:p>
        </w:tc>
        <w:tc>
          <w:tcPr>
            <w:tcW w:w="3960" w:type="dxa"/>
            <w:vAlign w:val="center"/>
          </w:tcPr>
          <w:p w14:paraId="1FCF97F4">
            <w:pPr>
              <w:snapToGrid w:val="0"/>
              <w:jc w:val="left"/>
            </w:pPr>
            <w:r>
              <w:rPr>
                <w:rFonts w:ascii="宋体" w:hAnsi="宋体" w:eastAsia="宋体" w:cs="宋体"/>
                <w:b w:val="0"/>
                <w:i w:val="0"/>
                <w:color w:val="000000"/>
                <w:sz w:val="16"/>
              </w:rPr>
              <w:t>社会保障和就业支出</w:t>
            </w:r>
          </w:p>
        </w:tc>
        <w:tc>
          <w:tcPr>
            <w:tcW w:w="1000" w:type="dxa"/>
            <w:vAlign w:val="center"/>
          </w:tcPr>
          <w:p w14:paraId="7C0BDB6E">
            <w:pPr>
              <w:snapToGrid w:val="0"/>
              <w:jc w:val="right"/>
            </w:pPr>
            <w:r>
              <w:rPr>
                <w:rFonts w:ascii="宋体" w:hAnsi="宋体" w:eastAsia="宋体" w:cs="宋体"/>
                <w:b w:val="0"/>
                <w:i w:val="0"/>
                <w:color w:val="000000"/>
                <w:sz w:val="16"/>
              </w:rPr>
              <w:t>412.45</w:t>
            </w:r>
          </w:p>
        </w:tc>
        <w:tc>
          <w:tcPr>
            <w:tcW w:w="1000" w:type="dxa"/>
            <w:vAlign w:val="center"/>
          </w:tcPr>
          <w:p w14:paraId="2DB127E0">
            <w:pPr>
              <w:snapToGrid w:val="0"/>
              <w:jc w:val="right"/>
            </w:pPr>
            <w:r>
              <w:rPr>
                <w:rFonts w:ascii="宋体" w:hAnsi="宋体" w:eastAsia="宋体" w:cs="宋体"/>
                <w:b w:val="0"/>
                <w:i w:val="0"/>
                <w:color w:val="000000"/>
                <w:sz w:val="16"/>
              </w:rPr>
              <w:t>90.56</w:t>
            </w:r>
          </w:p>
        </w:tc>
        <w:tc>
          <w:tcPr>
            <w:tcW w:w="1000" w:type="dxa"/>
            <w:vAlign w:val="center"/>
          </w:tcPr>
          <w:p w14:paraId="61167D73">
            <w:pPr>
              <w:snapToGrid w:val="0"/>
              <w:jc w:val="right"/>
            </w:pPr>
            <w:r>
              <w:rPr>
                <w:rFonts w:ascii="宋体" w:hAnsi="宋体" w:eastAsia="宋体" w:cs="宋体"/>
                <w:b w:val="0"/>
                <w:i w:val="0"/>
                <w:color w:val="000000"/>
                <w:sz w:val="16"/>
              </w:rPr>
              <w:t>321.89</w:t>
            </w:r>
          </w:p>
        </w:tc>
        <w:tc>
          <w:tcPr>
            <w:tcW w:w="1000" w:type="dxa"/>
            <w:vAlign w:val="center"/>
          </w:tcPr>
          <w:p w14:paraId="53D29DA5"/>
        </w:tc>
        <w:tc>
          <w:tcPr>
            <w:tcW w:w="1000" w:type="dxa"/>
            <w:vAlign w:val="center"/>
          </w:tcPr>
          <w:p w14:paraId="50C7412D"/>
        </w:tc>
        <w:tc>
          <w:tcPr>
            <w:tcW w:w="1032" w:type="dxa"/>
            <w:vAlign w:val="center"/>
          </w:tcPr>
          <w:p w14:paraId="05DE8A98"/>
        </w:tc>
      </w:tr>
      <w:tr w14:paraId="58464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DF75019">
            <w:pPr>
              <w:snapToGrid w:val="0"/>
              <w:jc w:val="left"/>
            </w:pPr>
            <w:r>
              <w:rPr>
                <w:rFonts w:ascii="宋体" w:hAnsi="宋体" w:eastAsia="宋体" w:cs="宋体"/>
                <w:b w:val="0"/>
                <w:i w:val="0"/>
                <w:color w:val="000000"/>
                <w:sz w:val="16"/>
              </w:rPr>
              <w:t>20801</w:t>
            </w:r>
          </w:p>
        </w:tc>
        <w:tc>
          <w:tcPr>
            <w:tcW w:w="3960" w:type="dxa"/>
            <w:vAlign w:val="center"/>
          </w:tcPr>
          <w:p w14:paraId="15E3244C">
            <w:pPr>
              <w:snapToGrid w:val="0"/>
              <w:jc w:val="left"/>
            </w:pPr>
            <w:r>
              <w:rPr>
                <w:rFonts w:ascii="宋体" w:hAnsi="宋体" w:eastAsia="宋体" w:cs="宋体"/>
                <w:b w:val="0"/>
                <w:i w:val="0"/>
                <w:color w:val="000000"/>
                <w:sz w:val="16"/>
              </w:rPr>
              <w:t>人力资源和社会保障管理事务</w:t>
            </w:r>
          </w:p>
        </w:tc>
        <w:tc>
          <w:tcPr>
            <w:tcW w:w="1000" w:type="dxa"/>
            <w:vAlign w:val="center"/>
          </w:tcPr>
          <w:p w14:paraId="772A635E">
            <w:pPr>
              <w:snapToGrid w:val="0"/>
              <w:jc w:val="right"/>
            </w:pPr>
            <w:r>
              <w:rPr>
                <w:rFonts w:ascii="宋体" w:hAnsi="宋体" w:eastAsia="宋体" w:cs="宋体"/>
                <w:b w:val="0"/>
                <w:i w:val="0"/>
                <w:color w:val="000000"/>
                <w:sz w:val="16"/>
              </w:rPr>
              <w:t>223.62</w:t>
            </w:r>
          </w:p>
        </w:tc>
        <w:tc>
          <w:tcPr>
            <w:tcW w:w="1000" w:type="dxa"/>
            <w:vAlign w:val="center"/>
          </w:tcPr>
          <w:p w14:paraId="0FCB5866"/>
        </w:tc>
        <w:tc>
          <w:tcPr>
            <w:tcW w:w="1000" w:type="dxa"/>
            <w:vAlign w:val="center"/>
          </w:tcPr>
          <w:p w14:paraId="04B2D68B">
            <w:pPr>
              <w:snapToGrid w:val="0"/>
              <w:jc w:val="right"/>
            </w:pPr>
            <w:r>
              <w:rPr>
                <w:rFonts w:ascii="宋体" w:hAnsi="宋体" w:eastAsia="宋体" w:cs="宋体"/>
                <w:b w:val="0"/>
                <w:i w:val="0"/>
                <w:color w:val="000000"/>
                <w:sz w:val="16"/>
              </w:rPr>
              <w:t>223.62</w:t>
            </w:r>
          </w:p>
        </w:tc>
        <w:tc>
          <w:tcPr>
            <w:tcW w:w="1000" w:type="dxa"/>
            <w:vAlign w:val="center"/>
          </w:tcPr>
          <w:p w14:paraId="53059464"/>
        </w:tc>
        <w:tc>
          <w:tcPr>
            <w:tcW w:w="1000" w:type="dxa"/>
            <w:vAlign w:val="center"/>
          </w:tcPr>
          <w:p w14:paraId="2FF922C4"/>
        </w:tc>
        <w:tc>
          <w:tcPr>
            <w:tcW w:w="1032" w:type="dxa"/>
            <w:vAlign w:val="center"/>
          </w:tcPr>
          <w:p w14:paraId="270DF889"/>
        </w:tc>
      </w:tr>
      <w:tr w14:paraId="0F2E5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B18B984">
            <w:pPr>
              <w:snapToGrid w:val="0"/>
              <w:jc w:val="left"/>
            </w:pPr>
            <w:r>
              <w:rPr>
                <w:rFonts w:ascii="宋体" w:hAnsi="宋体" w:eastAsia="宋体" w:cs="宋体"/>
                <w:b w:val="0"/>
                <w:i w:val="0"/>
                <w:color w:val="000000"/>
                <w:sz w:val="16"/>
              </w:rPr>
              <w:t>2080116</w:t>
            </w:r>
          </w:p>
        </w:tc>
        <w:tc>
          <w:tcPr>
            <w:tcW w:w="3960" w:type="dxa"/>
            <w:vAlign w:val="center"/>
          </w:tcPr>
          <w:p w14:paraId="2E77C79F">
            <w:pPr>
              <w:snapToGrid w:val="0"/>
              <w:jc w:val="left"/>
            </w:pPr>
            <w:r>
              <w:rPr>
                <w:rFonts w:ascii="宋体" w:hAnsi="宋体" w:eastAsia="宋体" w:cs="宋体"/>
                <w:b w:val="0"/>
                <w:i w:val="0"/>
                <w:color w:val="000000"/>
                <w:sz w:val="16"/>
              </w:rPr>
              <w:t>引进人才费用</w:t>
            </w:r>
          </w:p>
        </w:tc>
        <w:tc>
          <w:tcPr>
            <w:tcW w:w="1000" w:type="dxa"/>
            <w:vAlign w:val="center"/>
          </w:tcPr>
          <w:p w14:paraId="5289FDF3">
            <w:pPr>
              <w:snapToGrid w:val="0"/>
              <w:jc w:val="right"/>
            </w:pPr>
            <w:r>
              <w:rPr>
                <w:rFonts w:ascii="宋体" w:hAnsi="宋体" w:eastAsia="宋体" w:cs="宋体"/>
                <w:b w:val="0"/>
                <w:i w:val="0"/>
                <w:color w:val="000000"/>
                <w:sz w:val="16"/>
              </w:rPr>
              <w:t>223.62</w:t>
            </w:r>
          </w:p>
        </w:tc>
        <w:tc>
          <w:tcPr>
            <w:tcW w:w="1000" w:type="dxa"/>
            <w:vAlign w:val="center"/>
          </w:tcPr>
          <w:p w14:paraId="30B2683D"/>
        </w:tc>
        <w:tc>
          <w:tcPr>
            <w:tcW w:w="1000" w:type="dxa"/>
            <w:vAlign w:val="center"/>
          </w:tcPr>
          <w:p w14:paraId="1723633B">
            <w:pPr>
              <w:snapToGrid w:val="0"/>
              <w:jc w:val="right"/>
            </w:pPr>
            <w:r>
              <w:rPr>
                <w:rFonts w:ascii="宋体" w:hAnsi="宋体" w:eastAsia="宋体" w:cs="宋体"/>
                <w:b w:val="0"/>
                <w:i w:val="0"/>
                <w:color w:val="000000"/>
                <w:sz w:val="16"/>
              </w:rPr>
              <w:t>223.62</w:t>
            </w:r>
          </w:p>
        </w:tc>
        <w:tc>
          <w:tcPr>
            <w:tcW w:w="1000" w:type="dxa"/>
            <w:vAlign w:val="center"/>
          </w:tcPr>
          <w:p w14:paraId="49560C47"/>
        </w:tc>
        <w:tc>
          <w:tcPr>
            <w:tcW w:w="1000" w:type="dxa"/>
            <w:vAlign w:val="center"/>
          </w:tcPr>
          <w:p w14:paraId="3DDA4999"/>
        </w:tc>
        <w:tc>
          <w:tcPr>
            <w:tcW w:w="1032" w:type="dxa"/>
            <w:vAlign w:val="center"/>
          </w:tcPr>
          <w:p w14:paraId="2853FF8E"/>
        </w:tc>
      </w:tr>
      <w:tr w14:paraId="03B7A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06A241E">
            <w:pPr>
              <w:snapToGrid w:val="0"/>
              <w:jc w:val="left"/>
            </w:pPr>
            <w:r>
              <w:rPr>
                <w:rFonts w:ascii="宋体" w:hAnsi="宋体" w:eastAsia="宋体" w:cs="宋体"/>
                <w:b w:val="0"/>
                <w:i w:val="0"/>
                <w:color w:val="000000"/>
                <w:sz w:val="16"/>
              </w:rPr>
              <w:t>20805</w:t>
            </w:r>
          </w:p>
        </w:tc>
        <w:tc>
          <w:tcPr>
            <w:tcW w:w="3960" w:type="dxa"/>
            <w:vAlign w:val="center"/>
          </w:tcPr>
          <w:p w14:paraId="062EC528">
            <w:pPr>
              <w:snapToGrid w:val="0"/>
              <w:jc w:val="left"/>
            </w:pPr>
            <w:r>
              <w:rPr>
                <w:rFonts w:ascii="宋体" w:hAnsi="宋体" w:eastAsia="宋体" w:cs="宋体"/>
                <w:b w:val="0"/>
                <w:i w:val="0"/>
                <w:color w:val="000000"/>
                <w:sz w:val="16"/>
              </w:rPr>
              <w:t>行政事业单位养老支出</w:t>
            </w:r>
          </w:p>
        </w:tc>
        <w:tc>
          <w:tcPr>
            <w:tcW w:w="1000" w:type="dxa"/>
            <w:vAlign w:val="center"/>
          </w:tcPr>
          <w:p w14:paraId="19DC8C32">
            <w:pPr>
              <w:snapToGrid w:val="0"/>
              <w:jc w:val="right"/>
            </w:pPr>
            <w:r>
              <w:rPr>
                <w:rFonts w:ascii="宋体" w:hAnsi="宋体" w:eastAsia="宋体" w:cs="宋体"/>
                <w:b w:val="0"/>
                <w:i w:val="0"/>
                <w:color w:val="000000"/>
                <w:sz w:val="16"/>
              </w:rPr>
              <w:t>90.56</w:t>
            </w:r>
          </w:p>
        </w:tc>
        <w:tc>
          <w:tcPr>
            <w:tcW w:w="1000" w:type="dxa"/>
            <w:vAlign w:val="center"/>
          </w:tcPr>
          <w:p w14:paraId="0A78A5F5">
            <w:pPr>
              <w:snapToGrid w:val="0"/>
              <w:jc w:val="right"/>
            </w:pPr>
            <w:r>
              <w:rPr>
                <w:rFonts w:ascii="宋体" w:hAnsi="宋体" w:eastAsia="宋体" w:cs="宋体"/>
                <w:b w:val="0"/>
                <w:i w:val="0"/>
                <w:color w:val="000000"/>
                <w:sz w:val="16"/>
              </w:rPr>
              <w:t>90.56</w:t>
            </w:r>
          </w:p>
        </w:tc>
        <w:tc>
          <w:tcPr>
            <w:tcW w:w="1000" w:type="dxa"/>
            <w:vAlign w:val="center"/>
          </w:tcPr>
          <w:p w14:paraId="7F476D4A"/>
        </w:tc>
        <w:tc>
          <w:tcPr>
            <w:tcW w:w="1000" w:type="dxa"/>
            <w:vAlign w:val="center"/>
          </w:tcPr>
          <w:p w14:paraId="1BB0AFFB"/>
        </w:tc>
        <w:tc>
          <w:tcPr>
            <w:tcW w:w="1000" w:type="dxa"/>
            <w:vAlign w:val="center"/>
          </w:tcPr>
          <w:p w14:paraId="01B8D9AB"/>
        </w:tc>
        <w:tc>
          <w:tcPr>
            <w:tcW w:w="1032" w:type="dxa"/>
            <w:vAlign w:val="center"/>
          </w:tcPr>
          <w:p w14:paraId="52844B34"/>
        </w:tc>
      </w:tr>
      <w:tr w14:paraId="15E6D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FBFFC92">
            <w:pPr>
              <w:snapToGrid w:val="0"/>
              <w:jc w:val="left"/>
            </w:pPr>
            <w:r>
              <w:rPr>
                <w:rFonts w:ascii="宋体" w:hAnsi="宋体" w:eastAsia="宋体" w:cs="宋体"/>
                <w:b w:val="0"/>
                <w:i w:val="0"/>
                <w:color w:val="000000"/>
                <w:sz w:val="16"/>
              </w:rPr>
              <w:t>2080505</w:t>
            </w:r>
          </w:p>
        </w:tc>
        <w:tc>
          <w:tcPr>
            <w:tcW w:w="3960" w:type="dxa"/>
            <w:vAlign w:val="center"/>
          </w:tcPr>
          <w:p w14:paraId="4A365DDC">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43617890">
            <w:pPr>
              <w:snapToGrid w:val="0"/>
              <w:jc w:val="right"/>
            </w:pPr>
            <w:r>
              <w:rPr>
                <w:rFonts w:ascii="宋体" w:hAnsi="宋体" w:eastAsia="宋体" w:cs="宋体"/>
                <w:b w:val="0"/>
                <w:i w:val="0"/>
                <w:color w:val="000000"/>
                <w:sz w:val="16"/>
              </w:rPr>
              <w:t>64.28</w:t>
            </w:r>
          </w:p>
        </w:tc>
        <w:tc>
          <w:tcPr>
            <w:tcW w:w="1000" w:type="dxa"/>
            <w:vAlign w:val="center"/>
          </w:tcPr>
          <w:p w14:paraId="28CD77E6">
            <w:pPr>
              <w:snapToGrid w:val="0"/>
              <w:jc w:val="right"/>
            </w:pPr>
            <w:r>
              <w:rPr>
                <w:rFonts w:ascii="宋体" w:hAnsi="宋体" w:eastAsia="宋体" w:cs="宋体"/>
                <w:b w:val="0"/>
                <w:i w:val="0"/>
                <w:color w:val="000000"/>
                <w:sz w:val="16"/>
              </w:rPr>
              <w:t>64.28</w:t>
            </w:r>
          </w:p>
        </w:tc>
        <w:tc>
          <w:tcPr>
            <w:tcW w:w="1000" w:type="dxa"/>
            <w:vAlign w:val="center"/>
          </w:tcPr>
          <w:p w14:paraId="0A444BF1"/>
        </w:tc>
        <w:tc>
          <w:tcPr>
            <w:tcW w:w="1000" w:type="dxa"/>
            <w:vAlign w:val="center"/>
          </w:tcPr>
          <w:p w14:paraId="4E60A290"/>
        </w:tc>
        <w:tc>
          <w:tcPr>
            <w:tcW w:w="1000" w:type="dxa"/>
            <w:vAlign w:val="center"/>
          </w:tcPr>
          <w:p w14:paraId="4415FD12"/>
        </w:tc>
        <w:tc>
          <w:tcPr>
            <w:tcW w:w="1032" w:type="dxa"/>
            <w:vAlign w:val="center"/>
          </w:tcPr>
          <w:p w14:paraId="59863AD7"/>
        </w:tc>
      </w:tr>
      <w:tr w14:paraId="1EB0A8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A1AE706">
            <w:pPr>
              <w:snapToGrid w:val="0"/>
              <w:jc w:val="left"/>
            </w:pPr>
            <w:r>
              <w:rPr>
                <w:rFonts w:ascii="宋体" w:hAnsi="宋体" w:eastAsia="宋体" w:cs="宋体"/>
                <w:b w:val="0"/>
                <w:i w:val="0"/>
                <w:color w:val="000000"/>
                <w:sz w:val="16"/>
              </w:rPr>
              <w:t>2080506</w:t>
            </w:r>
          </w:p>
        </w:tc>
        <w:tc>
          <w:tcPr>
            <w:tcW w:w="3960" w:type="dxa"/>
            <w:vAlign w:val="center"/>
          </w:tcPr>
          <w:p w14:paraId="536022C6">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1A2FF376">
            <w:pPr>
              <w:snapToGrid w:val="0"/>
              <w:jc w:val="right"/>
            </w:pPr>
            <w:r>
              <w:rPr>
                <w:rFonts w:ascii="宋体" w:hAnsi="宋体" w:eastAsia="宋体" w:cs="宋体"/>
                <w:b w:val="0"/>
                <w:i w:val="0"/>
                <w:color w:val="000000"/>
                <w:sz w:val="16"/>
              </w:rPr>
              <w:t>26.28</w:t>
            </w:r>
          </w:p>
        </w:tc>
        <w:tc>
          <w:tcPr>
            <w:tcW w:w="1000" w:type="dxa"/>
            <w:vAlign w:val="center"/>
          </w:tcPr>
          <w:p w14:paraId="3D8429C2">
            <w:pPr>
              <w:snapToGrid w:val="0"/>
              <w:jc w:val="right"/>
            </w:pPr>
            <w:r>
              <w:rPr>
                <w:rFonts w:ascii="宋体" w:hAnsi="宋体" w:eastAsia="宋体" w:cs="宋体"/>
                <w:b w:val="0"/>
                <w:i w:val="0"/>
                <w:color w:val="000000"/>
                <w:sz w:val="16"/>
              </w:rPr>
              <w:t>26.28</w:t>
            </w:r>
          </w:p>
        </w:tc>
        <w:tc>
          <w:tcPr>
            <w:tcW w:w="1000" w:type="dxa"/>
            <w:vAlign w:val="center"/>
          </w:tcPr>
          <w:p w14:paraId="4E029551"/>
        </w:tc>
        <w:tc>
          <w:tcPr>
            <w:tcW w:w="1000" w:type="dxa"/>
            <w:vAlign w:val="center"/>
          </w:tcPr>
          <w:p w14:paraId="33B656A9"/>
        </w:tc>
        <w:tc>
          <w:tcPr>
            <w:tcW w:w="1000" w:type="dxa"/>
            <w:vAlign w:val="center"/>
          </w:tcPr>
          <w:p w14:paraId="34016BF0"/>
        </w:tc>
        <w:tc>
          <w:tcPr>
            <w:tcW w:w="1032" w:type="dxa"/>
            <w:vAlign w:val="center"/>
          </w:tcPr>
          <w:p w14:paraId="31079E0D"/>
        </w:tc>
      </w:tr>
      <w:tr w14:paraId="67899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8E1F44A">
            <w:pPr>
              <w:snapToGrid w:val="0"/>
              <w:jc w:val="left"/>
            </w:pPr>
            <w:r>
              <w:rPr>
                <w:rFonts w:ascii="宋体" w:hAnsi="宋体" w:eastAsia="宋体" w:cs="宋体"/>
                <w:b w:val="0"/>
                <w:i w:val="0"/>
                <w:color w:val="000000"/>
                <w:sz w:val="16"/>
              </w:rPr>
              <w:t>20808</w:t>
            </w:r>
          </w:p>
        </w:tc>
        <w:tc>
          <w:tcPr>
            <w:tcW w:w="3960" w:type="dxa"/>
            <w:vAlign w:val="center"/>
          </w:tcPr>
          <w:p w14:paraId="27B51268">
            <w:pPr>
              <w:snapToGrid w:val="0"/>
              <w:jc w:val="left"/>
            </w:pPr>
            <w:r>
              <w:rPr>
                <w:rFonts w:ascii="宋体" w:hAnsi="宋体" w:eastAsia="宋体" w:cs="宋体"/>
                <w:b w:val="0"/>
                <w:i w:val="0"/>
                <w:color w:val="000000"/>
                <w:sz w:val="16"/>
              </w:rPr>
              <w:t>抚恤</w:t>
            </w:r>
          </w:p>
        </w:tc>
        <w:tc>
          <w:tcPr>
            <w:tcW w:w="1000" w:type="dxa"/>
            <w:vAlign w:val="center"/>
          </w:tcPr>
          <w:p w14:paraId="1A2D6372">
            <w:pPr>
              <w:snapToGrid w:val="0"/>
              <w:jc w:val="right"/>
            </w:pPr>
            <w:r>
              <w:rPr>
                <w:rFonts w:ascii="宋体" w:hAnsi="宋体" w:eastAsia="宋体" w:cs="宋体"/>
                <w:b w:val="0"/>
                <w:i w:val="0"/>
                <w:color w:val="000000"/>
                <w:sz w:val="16"/>
              </w:rPr>
              <w:t>6.84</w:t>
            </w:r>
          </w:p>
        </w:tc>
        <w:tc>
          <w:tcPr>
            <w:tcW w:w="1000" w:type="dxa"/>
            <w:vAlign w:val="center"/>
          </w:tcPr>
          <w:p w14:paraId="3A327118"/>
        </w:tc>
        <w:tc>
          <w:tcPr>
            <w:tcW w:w="1000" w:type="dxa"/>
            <w:vAlign w:val="center"/>
          </w:tcPr>
          <w:p w14:paraId="515F956D">
            <w:pPr>
              <w:snapToGrid w:val="0"/>
              <w:jc w:val="right"/>
            </w:pPr>
            <w:r>
              <w:rPr>
                <w:rFonts w:ascii="宋体" w:hAnsi="宋体" w:eastAsia="宋体" w:cs="宋体"/>
                <w:b w:val="0"/>
                <w:i w:val="0"/>
                <w:color w:val="000000"/>
                <w:sz w:val="16"/>
              </w:rPr>
              <w:t>6.84</w:t>
            </w:r>
          </w:p>
        </w:tc>
        <w:tc>
          <w:tcPr>
            <w:tcW w:w="1000" w:type="dxa"/>
            <w:vAlign w:val="center"/>
          </w:tcPr>
          <w:p w14:paraId="6FD1FD58"/>
        </w:tc>
        <w:tc>
          <w:tcPr>
            <w:tcW w:w="1000" w:type="dxa"/>
            <w:vAlign w:val="center"/>
          </w:tcPr>
          <w:p w14:paraId="263DC685"/>
        </w:tc>
        <w:tc>
          <w:tcPr>
            <w:tcW w:w="1032" w:type="dxa"/>
            <w:vAlign w:val="center"/>
          </w:tcPr>
          <w:p w14:paraId="55E1800E"/>
        </w:tc>
      </w:tr>
      <w:tr w14:paraId="59FAC3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33264C8">
            <w:pPr>
              <w:snapToGrid w:val="0"/>
              <w:jc w:val="left"/>
            </w:pPr>
            <w:r>
              <w:rPr>
                <w:rFonts w:ascii="宋体" w:hAnsi="宋体" w:eastAsia="宋体" w:cs="宋体"/>
                <w:b w:val="0"/>
                <w:i w:val="0"/>
                <w:color w:val="000000"/>
                <w:sz w:val="16"/>
              </w:rPr>
              <w:t>2080805</w:t>
            </w:r>
          </w:p>
        </w:tc>
        <w:tc>
          <w:tcPr>
            <w:tcW w:w="3960" w:type="dxa"/>
            <w:vAlign w:val="center"/>
          </w:tcPr>
          <w:p w14:paraId="4F6DF2CA">
            <w:pPr>
              <w:snapToGrid w:val="0"/>
              <w:jc w:val="left"/>
            </w:pPr>
            <w:r>
              <w:rPr>
                <w:rFonts w:ascii="宋体" w:hAnsi="宋体" w:eastAsia="宋体" w:cs="宋体"/>
                <w:b w:val="0"/>
                <w:i w:val="0"/>
                <w:color w:val="000000"/>
                <w:sz w:val="16"/>
              </w:rPr>
              <w:t>义务兵优待</w:t>
            </w:r>
          </w:p>
        </w:tc>
        <w:tc>
          <w:tcPr>
            <w:tcW w:w="1000" w:type="dxa"/>
            <w:vAlign w:val="center"/>
          </w:tcPr>
          <w:p w14:paraId="02C6B6AA">
            <w:pPr>
              <w:snapToGrid w:val="0"/>
              <w:jc w:val="right"/>
            </w:pPr>
            <w:r>
              <w:rPr>
                <w:rFonts w:ascii="宋体" w:hAnsi="宋体" w:eastAsia="宋体" w:cs="宋体"/>
                <w:b w:val="0"/>
                <w:i w:val="0"/>
                <w:color w:val="000000"/>
                <w:sz w:val="16"/>
              </w:rPr>
              <w:t>6.84</w:t>
            </w:r>
          </w:p>
        </w:tc>
        <w:tc>
          <w:tcPr>
            <w:tcW w:w="1000" w:type="dxa"/>
            <w:vAlign w:val="center"/>
          </w:tcPr>
          <w:p w14:paraId="117EE88C"/>
        </w:tc>
        <w:tc>
          <w:tcPr>
            <w:tcW w:w="1000" w:type="dxa"/>
            <w:vAlign w:val="center"/>
          </w:tcPr>
          <w:p w14:paraId="5EACF7AD">
            <w:pPr>
              <w:snapToGrid w:val="0"/>
              <w:jc w:val="right"/>
            </w:pPr>
            <w:r>
              <w:rPr>
                <w:rFonts w:ascii="宋体" w:hAnsi="宋体" w:eastAsia="宋体" w:cs="宋体"/>
                <w:b w:val="0"/>
                <w:i w:val="0"/>
                <w:color w:val="000000"/>
                <w:sz w:val="16"/>
              </w:rPr>
              <w:t>6.84</w:t>
            </w:r>
          </w:p>
        </w:tc>
        <w:tc>
          <w:tcPr>
            <w:tcW w:w="1000" w:type="dxa"/>
            <w:vAlign w:val="center"/>
          </w:tcPr>
          <w:p w14:paraId="072BEA52"/>
        </w:tc>
        <w:tc>
          <w:tcPr>
            <w:tcW w:w="1000" w:type="dxa"/>
            <w:vAlign w:val="center"/>
          </w:tcPr>
          <w:p w14:paraId="4CEA3950"/>
        </w:tc>
        <w:tc>
          <w:tcPr>
            <w:tcW w:w="1032" w:type="dxa"/>
            <w:vAlign w:val="center"/>
          </w:tcPr>
          <w:p w14:paraId="68968CF5"/>
        </w:tc>
      </w:tr>
      <w:tr w14:paraId="5910EF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D1F81C6">
            <w:pPr>
              <w:snapToGrid w:val="0"/>
              <w:jc w:val="left"/>
            </w:pPr>
            <w:r>
              <w:rPr>
                <w:rFonts w:ascii="宋体" w:hAnsi="宋体" w:eastAsia="宋体" w:cs="宋体"/>
                <w:b w:val="0"/>
                <w:i w:val="0"/>
                <w:color w:val="000000"/>
                <w:sz w:val="16"/>
              </w:rPr>
              <w:t>20809</w:t>
            </w:r>
          </w:p>
        </w:tc>
        <w:tc>
          <w:tcPr>
            <w:tcW w:w="3960" w:type="dxa"/>
            <w:vAlign w:val="center"/>
          </w:tcPr>
          <w:p w14:paraId="4C9B1889">
            <w:pPr>
              <w:snapToGrid w:val="0"/>
              <w:jc w:val="left"/>
            </w:pPr>
            <w:r>
              <w:rPr>
                <w:rFonts w:ascii="宋体" w:hAnsi="宋体" w:eastAsia="宋体" w:cs="宋体"/>
                <w:b w:val="0"/>
                <w:i w:val="0"/>
                <w:color w:val="000000"/>
                <w:sz w:val="16"/>
              </w:rPr>
              <w:t>退役安置</w:t>
            </w:r>
          </w:p>
        </w:tc>
        <w:tc>
          <w:tcPr>
            <w:tcW w:w="1000" w:type="dxa"/>
            <w:vAlign w:val="center"/>
          </w:tcPr>
          <w:p w14:paraId="418256CC">
            <w:pPr>
              <w:snapToGrid w:val="0"/>
              <w:jc w:val="right"/>
            </w:pPr>
            <w:r>
              <w:rPr>
                <w:rFonts w:ascii="宋体" w:hAnsi="宋体" w:eastAsia="宋体" w:cs="宋体"/>
                <w:b w:val="0"/>
                <w:i w:val="0"/>
                <w:color w:val="000000"/>
                <w:sz w:val="16"/>
              </w:rPr>
              <w:t>91.43</w:t>
            </w:r>
          </w:p>
        </w:tc>
        <w:tc>
          <w:tcPr>
            <w:tcW w:w="1000" w:type="dxa"/>
            <w:vAlign w:val="center"/>
          </w:tcPr>
          <w:p w14:paraId="6CF36476"/>
        </w:tc>
        <w:tc>
          <w:tcPr>
            <w:tcW w:w="1000" w:type="dxa"/>
            <w:vAlign w:val="center"/>
          </w:tcPr>
          <w:p w14:paraId="551EEA69">
            <w:pPr>
              <w:snapToGrid w:val="0"/>
              <w:jc w:val="right"/>
            </w:pPr>
            <w:r>
              <w:rPr>
                <w:rFonts w:ascii="宋体" w:hAnsi="宋体" w:eastAsia="宋体" w:cs="宋体"/>
                <w:b w:val="0"/>
                <w:i w:val="0"/>
                <w:color w:val="000000"/>
                <w:sz w:val="16"/>
              </w:rPr>
              <w:t>91.43</w:t>
            </w:r>
          </w:p>
        </w:tc>
        <w:tc>
          <w:tcPr>
            <w:tcW w:w="1000" w:type="dxa"/>
            <w:vAlign w:val="center"/>
          </w:tcPr>
          <w:p w14:paraId="3A388C37"/>
        </w:tc>
        <w:tc>
          <w:tcPr>
            <w:tcW w:w="1000" w:type="dxa"/>
            <w:vAlign w:val="center"/>
          </w:tcPr>
          <w:p w14:paraId="0AC2EDF0"/>
        </w:tc>
        <w:tc>
          <w:tcPr>
            <w:tcW w:w="1032" w:type="dxa"/>
            <w:vAlign w:val="center"/>
          </w:tcPr>
          <w:p w14:paraId="2A1D2541"/>
        </w:tc>
      </w:tr>
      <w:tr w14:paraId="7EEC4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2B80C41">
            <w:pPr>
              <w:snapToGrid w:val="0"/>
              <w:jc w:val="left"/>
            </w:pPr>
            <w:r>
              <w:rPr>
                <w:rFonts w:ascii="宋体" w:hAnsi="宋体" w:eastAsia="宋体" w:cs="宋体"/>
                <w:b w:val="0"/>
                <w:i w:val="0"/>
                <w:color w:val="000000"/>
                <w:sz w:val="16"/>
              </w:rPr>
              <w:t>2080901</w:t>
            </w:r>
          </w:p>
        </w:tc>
        <w:tc>
          <w:tcPr>
            <w:tcW w:w="3960" w:type="dxa"/>
            <w:vAlign w:val="center"/>
          </w:tcPr>
          <w:p w14:paraId="4503A6AA">
            <w:pPr>
              <w:snapToGrid w:val="0"/>
              <w:jc w:val="left"/>
            </w:pPr>
            <w:r>
              <w:rPr>
                <w:rFonts w:ascii="宋体" w:hAnsi="宋体" w:eastAsia="宋体" w:cs="宋体"/>
                <w:b w:val="0"/>
                <w:i w:val="0"/>
                <w:color w:val="000000"/>
                <w:sz w:val="16"/>
              </w:rPr>
              <w:t>退役士兵安置</w:t>
            </w:r>
          </w:p>
        </w:tc>
        <w:tc>
          <w:tcPr>
            <w:tcW w:w="1000" w:type="dxa"/>
            <w:vAlign w:val="center"/>
          </w:tcPr>
          <w:p w14:paraId="41F7B0F3">
            <w:pPr>
              <w:snapToGrid w:val="0"/>
              <w:jc w:val="right"/>
            </w:pPr>
            <w:r>
              <w:rPr>
                <w:rFonts w:ascii="宋体" w:hAnsi="宋体" w:eastAsia="宋体" w:cs="宋体"/>
                <w:b w:val="0"/>
                <w:i w:val="0"/>
                <w:color w:val="000000"/>
                <w:sz w:val="16"/>
              </w:rPr>
              <w:t>91.43</w:t>
            </w:r>
          </w:p>
        </w:tc>
        <w:tc>
          <w:tcPr>
            <w:tcW w:w="1000" w:type="dxa"/>
            <w:vAlign w:val="center"/>
          </w:tcPr>
          <w:p w14:paraId="11417C3A"/>
        </w:tc>
        <w:tc>
          <w:tcPr>
            <w:tcW w:w="1000" w:type="dxa"/>
            <w:vAlign w:val="center"/>
          </w:tcPr>
          <w:p w14:paraId="3D9410B1">
            <w:pPr>
              <w:snapToGrid w:val="0"/>
              <w:jc w:val="right"/>
            </w:pPr>
            <w:r>
              <w:rPr>
                <w:rFonts w:ascii="宋体" w:hAnsi="宋体" w:eastAsia="宋体" w:cs="宋体"/>
                <w:b w:val="0"/>
                <w:i w:val="0"/>
                <w:color w:val="000000"/>
                <w:sz w:val="16"/>
              </w:rPr>
              <w:t>91.43</w:t>
            </w:r>
          </w:p>
        </w:tc>
        <w:tc>
          <w:tcPr>
            <w:tcW w:w="1000" w:type="dxa"/>
            <w:vAlign w:val="center"/>
          </w:tcPr>
          <w:p w14:paraId="1D7F1955"/>
        </w:tc>
        <w:tc>
          <w:tcPr>
            <w:tcW w:w="1000" w:type="dxa"/>
            <w:vAlign w:val="center"/>
          </w:tcPr>
          <w:p w14:paraId="74BFF4C9"/>
        </w:tc>
        <w:tc>
          <w:tcPr>
            <w:tcW w:w="1032" w:type="dxa"/>
            <w:vAlign w:val="center"/>
          </w:tcPr>
          <w:p w14:paraId="147039F8"/>
        </w:tc>
      </w:tr>
      <w:tr w14:paraId="4D528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829855F">
            <w:pPr>
              <w:snapToGrid w:val="0"/>
              <w:jc w:val="left"/>
            </w:pPr>
            <w:r>
              <w:rPr>
                <w:rFonts w:ascii="宋体" w:hAnsi="宋体" w:eastAsia="宋体" w:cs="宋体"/>
                <w:b w:val="0"/>
                <w:i w:val="0"/>
                <w:color w:val="000000"/>
                <w:sz w:val="16"/>
              </w:rPr>
              <w:t>210</w:t>
            </w:r>
          </w:p>
        </w:tc>
        <w:tc>
          <w:tcPr>
            <w:tcW w:w="3960" w:type="dxa"/>
            <w:vAlign w:val="center"/>
          </w:tcPr>
          <w:p w14:paraId="39D77634">
            <w:pPr>
              <w:snapToGrid w:val="0"/>
              <w:jc w:val="left"/>
            </w:pPr>
            <w:r>
              <w:rPr>
                <w:rFonts w:ascii="宋体" w:hAnsi="宋体" w:eastAsia="宋体" w:cs="宋体"/>
                <w:b w:val="0"/>
                <w:i w:val="0"/>
                <w:color w:val="000000"/>
                <w:sz w:val="16"/>
              </w:rPr>
              <w:t>卫生健康支出</w:t>
            </w:r>
          </w:p>
        </w:tc>
        <w:tc>
          <w:tcPr>
            <w:tcW w:w="1000" w:type="dxa"/>
            <w:vAlign w:val="center"/>
          </w:tcPr>
          <w:p w14:paraId="1ED99E83">
            <w:pPr>
              <w:snapToGrid w:val="0"/>
              <w:jc w:val="right"/>
            </w:pPr>
            <w:r>
              <w:rPr>
                <w:rFonts w:ascii="宋体" w:hAnsi="宋体" w:eastAsia="宋体" w:cs="宋体"/>
                <w:b w:val="0"/>
                <w:i w:val="0"/>
                <w:color w:val="000000"/>
                <w:sz w:val="16"/>
              </w:rPr>
              <w:t>35.46</w:t>
            </w:r>
          </w:p>
        </w:tc>
        <w:tc>
          <w:tcPr>
            <w:tcW w:w="1000" w:type="dxa"/>
            <w:vAlign w:val="center"/>
          </w:tcPr>
          <w:p w14:paraId="3B2B22B1">
            <w:pPr>
              <w:snapToGrid w:val="0"/>
              <w:jc w:val="right"/>
            </w:pPr>
            <w:r>
              <w:rPr>
                <w:rFonts w:ascii="宋体" w:hAnsi="宋体" w:eastAsia="宋体" w:cs="宋体"/>
                <w:b w:val="0"/>
                <w:i w:val="0"/>
                <w:color w:val="000000"/>
                <w:sz w:val="16"/>
              </w:rPr>
              <w:t>35.46</w:t>
            </w:r>
          </w:p>
        </w:tc>
        <w:tc>
          <w:tcPr>
            <w:tcW w:w="1000" w:type="dxa"/>
            <w:vAlign w:val="center"/>
          </w:tcPr>
          <w:p w14:paraId="4C41C8EC"/>
        </w:tc>
        <w:tc>
          <w:tcPr>
            <w:tcW w:w="1000" w:type="dxa"/>
            <w:vAlign w:val="center"/>
          </w:tcPr>
          <w:p w14:paraId="7248F769"/>
        </w:tc>
        <w:tc>
          <w:tcPr>
            <w:tcW w:w="1000" w:type="dxa"/>
            <w:vAlign w:val="center"/>
          </w:tcPr>
          <w:p w14:paraId="4DBE6463"/>
        </w:tc>
        <w:tc>
          <w:tcPr>
            <w:tcW w:w="1032" w:type="dxa"/>
            <w:vAlign w:val="center"/>
          </w:tcPr>
          <w:p w14:paraId="2F121AE9"/>
        </w:tc>
      </w:tr>
      <w:tr w14:paraId="25459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9FCCABC">
            <w:pPr>
              <w:snapToGrid w:val="0"/>
              <w:jc w:val="left"/>
            </w:pPr>
            <w:r>
              <w:rPr>
                <w:rFonts w:ascii="宋体" w:hAnsi="宋体" w:eastAsia="宋体" w:cs="宋体"/>
                <w:b w:val="0"/>
                <w:i w:val="0"/>
                <w:color w:val="000000"/>
                <w:sz w:val="16"/>
              </w:rPr>
              <w:t>21011</w:t>
            </w:r>
          </w:p>
        </w:tc>
        <w:tc>
          <w:tcPr>
            <w:tcW w:w="3960" w:type="dxa"/>
            <w:vAlign w:val="center"/>
          </w:tcPr>
          <w:p w14:paraId="07B2E702">
            <w:pPr>
              <w:snapToGrid w:val="0"/>
              <w:jc w:val="left"/>
            </w:pPr>
            <w:r>
              <w:rPr>
                <w:rFonts w:ascii="宋体" w:hAnsi="宋体" w:eastAsia="宋体" w:cs="宋体"/>
                <w:b w:val="0"/>
                <w:i w:val="0"/>
                <w:color w:val="000000"/>
                <w:sz w:val="16"/>
              </w:rPr>
              <w:t>行政事业单位医疗</w:t>
            </w:r>
          </w:p>
        </w:tc>
        <w:tc>
          <w:tcPr>
            <w:tcW w:w="1000" w:type="dxa"/>
            <w:vAlign w:val="center"/>
          </w:tcPr>
          <w:p w14:paraId="758D2EF6">
            <w:pPr>
              <w:snapToGrid w:val="0"/>
              <w:jc w:val="right"/>
            </w:pPr>
            <w:r>
              <w:rPr>
                <w:rFonts w:ascii="宋体" w:hAnsi="宋体" w:eastAsia="宋体" w:cs="宋体"/>
                <w:b w:val="0"/>
                <w:i w:val="0"/>
                <w:color w:val="000000"/>
                <w:sz w:val="16"/>
              </w:rPr>
              <w:t>35.46</w:t>
            </w:r>
          </w:p>
        </w:tc>
        <w:tc>
          <w:tcPr>
            <w:tcW w:w="1000" w:type="dxa"/>
            <w:vAlign w:val="center"/>
          </w:tcPr>
          <w:p w14:paraId="043A7DBD">
            <w:pPr>
              <w:snapToGrid w:val="0"/>
              <w:jc w:val="right"/>
            </w:pPr>
            <w:r>
              <w:rPr>
                <w:rFonts w:ascii="宋体" w:hAnsi="宋体" w:eastAsia="宋体" w:cs="宋体"/>
                <w:b w:val="0"/>
                <w:i w:val="0"/>
                <w:color w:val="000000"/>
                <w:sz w:val="16"/>
              </w:rPr>
              <w:t>35.46</w:t>
            </w:r>
          </w:p>
        </w:tc>
        <w:tc>
          <w:tcPr>
            <w:tcW w:w="1000" w:type="dxa"/>
            <w:vAlign w:val="center"/>
          </w:tcPr>
          <w:p w14:paraId="36CD10C1"/>
        </w:tc>
        <w:tc>
          <w:tcPr>
            <w:tcW w:w="1000" w:type="dxa"/>
            <w:vAlign w:val="center"/>
          </w:tcPr>
          <w:p w14:paraId="00C66DE9"/>
        </w:tc>
        <w:tc>
          <w:tcPr>
            <w:tcW w:w="1000" w:type="dxa"/>
            <w:vAlign w:val="center"/>
          </w:tcPr>
          <w:p w14:paraId="07C253B3"/>
        </w:tc>
        <w:tc>
          <w:tcPr>
            <w:tcW w:w="1032" w:type="dxa"/>
            <w:vAlign w:val="center"/>
          </w:tcPr>
          <w:p w14:paraId="5DE972B0"/>
        </w:tc>
      </w:tr>
      <w:tr w14:paraId="22818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5BF019B">
            <w:pPr>
              <w:snapToGrid w:val="0"/>
              <w:jc w:val="left"/>
            </w:pPr>
            <w:r>
              <w:rPr>
                <w:rFonts w:ascii="宋体" w:hAnsi="宋体" w:eastAsia="宋体" w:cs="宋体"/>
                <w:b w:val="0"/>
                <w:i w:val="0"/>
                <w:color w:val="000000"/>
                <w:sz w:val="16"/>
              </w:rPr>
              <w:t>2101101</w:t>
            </w:r>
          </w:p>
        </w:tc>
        <w:tc>
          <w:tcPr>
            <w:tcW w:w="3960" w:type="dxa"/>
            <w:vAlign w:val="center"/>
          </w:tcPr>
          <w:p w14:paraId="692B6795">
            <w:pPr>
              <w:snapToGrid w:val="0"/>
              <w:jc w:val="left"/>
            </w:pPr>
            <w:r>
              <w:rPr>
                <w:rFonts w:ascii="宋体" w:hAnsi="宋体" w:eastAsia="宋体" w:cs="宋体"/>
                <w:b w:val="0"/>
                <w:i w:val="0"/>
                <w:color w:val="000000"/>
                <w:sz w:val="16"/>
              </w:rPr>
              <w:t>行政单位医疗</w:t>
            </w:r>
          </w:p>
        </w:tc>
        <w:tc>
          <w:tcPr>
            <w:tcW w:w="1000" w:type="dxa"/>
            <w:vAlign w:val="center"/>
          </w:tcPr>
          <w:p w14:paraId="28639205">
            <w:pPr>
              <w:snapToGrid w:val="0"/>
              <w:jc w:val="right"/>
            </w:pPr>
            <w:r>
              <w:rPr>
                <w:rFonts w:ascii="宋体" w:hAnsi="宋体" w:eastAsia="宋体" w:cs="宋体"/>
                <w:b w:val="0"/>
                <w:i w:val="0"/>
                <w:color w:val="000000"/>
                <w:sz w:val="16"/>
              </w:rPr>
              <w:t>34.56</w:t>
            </w:r>
          </w:p>
        </w:tc>
        <w:tc>
          <w:tcPr>
            <w:tcW w:w="1000" w:type="dxa"/>
            <w:vAlign w:val="center"/>
          </w:tcPr>
          <w:p w14:paraId="27C28DB6">
            <w:pPr>
              <w:snapToGrid w:val="0"/>
              <w:jc w:val="right"/>
            </w:pPr>
            <w:r>
              <w:rPr>
                <w:rFonts w:ascii="宋体" w:hAnsi="宋体" w:eastAsia="宋体" w:cs="宋体"/>
                <w:b w:val="0"/>
                <w:i w:val="0"/>
                <w:color w:val="000000"/>
                <w:sz w:val="16"/>
              </w:rPr>
              <w:t>34.56</w:t>
            </w:r>
          </w:p>
        </w:tc>
        <w:tc>
          <w:tcPr>
            <w:tcW w:w="1000" w:type="dxa"/>
            <w:vAlign w:val="center"/>
          </w:tcPr>
          <w:p w14:paraId="7D538AE8"/>
        </w:tc>
        <w:tc>
          <w:tcPr>
            <w:tcW w:w="1000" w:type="dxa"/>
            <w:vAlign w:val="center"/>
          </w:tcPr>
          <w:p w14:paraId="233501AE"/>
        </w:tc>
        <w:tc>
          <w:tcPr>
            <w:tcW w:w="1000" w:type="dxa"/>
            <w:vAlign w:val="center"/>
          </w:tcPr>
          <w:p w14:paraId="2E40B4BE"/>
        </w:tc>
        <w:tc>
          <w:tcPr>
            <w:tcW w:w="1032" w:type="dxa"/>
            <w:vAlign w:val="center"/>
          </w:tcPr>
          <w:p w14:paraId="7A255114"/>
        </w:tc>
      </w:tr>
      <w:tr w14:paraId="6BE2AF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D08C0E0">
            <w:pPr>
              <w:snapToGrid w:val="0"/>
              <w:jc w:val="left"/>
            </w:pPr>
            <w:r>
              <w:rPr>
                <w:rFonts w:ascii="宋体" w:hAnsi="宋体" w:eastAsia="宋体" w:cs="宋体"/>
                <w:b w:val="0"/>
                <w:i w:val="0"/>
                <w:color w:val="000000"/>
                <w:sz w:val="16"/>
              </w:rPr>
              <w:t>2101103</w:t>
            </w:r>
          </w:p>
        </w:tc>
        <w:tc>
          <w:tcPr>
            <w:tcW w:w="3960" w:type="dxa"/>
            <w:vAlign w:val="center"/>
          </w:tcPr>
          <w:p w14:paraId="6F5E1FCC">
            <w:pPr>
              <w:snapToGrid w:val="0"/>
              <w:jc w:val="left"/>
            </w:pPr>
            <w:r>
              <w:rPr>
                <w:rFonts w:ascii="宋体" w:hAnsi="宋体" w:eastAsia="宋体" w:cs="宋体"/>
                <w:b w:val="0"/>
                <w:i w:val="0"/>
                <w:color w:val="000000"/>
                <w:sz w:val="16"/>
              </w:rPr>
              <w:t>公务员医疗补助</w:t>
            </w:r>
          </w:p>
        </w:tc>
        <w:tc>
          <w:tcPr>
            <w:tcW w:w="1000" w:type="dxa"/>
            <w:vAlign w:val="center"/>
          </w:tcPr>
          <w:p w14:paraId="36983807">
            <w:pPr>
              <w:snapToGrid w:val="0"/>
              <w:jc w:val="right"/>
            </w:pPr>
            <w:r>
              <w:rPr>
                <w:rFonts w:ascii="宋体" w:hAnsi="宋体" w:eastAsia="宋体" w:cs="宋体"/>
                <w:b w:val="0"/>
                <w:i w:val="0"/>
                <w:color w:val="000000"/>
                <w:sz w:val="16"/>
              </w:rPr>
              <w:t>0.90</w:t>
            </w:r>
          </w:p>
        </w:tc>
        <w:tc>
          <w:tcPr>
            <w:tcW w:w="1000" w:type="dxa"/>
            <w:vAlign w:val="center"/>
          </w:tcPr>
          <w:p w14:paraId="0BAEE2F0">
            <w:pPr>
              <w:snapToGrid w:val="0"/>
              <w:jc w:val="right"/>
            </w:pPr>
            <w:r>
              <w:rPr>
                <w:rFonts w:ascii="宋体" w:hAnsi="宋体" w:eastAsia="宋体" w:cs="宋体"/>
                <w:b w:val="0"/>
                <w:i w:val="0"/>
                <w:color w:val="000000"/>
                <w:sz w:val="16"/>
              </w:rPr>
              <w:t>0.90</w:t>
            </w:r>
          </w:p>
        </w:tc>
        <w:tc>
          <w:tcPr>
            <w:tcW w:w="1000" w:type="dxa"/>
            <w:vAlign w:val="center"/>
          </w:tcPr>
          <w:p w14:paraId="65E3C61B"/>
        </w:tc>
        <w:tc>
          <w:tcPr>
            <w:tcW w:w="1000" w:type="dxa"/>
            <w:vAlign w:val="center"/>
          </w:tcPr>
          <w:p w14:paraId="60D9972D"/>
        </w:tc>
        <w:tc>
          <w:tcPr>
            <w:tcW w:w="1000" w:type="dxa"/>
            <w:vAlign w:val="center"/>
          </w:tcPr>
          <w:p w14:paraId="35720CDC"/>
        </w:tc>
        <w:tc>
          <w:tcPr>
            <w:tcW w:w="1032" w:type="dxa"/>
            <w:vAlign w:val="center"/>
          </w:tcPr>
          <w:p w14:paraId="29164A99"/>
        </w:tc>
      </w:tr>
      <w:tr w14:paraId="1E373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EA22348">
            <w:pPr>
              <w:snapToGrid w:val="0"/>
              <w:jc w:val="left"/>
            </w:pPr>
            <w:r>
              <w:rPr>
                <w:rFonts w:ascii="宋体" w:hAnsi="宋体" w:eastAsia="宋体" w:cs="宋体"/>
                <w:b w:val="0"/>
                <w:i w:val="0"/>
                <w:color w:val="000000"/>
                <w:sz w:val="16"/>
              </w:rPr>
              <w:t>211</w:t>
            </w:r>
          </w:p>
        </w:tc>
        <w:tc>
          <w:tcPr>
            <w:tcW w:w="3960" w:type="dxa"/>
            <w:vAlign w:val="center"/>
          </w:tcPr>
          <w:p w14:paraId="08C5D341">
            <w:pPr>
              <w:snapToGrid w:val="0"/>
              <w:jc w:val="left"/>
            </w:pPr>
            <w:r>
              <w:rPr>
                <w:rFonts w:ascii="宋体" w:hAnsi="宋体" w:eastAsia="宋体" w:cs="宋体"/>
                <w:b w:val="0"/>
                <w:i w:val="0"/>
                <w:color w:val="000000"/>
                <w:sz w:val="16"/>
              </w:rPr>
              <w:t>节能环保支出</w:t>
            </w:r>
          </w:p>
        </w:tc>
        <w:tc>
          <w:tcPr>
            <w:tcW w:w="1000" w:type="dxa"/>
            <w:vAlign w:val="center"/>
          </w:tcPr>
          <w:p w14:paraId="45E2194C">
            <w:pPr>
              <w:snapToGrid w:val="0"/>
              <w:jc w:val="right"/>
            </w:pPr>
            <w:r>
              <w:rPr>
                <w:rFonts w:ascii="宋体" w:hAnsi="宋体" w:eastAsia="宋体" w:cs="宋体"/>
                <w:b w:val="0"/>
                <w:i w:val="0"/>
                <w:color w:val="000000"/>
                <w:sz w:val="16"/>
              </w:rPr>
              <w:t>36.58</w:t>
            </w:r>
          </w:p>
        </w:tc>
        <w:tc>
          <w:tcPr>
            <w:tcW w:w="1000" w:type="dxa"/>
            <w:vAlign w:val="center"/>
          </w:tcPr>
          <w:p w14:paraId="24ED1C93"/>
        </w:tc>
        <w:tc>
          <w:tcPr>
            <w:tcW w:w="1000" w:type="dxa"/>
            <w:vAlign w:val="center"/>
          </w:tcPr>
          <w:p w14:paraId="595C39B2">
            <w:pPr>
              <w:snapToGrid w:val="0"/>
              <w:jc w:val="right"/>
            </w:pPr>
            <w:r>
              <w:rPr>
                <w:rFonts w:ascii="宋体" w:hAnsi="宋体" w:eastAsia="宋体" w:cs="宋体"/>
                <w:b w:val="0"/>
                <w:i w:val="0"/>
                <w:color w:val="000000"/>
                <w:sz w:val="16"/>
              </w:rPr>
              <w:t>36.58</w:t>
            </w:r>
          </w:p>
        </w:tc>
        <w:tc>
          <w:tcPr>
            <w:tcW w:w="1000" w:type="dxa"/>
            <w:vAlign w:val="center"/>
          </w:tcPr>
          <w:p w14:paraId="72DEF456"/>
        </w:tc>
        <w:tc>
          <w:tcPr>
            <w:tcW w:w="1000" w:type="dxa"/>
            <w:vAlign w:val="center"/>
          </w:tcPr>
          <w:p w14:paraId="3EBEF564"/>
        </w:tc>
        <w:tc>
          <w:tcPr>
            <w:tcW w:w="1032" w:type="dxa"/>
            <w:vAlign w:val="center"/>
          </w:tcPr>
          <w:p w14:paraId="6564DAE3"/>
        </w:tc>
      </w:tr>
      <w:tr w14:paraId="3638B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2CD1428">
            <w:pPr>
              <w:snapToGrid w:val="0"/>
              <w:jc w:val="left"/>
            </w:pPr>
            <w:r>
              <w:rPr>
                <w:rFonts w:ascii="宋体" w:hAnsi="宋体" w:eastAsia="宋体" w:cs="宋体"/>
                <w:b w:val="0"/>
                <w:i w:val="0"/>
                <w:color w:val="000000"/>
                <w:sz w:val="16"/>
              </w:rPr>
              <w:t>21102</w:t>
            </w:r>
          </w:p>
        </w:tc>
        <w:tc>
          <w:tcPr>
            <w:tcW w:w="3960" w:type="dxa"/>
            <w:vAlign w:val="center"/>
          </w:tcPr>
          <w:p w14:paraId="4526933B">
            <w:pPr>
              <w:snapToGrid w:val="0"/>
              <w:jc w:val="left"/>
            </w:pPr>
            <w:r>
              <w:rPr>
                <w:rFonts w:ascii="宋体" w:hAnsi="宋体" w:eastAsia="宋体" w:cs="宋体"/>
                <w:b w:val="0"/>
                <w:i w:val="0"/>
                <w:color w:val="000000"/>
                <w:sz w:val="16"/>
              </w:rPr>
              <w:t>环境监测与监察</w:t>
            </w:r>
          </w:p>
        </w:tc>
        <w:tc>
          <w:tcPr>
            <w:tcW w:w="1000" w:type="dxa"/>
            <w:vAlign w:val="center"/>
          </w:tcPr>
          <w:p w14:paraId="17084D54">
            <w:pPr>
              <w:snapToGrid w:val="0"/>
              <w:jc w:val="right"/>
            </w:pPr>
            <w:r>
              <w:rPr>
                <w:rFonts w:ascii="宋体" w:hAnsi="宋体" w:eastAsia="宋体" w:cs="宋体"/>
                <w:b w:val="0"/>
                <w:i w:val="0"/>
                <w:color w:val="000000"/>
                <w:sz w:val="16"/>
              </w:rPr>
              <w:t>19.90</w:t>
            </w:r>
          </w:p>
        </w:tc>
        <w:tc>
          <w:tcPr>
            <w:tcW w:w="1000" w:type="dxa"/>
            <w:vAlign w:val="center"/>
          </w:tcPr>
          <w:p w14:paraId="66D19D34"/>
        </w:tc>
        <w:tc>
          <w:tcPr>
            <w:tcW w:w="1000" w:type="dxa"/>
            <w:vAlign w:val="center"/>
          </w:tcPr>
          <w:p w14:paraId="37A7A80A">
            <w:pPr>
              <w:snapToGrid w:val="0"/>
              <w:jc w:val="right"/>
            </w:pPr>
            <w:r>
              <w:rPr>
                <w:rFonts w:ascii="宋体" w:hAnsi="宋体" w:eastAsia="宋体" w:cs="宋体"/>
                <w:b w:val="0"/>
                <w:i w:val="0"/>
                <w:color w:val="000000"/>
                <w:sz w:val="16"/>
              </w:rPr>
              <w:t>19.90</w:t>
            </w:r>
          </w:p>
        </w:tc>
        <w:tc>
          <w:tcPr>
            <w:tcW w:w="1000" w:type="dxa"/>
            <w:vAlign w:val="center"/>
          </w:tcPr>
          <w:p w14:paraId="56F025DA"/>
        </w:tc>
        <w:tc>
          <w:tcPr>
            <w:tcW w:w="1000" w:type="dxa"/>
            <w:vAlign w:val="center"/>
          </w:tcPr>
          <w:p w14:paraId="4AE6A895"/>
        </w:tc>
        <w:tc>
          <w:tcPr>
            <w:tcW w:w="1032" w:type="dxa"/>
            <w:vAlign w:val="center"/>
          </w:tcPr>
          <w:p w14:paraId="1E05BD5F"/>
        </w:tc>
      </w:tr>
      <w:tr w14:paraId="5D0FF3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D76CFD3">
            <w:pPr>
              <w:snapToGrid w:val="0"/>
              <w:jc w:val="left"/>
            </w:pPr>
            <w:r>
              <w:rPr>
                <w:rFonts w:ascii="宋体" w:hAnsi="宋体" w:eastAsia="宋体" w:cs="宋体"/>
                <w:b w:val="0"/>
                <w:i w:val="0"/>
                <w:color w:val="000000"/>
                <w:sz w:val="16"/>
              </w:rPr>
              <w:t>2110299</w:t>
            </w:r>
          </w:p>
        </w:tc>
        <w:tc>
          <w:tcPr>
            <w:tcW w:w="3960" w:type="dxa"/>
            <w:vAlign w:val="center"/>
          </w:tcPr>
          <w:p w14:paraId="1F723709">
            <w:pPr>
              <w:snapToGrid w:val="0"/>
              <w:jc w:val="left"/>
            </w:pPr>
            <w:r>
              <w:rPr>
                <w:rFonts w:ascii="宋体" w:hAnsi="宋体" w:eastAsia="宋体" w:cs="宋体"/>
                <w:b w:val="0"/>
                <w:i w:val="0"/>
                <w:color w:val="000000"/>
                <w:sz w:val="16"/>
              </w:rPr>
              <w:t>其他环境监测与监察支出</w:t>
            </w:r>
          </w:p>
        </w:tc>
        <w:tc>
          <w:tcPr>
            <w:tcW w:w="1000" w:type="dxa"/>
            <w:vAlign w:val="center"/>
          </w:tcPr>
          <w:p w14:paraId="568B9E5E">
            <w:pPr>
              <w:snapToGrid w:val="0"/>
              <w:jc w:val="right"/>
            </w:pPr>
            <w:r>
              <w:rPr>
                <w:rFonts w:ascii="宋体" w:hAnsi="宋体" w:eastAsia="宋体" w:cs="宋体"/>
                <w:b w:val="0"/>
                <w:i w:val="0"/>
                <w:color w:val="000000"/>
                <w:sz w:val="16"/>
              </w:rPr>
              <w:t>19.90</w:t>
            </w:r>
          </w:p>
        </w:tc>
        <w:tc>
          <w:tcPr>
            <w:tcW w:w="1000" w:type="dxa"/>
            <w:vAlign w:val="center"/>
          </w:tcPr>
          <w:p w14:paraId="7EC5A638"/>
        </w:tc>
        <w:tc>
          <w:tcPr>
            <w:tcW w:w="1000" w:type="dxa"/>
            <w:vAlign w:val="center"/>
          </w:tcPr>
          <w:p w14:paraId="1F11C2C2">
            <w:pPr>
              <w:snapToGrid w:val="0"/>
              <w:jc w:val="right"/>
            </w:pPr>
            <w:r>
              <w:rPr>
                <w:rFonts w:ascii="宋体" w:hAnsi="宋体" w:eastAsia="宋体" w:cs="宋体"/>
                <w:b w:val="0"/>
                <w:i w:val="0"/>
                <w:color w:val="000000"/>
                <w:sz w:val="16"/>
              </w:rPr>
              <w:t>19.90</w:t>
            </w:r>
          </w:p>
        </w:tc>
        <w:tc>
          <w:tcPr>
            <w:tcW w:w="1000" w:type="dxa"/>
            <w:vAlign w:val="center"/>
          </w:tcPr>
          <w:p w14:paraId="537391FB"/>
        </w:tc>
        <w:tc>
          <w:tcPr>
            <w:tcW w:w="1000" w:type="dxa"/>
            <w:vAlign w:val="center"/>
          </w:tcPr>
          <w:p w14:paraId="3536385C"/>
        </w:tc>
        <w:tc>
          <w:tcPr>
            <w:tcW w:w="1032" w:type="dxa"/>
            <w:vAlign w:val="center"/>
          </w:tcPr>
          <w:p w14:paraId="7D87A9A7"/>
        </w:tc>
      </w:tr>
      <w:tr w14:paraId="21476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5C4A114">
            <w:pPr>
              <w:snapToGrid w:val="0"/>
              <w:jc w:val="left"/>
            </w:pPr>
            <w:r>
              <w:rPr>
                <w:rFonts w:ascii="宋体" w:hAnsi="宋体" w:eastAsia="宋体" w:cs="宋体"/>
                <w:b w:val="0"/>
                <w:i w:val="0"/>
                <w:color w:val="000000"/>
                <w:sz w:val="16"/>
              </w:rPr>
              <w:t>21103</w:t>
            </w:r>
          </w:p>
        </w:tc>
        <w:tc>
          <w:tcPr>
            <w:tcW w:w="3960" w:type="dxa"/>
            <w:vAlign w:val="center"/>
          </w:tcPr>
          <w:p w14:paraId="66BA5AAC">
            <w:pPr>
              <w:snapToGrid w:val="0"/>
              <w:jc w:val="left"/>
            </w:pPr>
            <w:r>
              <w:rPr>
                <w:rFonts w:ascii="宋体" w:hAnsi="宋体" w:eastAsia="宋体" w:cs="宋体"/>
                <w:b w:val="0"/>
                <w:i w:val="0"/>
                <w:color w:val="000000"/>
                <w:sz w:val="16"/>
              </w:rPr>
              <w:t>污染防治</w:t>
            </w:r>
          </w:p>
        </w:tc>
        <w:tc>
          <w:tcPr>
            <w:tcW w:w="1000" w:type="dxa"/>
            <w:vAlign w:val="center"/>
          </w:tcPr>
          <w:p w14:paraId="0009A34F">
            <w:pPr>
              <w:snapToGrid w:val="0"/>
              <w:jc w:val="right"/>
            </w:pPr>
            <w:r>
              <w:rPr>
                <w:rFonts w:ascii="宋体" w:hAnsi="宋体" w:eastAsia="宋体" w:cs="宋体"/>
                <w:b w:val="0"/>
                <w:i w:val="0"/>
                <w:color w:val="000000"/>
                <w:sz w:val="16"/>
              </w:rPr>
              <w:t>16.68</w:t>
            </w:r>
          </w:p>
        </w:tc>
        <w:tc>
          <w:tcPr>
            <w:tcW w:w="1000" w:type="dxa"/>
            <w:vAlign w:val="center"/>
          </w:tcPr>
          <w:p w14:paraId="772902F7"/>
        </w:tc>
        <w:tc>
          <w:tcPr>
            <w:tcW w:w="1000" w:type="dxa"/>
            <w:vAlign w:val="center"/>
          </w:tcPr>
          <w:p w14:paraId="0764A69B">
            <w:pPr>
              <w:snapToGrid w:val="0"/>
              <w:jc w:val="right"/>
            </w:pPr>
            <w:r>
              <w:rPr>
                <w:rFonts w:ascii="宋体" w:hAnsi="宋体" w:eastAsia="宋体" w:cs="宋体"/>
                <w:b w:val="0"/>
                <w:i w:val="0"/>
                <w:color w:val="000000"/>
                <w:sz w:val="16"/>
              </w:rPr>
              <w:t>16.68</w:t>
            </w:r>
          </w:p>
        </w:tc>
        <w:tc>
          <w:tcPr>
            <w:tcW w:w="1000" w:type="dxa"/>
            <w:vAlign w:val="center"/>
          </w:tcPr>
          <w:p w14:paraId="0F0B865B"/>
        </w:tc>
        <w:tc>
          <w:tcPr>
            <w:tcW w:w="1000" w:type="dxa"/>
            <w:vAlign w:val="center"/>
          </w:tcPr>
          <w:p w14:paraId="1DD1FD40"/>
        </w:tc>
        <w:tc>
          <w:tcPr>
            <w:tcW w:w="1032" w:type="dxa"/>
            <w:vAlign w:val="center"/>
          </w:tcPr>
          <w:p w14:paraId="1DF51A10"/>
        </w:tc>
      </w:tr>
      <w:tr w14:paraId="2AB98C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6D18CFA">
            <w:pPr>
              <w:snapToGrid w:val="0"/>
              <w:jc w:val="left"/>
            </w:pPr>
            <w:r>
              <w:rPr>
                <w:rFonts w:ascii="宋体" w:hAnsi="宋体" w:eastAsia="宋体" w:cs="宋体"/>
                <w:b w:val="0"/>
                <w:i w:val="0"/>
                <w:color w:val="000000"/>
                <w:sz w:val="16"/>
              </w:rPr>
              <w:t>2110302</w:t>
            </w:r>
          </w:p>
        </w:tc>
        <w:tc>
          <w:tcPr>
            <w:tcW w:w="3960" w:type="dxa"/>
            <w:vAlign w:val="center"/>
          </w:tcPr>
          <w:p w14:paraId="27B19721">
            <w:pPr>
              <w:snapToGrid w:val="0"/>
              <w:jc w:val="left"/>
            </w:pPr>
            <w:r>
              <w:rPr>
                <w:rFonts w:ascii="宋体" w:hAnsi="宋体" w:eastAsia="宋体" w:cs="宋体"/>
                <w:b w:val="0"/>
                <w:i w:val="0"/>
                <w:color w:val="000000"/>
                <w:sz w:val="16"/>
              </w:rPr>
              <w:t>水体</w:t>
            </w:r>
          </w:p>
        </w:tc>
        <w:tc>
          <w:tcPr>
            <w:tcW w:w="1000" w:type="dxa"/>
            <w:vAlign w:val="center"/>
          </w:tcPr>
          <w:p w14:paraId="59907DBA">
            <w:pPr>
              <w:snapToGrid w:val="0"/>
              <w:jc w:val="right"/>
            </w:pPr>
            <w:r>
              <w:rPr>
                <w:rFonts w:ascii="宋体" w:hAnsi="宋体" w:eastAsia="宋体" w:cs="宋体"/>
                <w:b w:val="0"/>
                <w:i w:val="0"/>
                <w:color w:val="000000"/>
                <w:sz w:val="16"/>
              </w:rPr>
              <w:t>16.68</w:t>
            </w:r>
          </w:p>
        </w:tc>
        <w:tc>
          <w:tcPr>
            <w:tcW w:w="1000" w:type="dxa"/>
            <w:vAlign w:val="center"/>
          </w:tcPr>
          <w:p w14:paraId="499FFC10"/>
        </w:tc>
        <w:tc>
          <w:tcPr>
            <w:tcW w:w="1000" w:type="dxa"/>
            <w:vAlign w:val="center"/>
          </w:tcPr>
          <w:p w14:paraId="026C8B3B">
            <w:pPr>
              <w:snapToGrid w:val="0"/>
              <w:jc w:val="right"/>
            </w:pPr>
            <w:r>
              <w:rPr>
                <w:rFonts w:ascii="宋体" w:hAnsi="宋体" w:eastAsia="宋体" w:cs="宋体"/>
                <w:b w:val="0"/>
                <w:i w:val="0"/>
                <w:color w:val="000000"/>
                <w:sz w:val="16"/>
              </w:rPr>
              <w:t>16.68</w:t>
            </w:r>
          </w:p>
        </w:tc>
        <w:tc>
          <w:tcPr>
            <w:tcW w:w="1000" w:type="dxa"/>
            <w:vAlign w:val="center"/>
          </w:tcPr>
          <w:p w14:paraId="5FC3C203"/>
        </w:tc>
        <w:tc>
          <w:tcPr>
            <w:tcW w:w="1000" w:type="dxa"/>
            <w:vAlign w:val="center"/>
          </w:tcPr>
          <w:p w14:paraId="27AABB43"/>
        </w:tc>
        <w:tc>
          <w:tcPr>
            <w:tcW w:w="1032" w:type="dxa"/>
            <w:vAlign w:val="center"/>
          </w:tcPr>
          <w:p w14:paraId="16D4A508"/>
        </w:tc>
      </w:tr>
      <w:tr w14:paraId="33D36C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8BA705A">
            <w:pPr>
              <w:snapToGrid w:val="0"/>
              <w:jc w:val="left"/>
            </w:pPr>
            <w:r>
              <w:rPr>
                <w:rFonts w:ascii="宋体" w:hAnsi="宋体" w:eastAsia="宋体" w:cs="宋体"/>
                <w:b w:val="0"/>
                <w:i w:val="0"/>
                <w:color w:val="000000"/>
                <w:sz w:val="16"/>
              </w:rPr>
              <w:t>212</w:t>
            </w:r>
          </w:p>
        </w:tc>
        <w:tc>
          <w:tcPr>
            <w:tcW w:w="3960" w:type="dxa"/>
            <w:vAlign w:val="center"/>
          </w:tcPr>
          <w:p w14:paraId="7BB1CAC3">
            <w:pPr>
              <w:snapToGrid w:val="0"/>
              <w:jc w:val="left"/>
            </w:pPr>
            <w:r>
              <w:rPr>
                <w:rFonts w:ascii="宋体" w:hAnsi="宋体" w:eastAsia="宋体" w:cs="宋体"/>
                <w:b w:val="0"/>
                <w:i w:val="0"/>
                <w:color w:val="000000"/>
                <w:sz w:val="16"/>
              </w:rPr>
              <w:t>城乡社区支出</w:t>
            </w:r>
          </w:p>
        </w:tc>
        <w:tc>
          <w:tcPr>
            <w:tcW w:w="1000" w:type="dxa"/>
            <w:vAlign w:val="center"/>
          </w:tcPr>
          <w:p w14:paraId="23AAEF2D">
            <w:pPr>
              <w:snapToGrid w:val="0"/>
              <w:jc w:val="right"/>
            </w:pPr>
            <w:r>
              <w:rPr>
                <w:rFonts w:ascii="宋体" w:hAnsi="宋体" w:eastAsia="宋体" w:cs="宋体"/>
                <w:b w:val="0"/>
                <w:i w:val="0"/>
                <w:color w:val="000000"/>
                <w:sz w:val="16"/>
              </w:rPr>
              <w:t>25,505.38</w:t>
            </w:r>
          </w:p>
        </w:tc>
        <w:tc>
          <w:tcPr>
            <w:tcW w:w="1000" w:type="dxa"/>
            <w:vAlign w:val="center"/>
          </w:tcPr>
          <w:p w14:paraId="53BDD570"/>
        </w:tc>
        <w:tc>
          <w:tcPr>
            <w:tcW w:w="1000" w:type="dxa"/>
            <w:vAlign w:val="center"/>
          </w:tcPr>
          <w:p w14:paraId="2B63ABCD">
            <w:pPr>
              <w:snapToGrid w:val="0"/>
              <w:jc w:val="right"/>
            </w:pPr>
            <w:r>
              <w:rPr>
                <w:rFonts w:ascii="宋体" w:hAnsi="宋体" w:eastAsia="宋体" w:cs="宋体"/>
                <w:b w:val="0"/>
                <w:i w:val="0"/>
                <w:color w:val="000000"/>
                <w:sz w:val="16"/>
              </w:rPr>
              <w:t>25,505.38</w:t>
            </w:r>
          </w:p>
        </w:tc>
        <w:tc>
          <w:tcPr>
            <w:tcW w:w="1000" w:type="dxa"/>
            <w:vAlign w:val="center"/>
          </w:tcPr>
          <w:p w14:paraId="1A0B7938"/>
        </w:tc>
        <w:tc>
          <w:tcPr>
            <w:tcW w:w="1000" w:type="dxa"/>
            <w:vAlign w:val="center"/>
          </w:tcPr>
          <w:p w14:paraId="4125C9EA"/>
        </w:tc>
        <w:tc>
          <w:tcPr>
            <w:tcW w:w="1032" w:type="dxa"/>
            <w:vAlign w:val="center"/>
          </w:tcPr>
          <w:p w14:paraId="552731A1"/>
        </w:tc>
      </w:tr>
      <w:tr w14:paraId="5E200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EF5F2D5">
            <w:pPr>
              <w:snapToGrid w:val="0"/>
              <w:jc w:val="left"/>
            </w:pPr>
            <w:r>
              <w:rPr>
                <w:rFonts w:ascii="宋体" w:hAnsi="宋体" w:eastAsia="宋体" w:cs="宋体"/>
                <w:b w:val="0"/>
                <w:i w:val="0"/>
                <w:color w:val="000000"/>
                <w:sz w:val="16"/>
              </w:rPr>
              <w:t>21203</w:t>
            </w:r>
          </w:p>
        </w:tc>
        <w:tc>
          <w:tcPr>
            <w:tcW w:w="3960" w:type="dxa"/>
            <w:vAlign w:val="center"/>
          </w:tcPr>
          <w:p w14:paraId="5BD028D9">
            <w:pPr>
              <w:snapToGrid w:val="0"/>
              <w:jc w:val="left"/>
            </w:pPr>
            <w:r>
              <w:rPr>
                <w:rFonts w:ascii="宋体" w:hAnsi="宋体" w:eastAsia="宋体" w:cs="宋体"/>
                <w:b w:val="0"/>
                <w:i w:val="0"/>
                <w:color w:val="000000"/>
                <w:sz w:val="16"/>
              </w:rPr>
              <w:t>城乡社区公共设施</w:t>
            </w:r>
          </w:p>
        </w:tc>
        <w:tc>
          <w:tcPr>
            <w:tcW w:w="1000" w:type="dxa"/>
            <w:vAlign w:val="center"/>
          </w:tcPr>
          <w:p w14:paraId="7304858C">
            <w:pPr>
              <w:snapToGrid w:val="0"/>
              <w:jc w:val="right"/>
            </w:pPr>
            <w:r>
              <w:rPr>
                <w:rFonts w:ascii="宋体" w:hAnsi="宋体" w:eastAsia="宋体" w:cs="宋体"/>
                <w:b w:val="0"/>
                <w:i w:val="0"/>
                <w:color w:val="000000"/>
                <w:sz w:val="16"/>
              </w:rPr>
              <w:t>19,521.54</w:t>
            </w:r>
          </w:p>
        </w:tc>
        <w:tc>
          <w:tcPr>
            <w:tcW w:w="1000" w:type="dxa"/>
            <w:vAlign w:val="center"/>
          </w:tcPr>
          <w:p w14:paraId="25B3D3A5"/>
        </w:tc>
        <w:tc>
          <w:tcPr>
            <w:tcW w:w="1000" w:type="dxa"/>
            <w:vAlign w:val="center"/>
          </w:tcPr>
          <w:p w14:paraId="0653D610">
            <w:pPr>
              <w:snapToGrid w:val="0"/>
              <w:jc w:val="right"/>
            </w:pPr>
            <w:r>
              <w:rPr>
                <w:rFonts w:ascii="宋体" w:hAnsi="宋体" w:eastAsia="宋体" w:cs="宋体"/>
                <w:b w:val="0"/>
                <w:i w:val="0"/>
                <w:color w:val="000000"/>
                <w:sz w:val="16"/>
              </w:rPr>
              <w:t>19,521.54</w:t>
            </w:r>
          </w:p>
        </w:tc>
        <w:tc>
          <w:tcPr>
            <w:tcW w:w="1000" w:type="dxa"/>
            <w:vAlign w:val="center"/>
          </w:tcPr>
          <w:p w14:paraId="27F0883E"/>
        </w:tc>
        <w:tc>
          <w:tcPr>
            <w:tcW w:w="1000" w:type="dxa"/>
            <w:vAlign w:val="center"/>
          </w:tcPr>
          <w:p w14:paraId="4BADE96A"/>
        </w:tc>
        <w:tc>
          <w:tcPr>
            <w:tcW w:w="1032" w:type="dxa"/>
            <w:vAlign w:val="center"/>
          </w:tcPr>
          <w:p w14:paraId="569ADFB0"/>
        </w:tc>
      </w:tr>
      <w:tr w14:paraId="7516F1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80B7107">
            <w:pPr>
              <w:snapToGrid w:val="0"/>
              <w:jc w:val="left"/>
            </w:pPr>
            <w:r>
              <w:rPr>
                <w:rFonts w:ascii="宋体" w:hAnsi="宋体" w:eastAsia="宋体" w:cs="宋体"/>
                <w:b w:val="0"/>
                <w:i w:val="0"/>
                <w:color w:val="000000"/>
                <w:sz w:val="16"/>
              </w:rPr>
              <w:t>2120399</w:t>
            </w:r>
          </w:p>
        </w:tc>
        <w:tc>
          <w:tcPr>
            <w:tcW w:w="3960" w:type="dxa"/>
            <w:vAlign w:val="center"/>
          </w:tcPr>
          <w:p w14:paraId="7D1189EC">
            <w:pPr>
              <w:snapToGrid w:val="0"/>
              <w:jc w:val="left"/>
            </w:pPr>
            <w:r>
              <w:rPr>
                <w:rFonts w:ascii="宋体" w:hAnsi="宋体" w:eastAsia="宋体" w:cs="宋体"/>
                <w:b w:val="0"/>
                <w:i w:val="0"/>
                <w:color w:val="000000"/>
                <w:sz w:val="16"/>
              </w:rPr>
              <w:t>其他城乡社区公共设施支出</w:t>
            </w:r>
          </w:p>
        </w:tc>
        <w:tc>
          <w:tcPr>
            <w:tcW w:w="1000" w:type="dxa"/>
            <w:vAlign w:val="center"/>
          </w:tcPr>
          <w:p w14:paraId="1CC37020">
            <w:pPr>
              <w:snapToGrid w:val="0"/>
              <w:jc w:val="right"/>
            </w:pPr>
            <w:r>
              <w:rPr>
                <w:rFonts w:ascii="宋体" w:hAnsi="宋体" w:eastAsia="宋体" w:cs="宋体"/>
                <w:b w:val="0"/>
                <w:i w:val="0"/>
                <w:color w:val="000000"/>
                <w:sz w:val="16"/>
              </w:rPr>
              <w:t>19,521.54</w:t>
            </w:r>
          </w:p>
        </w:tc>
        <w:tc>
          <w:tcPr>
            <w:tcW w:w="1000" w:type="dxa"/>
            <w:vAlign w:val="center"/>
          </w:tcPr>
          <w:p w14:paraId="7F8D32A8"/>
        </w:tc>
        <w:tc>
          <w:tcPr>
            <w:tcW w:w="1000" w:type="dxa"/>
            <w:vAlign w:val="center"/>
          </w:tcPr>
          <w:p w14:paraId="477E0B41">
            <w:pPr>
              <w:snapToGrid w:val="0"/>
              <w:jc w:val="right"/>
            </w:pPr>
            <w:r>
              <w:rPr>
                <w:rFonts w:ascii="宋体" w:hAnsi="宋体" w:eastAsia="宋体" w:cs="宋体"/>
                <w:b w:val="0"/>
                <w:i w:val="0"/>
                <w:color w:val="000000"/>
                <w:sz w:val="16"/>
              </w:rPr>
              <w:t>19,521.54</w:t>
            </w:r>
          </w:p>
        </w:tc>
        <w:tc>
          <w:tcPr>
            <w:tcW w:w="1000" w:type="dxa"/>
            <w:vAlign w:val="center"/>
          </w:tcPr>
          <w:p w14:paraId="51822BAE"/>
        </w:tc>
        <w:tc>
          <w:tcPr>
            <w:tcW w:w="1000" w:type="dxa"/>
            <w:vAlign w:val="center"/>
          </w:tcPr>
          <w:p w14:paraId="2BBCD98A"/>
        </w:tc>
        <w:tc>
          <w:tcPr>
            <w:tcW w:w="1032" w:type="dxa"/>
            <w:vAlign w:val="center"/>
          </w:tcPr>
          <w:p w14:paraId="74688FF0"/>
        </w:tc>
      </w:tr>
      <w:tr w14:paraId="43BFB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CF7D740">
            <w:pPr>
              <w:snapToGrid w:val="0"/>
              <w:jc w:val="left"/>
            </w:pPr>
            <w:r>
              <w:rPr>
                <w:rFonts w:ascii="宋体" w:hAnsi="宋体" w:eastAsia="宋体" w:cs="宋体"/>
                <w:b w:val="0"/>
                <w:i w:val="0"/>
                <w:color w:val="000000"/>
                <w:sz w:val="16"/>
              </w:rPr>
              <w:t>21205</w:t>
            </w:r>
          </w:p>
        </w:tc>
        <w:tc>
          <w:tcPr>
            <w:tcW w:w="3960" w:type="dxa"/>
            <w:vAlign w:val="center"/>
          </w:tcPr>
          <w:p w14:paraId="7ACA8A12">
            <w:pPr>
              <w:snapToGrid w:val="0"/>
              <w:jc w:val="left"/>
            </w:pPr>
            <w:r>
              <w:rPr>
                <w:rFonts w:ascii="宋体" w:hAnsi="宋体" w:eastAsia="宋体" w:cs="宋体"/>
                <w:b w:val="0"/>
                <w:i w:val="0"/>
                <w:color w:val="000000"/>
                <w:sz w:val="16"/>
              </w:rPr>
              <w:t>城乡社区环境卫生</w:t>
            </w:r>
          </w:p>
        </w:tc>
        <w:tc>
          <w:tcPr>
            <w:tcW w:w="1000" w:type="dxa"/>
            <w:vAlign w:val="center"/>
          </w:tcPr>
          <w:p w14:paraId="75412D95">
            <w:pPr>
              <w:snapToGrid w:val="0"/>
              <w:jc w:val="right"/>
            </w:pPr>
            <w:r>
              <w:rPr>
                <w:rFonts w:ascii="宋体" w:hAnsi="宋体" w:eastAsia="宋体" w:cs="宋体"/>
                <w:b w:val="0"/>
                <w:i w:val="0"/>
                <w:color w:val="000000"/>
                <w:sz w:val="16"/>
              </w:rPr>
              <w:t>104.27</w:t>
            </w:r>
          </w:p>
        </w:tc>
        <w:tc>
          <w:tcPr>
            <w:tcW w:w="1000" w:type="dxa"/>
            <w:vAlign w:val="center"/>
          </w:tcPr>
          <w:p w14:paraId="03E9B6F9"/>
        </w:tc>
        <w:tc>
          <w:tcPr>
            <w:tcW w:w="1000" w:type="dxa"/>
            <w:vAlign w:val="center"/>
          </w:tcPr>
          <w:p w14:paraId="4855630F">
            <w:pPr>
              <w:snapToGrid w:val="0"/>
              <w:jc w:val="right"/>
            </w:pPr>
            <w:r>
              <w:rPr>
                <w:rFonts w:ascii="宋体" w:hAnsi="宋体" w:eastAsia="宋体" w:cs="宋体"/>
                <w:b w:val="0"/>
                <w:i w:val="0"/>
                <w:color w:val="000000"/>
                <w:sz w:val="16"/>
              </w:rPr>
              <w:t>104.27</w:t>
            </w:r>
          </w:p>
        </w:tc>
        <w:tc>
          <w:tcPr>
            <w:tcW w:w="1000" w:type="dxa"/>
            <w:vAlign w:val="center"/>
          </w:tcPr>
          <w:p w14:paraId="479A7461"/>
        </w:tc>
        <w:tc>
          <w:tcPr>
            <w:tcW w:w="1000" w:type="dxa"/>
            <w:vAlign w:val="center"/>
          </w:tcPr>
          <w:p w14:paraId="6601AD39"/>
        </w:tc>
        <w:tc>
          <w:tcPr>
            <w:tcW w:w="1032" w:type="dxa"/>
            <w:vAlign w:val="center"/>
          </w:tcPr>
          <w:p w14:paraId="2B2B9C83"/>
        </w:tc>
      </w:tr>
      <w:tr w14:paraId="13151A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D911E5F">
            <w:pPr>
              <w:snapToGrid w:val="0"/>
              <w:jc w:val="left"/>
            </w:pPr>
            <w:r>
              <w:rPr>
                <w:rFonts w:ascii="宋体" w:hAnsi="宋体" w:eastAsia="宋体" w:cs="宋体"/>
                <w:b w:val="0"/>
                <w:i w:val="0"/>
                <w:color w:val="000000"/>
                <w:sz w:val="16"/>
              </w:rPr>
              <w:t>2120501</w:t>
            </w:r>
          </w:p>
        </w:tc>
        <w:tc>
          <w:tcPr>
            <w:tcW w:w="3960" w:type="dxa"/>
            <w:vAlign w:val="center"/>
          </w:tcPr>
          <w:p w14:paraId="6A9B8014">
            <w:pPr>
              <w:snapToGrid w:val="0"/>
              <w:jc w:val="left"/>
            </w:pPr>
            <w:r>
              <w:rPr>
                <w:rFonts w:ascii="宋体" w:hAnsi="宋体" w:eastAsia="宋体" w:cs="宋体"/>
                <w:b w:val="0"/>
                <w:i w:val="0"/>
                <w:color w:val="000000"/>
                <w:sz w:val="16"/>
              </w:rPr>
              <w:t>城乡社区环境卫生</w:t>
            </w:r>
          </w:p>
        </w:tc>
        <w:tc>
          <w:tcPr>
            <w:tcW w:w="1000" w:type="dxa"/>
            <w:vAlign w:val="center"/>
          </w:tcPr>
          <w:p w14:paraId="226BC141">
            <w:pPr>
              <w:snapToGrid w:val="0"/>
              <w:jc w:val="right"/>
            </w:pPr>
            <w:r>
              <w:rPr>
                <w:rFonts w:ascii="宋体" w:hAnsi="宋体" w:eastAsia="宋体" w:cs="宋体"/>
                <w:b w:val="0"/>
                <w:i w:val="0"/>
                <w:color w:val="000000"/>
                <w:sz w:val="16"/>
              </w:rPr>
              <w:t>104.27</w:t>
            </w:r>
          </w:p>
        </w:tc>
        <w:tc>
          <w:tcPr>
            <w:tcW w:w="1000" w:type="dxa"/>
            <w:vAlign w:val="center"/>
          </w:tcPr>
          <w:p w14:paraId="0A3850AE"/>
        </w:tc>
        <w:tc>
          <w:tcPr>
            <w:tcW w:w="1000" w:type="dxa"/>
            <w:vAlign w:val="center"/>
          </w:tcPr>
          <w:p w14:paraId="5A248CE2">
            <w:pPr>
              <w:snapToGrid w:val="0"/>
              <w:jc w:val="right"/>
            </w:pPr>
            <w:r>
              <w:rPr>
                <w:rFonts w:ascii="宋体" w:hAnsi="宋体" w:eastAsia="宋体" w:cs="宋体"/>
                <w:b w:val="0"/>
                <w:i w:val="0"/>
                <w:color w:val="000000"/>
                <w:sz w:val="16"/>
              </w:rPr>
              <w:t>104.27</w:t>
            </w:r>
          </w:p>
        </w:tc>
        <w:tc>
          <w:tcPr>
            <w:tcW w:w="1000" w:type="dxa"/>
            <w:vAlign w:val="center"/>
          </w:tcPr>
          <w:p w14:paraId="2E6C3D51"/>
        </w:tc>
        <w:tc>
          <w:tcPr>
            <w:tcW w:w="1000" w:type="dxa"/>
            <w:vAlign w:val="center"/>
          </w:tcPr>
          <w:p w14:paraId="554BC4A9"/>
        </w:tc>
        <w:tc>
          <w:tcPr>
            <w:tcW w:w="1032" w:type="dxa"/>
            <w:vAlign w:val="center"/>
          </w:tcPr>
          <w:p w14:paraId="69BBF41B"/>
        </w:tc>
      </w:tr>
      <w:tr w14:paraId="40ABC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FC7F990">
            <w:pPr>
              <w:snapToGrid w:val="0"/>
              <w:jc w:val="left"/>
            </w:pPr>
            <w:r>
              <w:rPr>
                <w:rFonts w:ascii="宋体" w:hAnsi="宋体" w:eastAsia="宋体" w:cs="宋体"/>
                <w:b w:val="0"/>
                <w:i w:val="0"/>
                <w:color w:val="000000"/>
                <w:sz w:val="16"/>
              </w:rPr>
              <w:t>21213</w:t>
            </w:r>
          </w:p>
        </w:tc>
        <w:tc>
          <w:tcPr>
            <w:tcW w:w="3960" w:type="dxa"/>
            <w:vAlign w:val="center"/>
          </w:tcPr>
          <w:p w14:paraId="25154481">
            <w:pPr>
              <w:snapToGrid w:val="0"/>
              <w:jc w:val="left"/>
            </w:pPr>
            <w:r>
              <w:rPr>
                <w:rFonts w:ascii="宋体" w:hAnsi="宋体" w:eastAsia="宋体" w:cs="宋体"/>
                <w:b w:val="0"/>
                <w:i w:val="0"/>
                <w:color w:val="000000"/>
                <w:sz w:val="16"/>
              </w:rPr>
              <w:t>城市基础设施配套费安排的支出</w:t>
            </w:r>
          </w:p>
        </w:tc>
        <w:tc>
          <w:tcPr>
            <w:tcW w:w="1000" w:type="dxa"/>
            <w:vAlign w:val="center"/>
          </w:tcPr>
          <w:p w14:paraId="1F9A21FA">
            <w:pPr>
              <w:snapToGrid w:val="0"/>
              <w:jc w:val="right"/>
            </w:pPr>
            <w:r>
              <w:rPr>
                <w:rFonts w:ascii="宋体" w:hAnsi="宋体" w:eastAsia="宋体" w:cs="宋体"/>
                <w:b w:val="0"/>
                <w:i w:val="0"/>
                <w:color w:val="000000"/>
                <w:sz w:val="16"/>
              </w:rPr>
              <w:t>806.23</w:t>
            </w:r>
          </w:p>
        </w:tc>
        <w:tc>
          <w:tcPr>
            <w:tcW w:w="1000" w:type="dxa"/>
            <w:vAlign w:val="center"/>
          </w:tcPr>
          <w:p w14:paraId="32DA11D0"/>
        </w:tc>
        <w:tc>
          <w:tcPr>
            <w:tcW w:w="1000" w:type="dxa"/>
            <w:vAlign w:val="center"/>
          </w:tcPr>
          <w:p w14:paraId="7A40C08A">
            <w:pPr>
              <w:snapToGrid w:val="0"/>
              <w:jc w:val="right"/>
            </w:pPr>
            <w:r>
              <w:rPr>
                <w:rFonts w:ascii="宋体" w:hAnsi="宋体" w:eastAsia="宋体" w:cs="宋体"/>
                <w:b w:val="0"/>
                <w:i w:val="0"/>
                <w:color w:val="000000"/>
                <w:sz w:val="16"/>
              </w:rPr>
              <w:t>806.23</w:t>
            </w:r>
          </w:p>
        </w:tc>
        <w:tc>
          <w:tcPr>
            <w:tcW w:w="1000" w:type="dxa"/>
            <w:vAlign w:val="center"/>
          </w:tcPr>
          <w:p w14:paraId="0F2BC623"/>
        </w:tc>
        <w:tc>
          <w:tcPr>
            <w:tcW w:w="1000" w:type="dxa"/>
            <w:vAlign w:val="center"/>
          </w:tcPr>
          <w:p w14:paraId="29F7A329"/>
        </w:tc>
        <w:tc>
          <w:tcPr>
            <w:tcW w:w="1032" w:type="dxa"/>
            <w:vAlign w:val="center"/>
          </w:tcPr>
          <w:p w14:paraId="1412664F"/>
        </w:tc>
      </w:tr>
      <w:tr w14:paraId="0B14A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A7B915B">
            <w:pPr>
              <w:snapToGrid w:val="0"/>
              <w:jc w:val="left"/>
            </w:pPr>
            <w:r>
              <w:rPr>
                <w:rFonts w:ascii="宋体" w:hAnsi="宋体" w:eastAsia="宋体" w:cs="宋体"/>
                <w:b w:val="0"/>
                <w:i w:val="0"/>
                <w:color w:val="000000"/>
                <w:sz w:val="16"/>
              </w:rPr>
              <w:t>2121301</w:t>
            </w:r>
          </w:p>
        </w:tc>
        <w:tc>
          <w:tcPr>
            <w:tcW w:w="3960" w:type="dxa"/>
            <w:vAlign w:val="center"/>
          </w:tcPr>
          <w:p w14:paraId="1E11EDC2">
            <w:pPr>
              <w:snapToGrid w:val="0"/>
              <w:jc w:val="left"/>
            </w:pPr>
            <w:r>
              <w:rPr>
                <w:rFonts w:ascii="宋体" w:hAnsi="宋体" w:eastAsia="宋体" w:cs="宋体"/>
                <w:b w:val="0"/>
                <w:i w:val="0"/>
                <w:color w:val="000000"/>
                <w:sz w:val="16"/>
              </w:rPr>
              <w:t>城市公共设施</w:t>
            </w:r>
          </w:p>
        </w:tc>
        <w:tc>
          <w:tcPr>
            <w:tcW w:w="1000" w:type="dxa"/>
            <w:vAlign w:val="center"/>
          </w:tcPr>
          <w:p w14:paraId="32F40BB7">
            <w:pPr>
              <w:snapToGrid w:val="0"/>
              <w:jc w:val="right"/>
            </w:pPr>
            <w:r>
              <w:rPr>
                <w:rFonts w:ascii="宋体" w:hAnsi="宋体" w:eastAsia="宋体" w:cs="宋体"/>
                <w:b w:val="0"/>
                <w:i w:val="0"/>
                <w:color w:val="000000"/>
                <w:sz w:val="16"/>
              </w:rPr>
              <w:t>181.19</w:t>
            </w:r>
          </w:p>
        </w:tc>
        <w:tc>
          <w:tcPr>
            <w:tcW w:w="1000" w:type="dxa"/>
            <w:vAlign w:val="center"/>
          </w:tcPr>
          <w:p w14:paraId="77922091"/>
        </w:tc>
        <w:tc>
          <w:tcPr>
            <w:tcW w:w="1000" w:type="dxa"/>
            <w:vAlign w:val="center"/>
          </w:tcPr>
          <w:p w14:paraId="1F745969">
            <w:pPr>
              <w:snapToGrid w:val="0"/>
              <w:jc w:val="right"/>
            </w:pPr>
            <w:r>
              <w:rPr>
                <w:rFonts w:ascii="宋体" w:hAnsi="宋体" w:eastAsia="宋体" w:cs="宋体"/>
                <w:b w:val="0"/>
                <w:i w:val="0"/>
                <w:color w:val="000000"/>
                <w:sz w:val="16"/>
              </w:rPr>
              <w:t>181.19</w:t>
            </w:r>
          </w:p>
        </w:tc>
        <w:tc>
          <w:tcPr>
            <w:tcW w:w="1000" w:type="dxa"/>
            <w:vAlign w:val="center"/>
          </w:tcPr>
          <w:p w14:paraId="2E089DCC"/>
        </w:tc>
        <w:tc>
          <w:tcPr>
            <w:tcW w:w="1000" w:type="dxa"/>
            <w:vAlign w:val="center"/>
          </w:tcPr>
          <w:p w14:paraId="71A2361F"/>
        </w:tc>
        <w:tc>
          <w:tcPr>
            <w:tcW w:w="1032" w:type="dxa"/>
            <w:vAlign w:val="center"/>
          </w:tcPr>
          <w:p w14:paraId="493D8FD4"/>
        </w:tc>
      </w:tr>
      <w:tr w14:paraId="64CB8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5657E92">
            <w:pPr>
              <w:snapToGrid w:val="0"/>
              <w:jc w:val="left"/>
            </w:pPr>
            <w:r>
              <w:rPr>
                <w:rFonts w:ascii="宋体" w:hAnsi="宋体" w:eastAsia="宋体" w:cs="宋体"/>
                <w:b w:val="0"/>
                <w:i w:val="0"/>
                <w:color w:val="000000"/>
                <w:sz w:val="16"/>
              </w:rPr>
              <w:t>2121302</w:t>
            </w:r>
          </w:p>
        </w:tc>
        <w:tc>
          <w:tcPr>
            <w:tcW w:w="3960" w:type="dxa"/>
            <w:vAlign w:val="center"/>
          </w:tcPr>
          <w:p w14:paraId="17F60720">
            <w:pPr>
              <w:snapToGrid w:val="0"/>
              <w:jc w:val="left"/>
            </w:pPr>
            <w:r>
              <w:rPr>
                <w:rFonts w:ascii="宋体" w:hAnsi="宋体" w:eastAsia="宋体" w:cs="宋体"/>
                <w:b w:val="0"/>
                <w:i w:val="0"/>
                <w:color w:val="000000"/>
                <w:sz w:val="16"/>
              </w:rPr>
              <w:t>城市环境卫生</w:t>
            </w:r>
          </w:p>
        </w:tc>
        <w:tc>
          <w:tcPr>
            <w:tcW w:w="1000" w:type="dxa"/>
            <w:vAlign w:val="center"/>
          </w:tcPr>
          <w:p w14:paraId="47061840">
            <w:pPr>
              <w:snapToGrid w:val="0"/>
              <w:jc w:val="right"/>
            </w:pPr>
            <w:r>
              <w:rPr>
                <w:rFonts w:ascii="宋体" w:hAnsi="宋体" w:eastAsia="宋体" w:cs="宋体"/>
                <w:b w:val="0"/>
                <w:i w:val="0"/>
                <w:color w:val="000000"/>
                <w:sz w:val="16"/>
              </w:rPr>
              <w:t>625.04</w:t>
            </w:r>
          </w:p>
        </w:tc>
        <w:tc>
          <w:tcPr>
            <w:tcW w:w="1000" w:type="dxa"/>
            <w:vAlign w:val="center"/>
          </w:tcPr>
          <w:p w14:paraId="24D2E61A"/>
        </w:tc>
        <w:tc>
          <w:tcPr>
            <w:tcW w:w="1000" w:type="dxa"/>
            <w:vAlign w:val="center"/>
          </w:tcPr>
          <w:p w14:paraId="533A6ACE">
            <w:pPr>
              <w:snapToGrid w:val="0"/>
              <w:jc w:val="right"/>
            </w:pPr>
            <w:r>
              <w:rPr>
                <w:rFonts w:ascii="宋体" w:hAnsi="宋体" w:eastAsia="宋体" w:cs="宋体"/>
                <w:b w:val="0"/>
                <w:i w:val="0"/>
                <w:color w:val="000000"/>
                <w:sz w:val="16"/>
              </w:rPr>
              <w:t>625.04</w:t>
            </w:r>
          </w:p>
        </w:tc>
        <w:tc>
          <w:tcPr>
            <w:tcW w:w="1000" w:type="dxa"/>
            <w:vAlign w:val="center"/>
          </w:tcPr>
          <w:p w14:paraId="5415E510"/>
        </w:tc>
        <w:tc>
          <w:tcPr>
            <w:tcW w:w="1000" w:type="dxa"/>
            <w:vAlign w:val="center"/>
          </w:tcPr>
          <w:p w14:paraId="3E530DA5"/>
        </w:tc>
        <w:tc>
          <w:tcPr>
            <w:tcW w:w="1032" w:type="dxa"/>
            <w:vAlign w:val="center"/>
          </w:tcPr>
          <w:p w14:paraId="72CDAD19"/>
        </w:tc>
      </w:tr>
      <w:tr w14:paraId="2D5B0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4C0E04D">
            <w:pPr>
              <w:snapToGrid w:val="0"/>
              <w:jc w:val="left"/>
            </w:pPr>
            <w:r>
              <w:rPr>
                <w:rFonts w:ascii="宋体" w:hAnsi="宋体" w:eastAsia="宋体" w:cs="宋体"/>
                <w:b w:val="0"/>
                <w:i w:val="0"/>
                <w:color w:val="000000"/>
                <w:sz w:val="16"/>
              </w:rPr>
              <w:t>21298</w:t>
            </w:r>
          </w:p>
        </w:tc>
        <w:tc>
          <w:tcPr>
            <w:tcW w:w="3960" w:type="dxa"/>
            <w:vAlign w:val="center"/>
          </w:tcPr>
          <w:p w14:paraId="2DB77E76">
            <w:pPr>
              <w:snapToGrid w:val="0"/>
              <w:jc w:val="left"/>
            </w:pPr>
            <w:r>
              <w:rPr>
                <w:rFonts w:ascii="宋体" w:hAnsi="宋体" w:eastAsia="宋体" w:cs="宋体"/>
                <w:b w:val="0"/>
                <w:i w:val="0"/>
                <w:color w:val="000000"/>
                <w:sz w:val="16"/>
              </w:rPr>
              <w:t>超长期特别国债安排的支出</w:t>
            </w:r>
          </w:p>
        </w:tc>
        <w:tc>
          <w:tcPr>
            <w:tcW w:w="1000" w:type="dxa"/>
            <w:vAlign w:val="center"/>
          </w:tcPr>
          <w:p w14:paraId="30A381A9">
            <w:pPr>
              <w:snapToGrid w:val="0"/>
              <w:jc w:val="right"/>
            </w:pPr>
            <w:r>
              <w:rPr>
                <w:rFonts w:ascii="宋体" w:hAnsi="宋体" w:eastAsia="宋体" w:cs="宋体"/>
                <w:b w:val="0"/>
                <w:i w:val="0"/>
                <w:color w:val="000000"/>
                <w:sz w:val="16"/>
              </w:rPr>
              <w:t>5,073.34</w:t>
            </w:r>
          </w:p>
        </w:tc>
        <w:tc>
          <w:tcPr>
            <w:tcW w:w="1000" w:type="dxa"/>
            <w:vAlign w:val="center"/>
          </w:tcPr>
          <w:p w14:paraId="6C3A5E5A"/>
        </w:tc>
        <w:tc>
          <w:tcPr>
            <w:tcW w:w="1000" w:type="dxa"/>
            <w:vAlign w:val="center"/>
          </w:tcPr>
          <w:p w14:paraId="41C596E5">
            <w:pPr>
              <w:snapToGrid w:val="0"/>
              <w:jc w:val="right"/>
            </w:pPr>
            <w:r>
              <w:rPr>
                <w:rFonts w:ascii="宋体" w:hAnsi="宋体" w:eastAsia="宋体" w:cs="宋体"/>
                <w:b w:val="0"/>
                <w:i w:val="0"/>
                <w:color w:val="000000"/>
                <w:sz w:val="16"/>
              </w:rPr>
              <w:t>5,073.34</w:t>
            </w:r>
          </w:p>
        </w:tc>
        <w:tc>
          <w:tcPr>
            <w:tcW w:w="1000" w:type="dxa"/>
            <w:vAlign w:val="center"/>
          </w:tcPr>
          <w:p w14:paraId="271D82F4"/>
        </w:tc>
        <w:tc>
          <w:tcPr>
            <w:tcW w:w="1000" w:type="dxa"/>
            <w:vAlign w:val="center"/>
          </w:tcPr>
          <w:p w14:paraId="3992902B"/>
        </w:tc>
        <w:tc>
          <w:tcPr>
            <w:tcW w:w="1032" w:type="dxa"/>
            <w:vAlign w:val="center"/>
          </w:tcPr>
          <w:p w14:paraId="374336F8"/>
        </w:tc>
      </w:tr>
      <w:tr w14:paraId="16689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72F6B4D">
            <w:pPr>
              <w:snapToGrid w:val="0"/>
              <w:jc w:val="left"/>
            </w:pPr>
            <w:r>
              <w:rPr>
                <w:rFonts w:ascii="宋体" w:hAnsi="宋体" w:eastAsia="宋体" w:cs="宋体"/>
                <w:b w:val="0"/>
                <w:i w:val="0"/>
                <w:color w:val="000000"/>
                <w:sz w:val="16"/>
              </w:rPr>
              <w:t>2129899</w:t>
            </w:r>
          </w:p>
        </w:tc>
        <w:tc>
          <w:tcPr>
            <w:tcW w:w="3960" w:type="dxa"/>
            <w:vAlign w:val="center"/>
          </w:tcPr>
          <w:p w14:paraId="7BF0ED4F">
            <w:pPr>
              <w:snapToGrid w:val="0"/>
              <w:jc w:val="left"/>
            </w:pPr>
            <w:r>
              <w:rPr>
                <w:rFonts w:ascii="宋体" w:hAnsi="宋体" w:eastAsia="宋体" w:cs="宋体"/>
                <w:b w:val="0"/>
                <w:i w:val="0"/>
                <w:color w:val="000000"/>
                <w:sz w:val="16"/>
              </w:rPr>
              <w:t>其他城乡社区支出</w:t>
            </w:r>
          </w:p>
        </w:tc>
        <w:tc>
          <w:tcPr>
            <w:tcW w:w="1000" w:type="dxa"/>
            <w:vAlign w:val="center"/>
          </w:tcPr>
          <w:p w14:paraId="7E01AC33">
            <w:pPr>
              <w:snapToGrid w:val="0"/>
              <w:jc w:val="right"/>
            </w:pPr>
            <w:r>
              <w:rPr>
                <w:rFonts w:ascii="宋体" w:hAnsi="宋体" w:eastAsia="宋体" w:cs="宋体"/>
                <w:b w:val="0"/>
                <w:i w:val="0"/>
                <w:color w:val="000000"/>
                <w:sz w:val="16"/>
              </w:rPr>
              <w:t>5,073.34</w:t>
            </w:r>
          </w:p>
        </w:tc>
        <w:tc>
          <w:tcPr>
            <w:tcW w:w="1000" w:type="dxa"/>
            <w:vAlign w:val="center"/>
          </w:tcPr>
          <w:p w14:paraId="4F456A89"/>
        </w:tc>
        <w:tc>
          <w:tcPr>
            <w:tcW w:w="1000" w:type="dxa"/>
            <w:vAlign w:val="center"/>
          </w:tcPr>
          <w:p w14:paraId="348AC642">
            <w:pPr>
              <w:snapToGrid w:val="0"/>
              <w:jc w:val="right"/>
            </w:pPr>
            <w:r>
              <w:rPr>
                <w:rFonts w:ascii="宋体" w:hAnsi="宋体" w:eastAsia="宋体" w:cs="宋体"/>
                <w:b w:val="0"/>
                <w:i w:val="0"/>
                <w:color w:val="000000"/>
                <w:sz w:val="16"/>
              </w:rPr>
              <w:t>5,073.34</w:t>
            </w:r>
          </w:p>
        </w:tc>
        <w:tc>
          <w:tcPr>
            <w:tcW w:w="1000" w:type="dxa"/>
            <w:vAlign w:val="center"/>
          </w:tcPr>
          <w:p w14:paraId="44B65675"/>
        </w:tc>
        <w:tc>
          <w:tcPr>
            <w:tcW w:w="1000" w:type="dxa"/>
            <w:vAlign w:val="center"/>
          </w:tcPr>
          <w:p w14:paraId="05F0BD4A"/>
        </w:tc>
        <w:tc>
          <w:tcPr>
            <w:tcW w:w="1032" w:type="dxa"/>
            <w:vAlign w:val="center"/>
          </w:tcPr>
          <w:p w14:paraId="35F3E4D0"/>
        </w:tc>
      </w:tr>
      <w:tr w14:paraId="557C26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615081C">
            <w:pPr>
              <w:snapToGrid w:val="0"/>
              <w:jc w:val="left"/>
            </w:pPr>
            <w:r>
              <w:rPr>
                <w:rFonts w:ascii="宋体" w:hAnsi="宋体" w:eastAsia="宋体" w:cs="宋体"/>
                <w:b w:val="0"/>
                <w:i w:val="0"/>
                <w:color w:val="000000"/>
                <w:sz w:val="16"/>
              </w:rPr>
              <w:t>213</w:t>
            </w:r>
          </w:p>
        </w:tc>
        <w:tc>
          <w:tcPr>
            <w:tcW w:w="3960" w:type="dxa"/>
            <w:vAlign w:val="center"/>
          </w:tcPr>
          <w:p w14:paraId="3B8E3495">
            <w:pPr>
              <w:snapToGrid w:val="0"/>
              <w:jc w:val="left"/>
            </w:pPr>
            <w:r>
              <w:rPr>
                <w:rFonts w:ascii="宋体" w:hAnsi="宋体" w:eastAsia="宋体" w:cs="宋体"/>
                <w:b w:val="0"/>
                <w:i w:val="0"/>
                <w:color w:val="000000"/>
                <w:sz w:val="16"/>
              </w:rPr>
              <w:t>农林水支出</w:t>
            </w:r>
          </w:p>
        </w:tc>
        <w:tc>
          <w:tcPr>
            <w:tcW w:w="1000" w:type="dxa"/>
            <w:vAlign w:val="center"/>
          </w:tcPr>
          <w:p w14:paraId="74CC820D">
            <w:pPr>
              <w:snapToGrid w:val="0"/>
              <w:jc w:val="right"/>
            </w:pPr>
            <w:r>
              <w:rPr>
                <w:rFonts w:ascii="宋体" w:hAnsi="宋体" w:eastAsia="宋体" w:cs="宋体"/>
                <w:b w:val="0"/>
                <w:i w:val="0"/>
                <w:color w:val="000000"/>
                <w:sz w:val="16"/>
              </w:rPr>
              <w:t>35.06</w:t>
            </w:r>
          </w:p>
        </w:tc>
        <w:tc>
          <w:tcPr>
            <w:tcW w:w="1000" w:type="dxa"/>
            <w:vAlign w:val="center"/>
          </w:tcPr>
          <w:p w14:paraId="5A3F67C6"/>
        </w:tc>
        <w:tc>
          <w:tcPr>
            <w:tcW w:w="1000" w:type="dxa"/>
            <w:vAlign w:val="center"/>
          </w:tcPr>
          <w:p w14:paraId="1CF26AAB">
            <w:pPr>
              <w:snapToGrid w:val="0"/>
              <w:jc w:val="right"/>
            </w:pPr>
            <w:r>
              <w:rPr>
                <w:rFonts w:ascii="宋体" w:hAnsi="宋体" w:eastAsia="宋体" w:cs="宋体"/>
                <w:b w:val="0"/>
                <w:i w:val="0"/>
                <w:color w:val="000000"/>
                <w:sz w:val="16"/>
              </w:rPr>
              <w:t>35.06</w:t>
            </w:r>
          </w:p>
        </w:tc>
        <w:tc>
          <w:tcPr>
            <w:tcW w:w="1000" w:type="dxa"/>
            <w:vAlign w:val="center"/>
          </w:tcPr>
          <w:p w14:paraId="641866C3"/>
        </w:tc>
        <w:tc>
          <w:tcPr>
            <w:tcW w:w="1000" w:type="dxa"/>
            <w:vAlign w:val="center"/>
          </w:tcPr>
          <w:p w14:paraId="23BCDEED"/>
        </w:tc>
        <w:tc>
          <w:tcPr>
            <w:tcW w:w="1032" w:type="dxa"/>
            <w:vAlign w:val="center"/>
          </w:tcPr>
          <w:p w14:paraId="0CC42D7E"/>
        </w:tc>
      </w:tr>
      <w:tr w14:paraId="5D47A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0974E92">
            <w:pPr>
              <w:snapToGrid w:val="0"/>
              <w:jc w:val="left"/>
            </w:pPr>
            <w:r>
              <w:rPr>
                <w:rFonts w:ascii="宋体" w:hAnsi="宋体" w:eastAsia="宋体" w:cs="宋体"/>
                <w:b w:val="0"/>
                <w:i w:val="0"/>
                <w:color w:val="000000"/>
                <w:sz w:val="16"/>
              </w:rPr>
              <w:t>21303</w:t>
            </w:r>
          </w:p>
        </w:tc>
        <w:tc>
          <w:tcPr>
            <w:tcW w:w="3960" w:type="dxa"/>
            <w:vAlign w:val="center"/>
          </w:tcPr>
          <w:p w14:paraId="1AF532DA">
            <w:pPr>
              <w:snapToGrid w:val="0"/>
              <w:jc w:val="left"/>
            </w:pPr>
            <w:r>
              <w:rPr>
                <w:rFonts w:ascii="宋体" w:hAnsi="宋体" w:eastAsia="宋体" w:cs="宋体"/>
                <w:b w:val="0"/>
                <w:i w:val="0"/>
                <w:color w:val="000000"/>
                <w:sz w:val="16"/>
              </w:rPr>
              <w:t>水利</w:t>
            </w:r>
          </w:p>
        </w:tc>
        <w:tc>
          <w:tcPr>
            <w:tcW w:w="1000" w:type="dxa"/>
            <w:vAlign w:val="center"/>
          </w:tcPr>
          <w:p w14:paraId="5A6F6406">
            <w:pPr>
              <w:snapToGrid w:val="0"/>
              <w:jc w:val="right"/>
            </w:pPr>
            <w:r>
              <w:rPr>
                <w:rFonts w:ascii="宋体" w:hAnsi="宋体" w:eastAsia="宋体" w:cs="宋体"/>
                <w:b w:val="0"/>
                <w:i w:val="0"/>
                <w:color w:val="000000"/>
                <w:sz w:val="16"/>
              </w:rPr>
              <w:t>35.06</w:t>
            </w:r>
          </w:p>
        </w:tc>
        <w:tc>
          <w:tcPr>
            <w:tcW w:w="1000" w:type="dxa"/>
            <w:vAlign w:val="center"/>
          </w:tcPr>
          <w:p w14:paraId="2609E145"/>
        </w:tc>
        <w:tc>
          <w:tcPr>
            <w:tcW w:w="1000" w:type="dxa"/>
            <w:vAlign w:val="center"/>
          </w:tcPr>
          <w:p w14:paraId="24E124E4">
            <w:pPr>
              <w:snapToGrid w:val="0"/>
              <w:jc w:val="right"/>
            </w:pPr>
            <w:r>
              <w:rPr>
                <w:rFonts w:ascii="宋体" w:hAnsi="宋体" w:eastAsia="宋体" w:cs="宋体"/>
                <w:b w:val="0"/>
                <w:i w:val="0"/>
                <w:color w:val="000000"/>
                <w:sz w:val="16"/>
              </w:rPr>
              <w:t>35.06</w:t>
            </w:r>
          </w:p>
        </w:tc>
        <w:tc>
          <w:tcPr>
            <w:tcW w:w="1000" w:type="dxa"/>
            <w:vAlign w:val="center"/>
          </w:tcPr>
          <w:p w14:paraId="0357369E"/>
        </w:tc>
        <w:tc>
          <w:tcPr>
            <w:tcW w:w="1000" w:type="dxa"/>
            <w:vAlign w:val="center"/>
          </w:tcPr>
          <w:p w14:paraId="01A68E65"/>
        </w:tc>
        <w:tc>
          <w:tcPr>
            <w:tcW w:w="1032" w:type="dxa"/>
            <w:vAlign w:val="center"/>
          </w:tcPr>
          <w:p w14:paraId="40235F6E"/>
        </w:tc>
      </w:tr>
      <w:tr w14:paraId="72D91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9F94D44">
            <w:pPr>
              <w:snapToGrid w:val="0"/>
              <w:jc w:val="left"/>
            </w:pPr>
            <w:r>
              <w:rPr>
                <w:rFonts w:ascii="宋体" w:hAnsi="宋体" w:eastAsia="宋体" w:cs="宋体"/>
                <w:b w:val="0"/>
                <w:i w:val="0"/>
                <w:color w:val="000000"/>
                <w:sz w:val="16"/>
              </w:rPr>
              <w:t>2130310</w:t>
            </w:r>
          </w:p>
        </w:tc>
        <w:tc>
          <w:tcPr>
            <w:tcW w:w="3960" w:type="dxa"/>
            <w:vAlign w:val="center"/>
          </w:tcPr>
          <w:p w14:paraId="46281A67">
            <w:pPr>
              <w:snapToGrid w:val="0"/>
              <w:jc w:val="left"/>
            </w:pPr>
            <w:r>
              <w:rPr>
                <w:rFonts w:ascii="宋体" w:hAnsi="宋体" w:eastAsia="宋体" w:cs="宋体"/>
                <w:b w:val="0"/>
                <w:i w:val="0"/>
                <w:color w:val="000000"/>
                <w:sz w:val="16"/>
              </w:rPr>
              <w:t>水土保持</w:t>
            </w:r>
          </w:p>
        </w:tc>
        <w:tc>
          <w:tcPr>
            <w:tcW w:w="1000" w:type="dxa"/>
            <w:vAlign w:val="center"/>
          </w:tcPr>
          <w:p w14:paraId="7D42CB23">
            <w:pPr>
              <w:snapToGrid w:val="0"/>
              <w:jc w:val="right"/>
            </w:pPr>
            <w:r>
              <w:rPr>
                <w:rFonts w:ascii="宋体" w:hAnsi="宋体" w:eastAsia="宋体" w:cs="宋体"/>
                <w:b w:val="0"/>
                <w:i w:val="0"/>
                <w:color w:val="000000"/>
                <w:sz w:val="16"/>
              </w:rPr>
              <w:t>35.06</w:t>
            </w:r>
          </w:p>
        </w:tc>
        <w:tc>
          <w:tcPr>
            <w:tcW w:w="1000" w:type="dxa"/>
            <w:vAlign w:val="center"/>
          </w:tcPr>
          <w:p w14:paraId="1CA5ACA7"/>
        </w:tc>
        <w:tc>
          <w:tcPr>
            <w:tcW w:w="1000" w:type="dxa"/>
            <w:vAlign w:val="center"/>
          </w:tcPr>
          <w:p w14:paraId="441F8CAA">
            <w:pPr>
              <w:snapToGrid w:val="0"/>
              <w:jc w:val="right"/>
            </w:pPr>
            <w:r>
              <w:rPr>
                <w:rFonts w:ascii="宋体" w:hAnsi="宋体" w:eastAsia="宋体" w:cs="宋体"/>
                <w:b w:val="0"/>
                <w:i w:val="0"/>
                <w:color w:val="000000"/>
                <w:sz w:val="16"/>
              </w:rPr>
              <w:t>35.06</w:t>
            </w:r>
          </w:p>
        </w:tc>
        <w:tc>
          <w:tcPr>
            <w:tcW w:w="1000" w:type="dxa"/>
            <w:vAlign w:val="center"/>
          </w:tcPr>
          <w:p w14:paraId="3259E2E6"/>
        </w:tc>
        <w:tc>
          <w:tcPr>
            <w:tcW w:w="1000" w:type="dxa"/>
            <w:vAlign w:val="center"/>
          </w:tcPr>
          <w:p w14:paraId="6DB07FD3"/>
        </w:tc>
        <w:tc>
          <w:tcPr>
            <w:tcW w:w="1032" w:type="dxa"/>
            <w:vAlign w:val="center"/>
          </w:tcPr>
          <w:p w14:paraId="417C1650"/>
        </w:tc>
      </w:tr>
      <w:tr w14:paraId="2B11E3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D10E036">
            <w:pPr>
              <w:snapToGrid w:val="0"/>
              <w:jc w:val="left"/>
            </w:pPr>
            <w:r>
              <w:rPr>
                <w:rFonts w:ascii="宋体" w:hAnsi="宋体" w:eastAsia="宋体" w:cs="宋体"/>
                <w:b w:val="0"/>
                <w:i w:val="0"/>
                <w:color w:val="000000"/>
                <w:sz w:val="16"/>
              </w:rPr>
              <w:t>214</w:t>
            </w:r>
          </w:p>
        </w:tc>
        <w:tc>
          <w:tcPr>
            <w:tcW w:w="3960" w:type="dxa"/>
            <w:vAlign w:val="center"/>
          </w:tcPr>
          <w:p w14:paraId="119609A5">
            <w:pPr>
              <w:snapToGrid w:val="0"/>
              <w:jc w:val="left"/>
            </w:pPr>
            <w:r>
              <w:rPr>
                <w:rFonts w:ascii="宋体" w:hAnsi="宋体" w:eastAsia="宋体" w:cs="宋体"/>
                <w:b w:val="0"/>
                <w:i w:val="0"/>
                <w:color w:val="000000"/>
                <w:sz w:val="16"/>
              </w:rPr>
              <w:t>交通运输支出</w:t>
            </w:r>
          </w:p>
        </w:tc>
        <w:tc>
          <w:tcPr>
            <w:tcW w:w="1000" w:type="dxa"/>
            <w:vAlign w:val="center"/>
          </w:tcPr>
          <w:p w14:paraId="130B184D">
            <w:pPr>
              <w:snapToGrid w:val="0"/>
              <w:jc w:val="right"/>
            </w:pPr>
            <w:r>
              <w:rPr>
                <w:rFonts w:ascii="宋体" w:hAnsi="宋体" w:eastAsia="宋体" w:cs="宋体"/>
                <w:b w:val="0"/>
                <w:i w:val="0"/>
                <w:color w:val="000000"/>
                <w:sz w:val="16"/>
              </w:rPr>
              <w:t>325.08</w:t>
            </w:r>
          </w:p>
        </w:tc>
        <w:tc>
          <w:tcPr>
            <w:tcW w:w="1000" w:type="dxa"/>
            <w:vAlign w:val="center"/>
          </w:tcPr>
          <w:p w14:paraId="1CEFB305"/>
        </w:tc>
        <w:tc>
          <w:tcPr>
            <w:tcW w:w="1000" w:type="dxa"/>
            <w:vAlign w:val="center"/>
          </w:tcPr>
          <w:p w14:paraId="5DA9B9E8">
            <w:pPr>
              <w:snapToGrid w:val="0"/>
              <w:jc w:val="right"/>
            </w:pPr>
            <w:r>
              <w:rPr>
                <w:rFonts w:ascii="宋体" w:hAnsi="宋体" w:eastAsia="宋体" w:cs="宋体"/>
                <w:b w:val="0"/>
                <w:i w:val="0"/>
                <w:color w:val="000000"/>
                <w:sz w:val="16"/>
              </w:rPr>
              <w:t>325.08</w:t>
            </w:r>
          </w:p>
        </w:tc>
        <w:tc>
          <w:tcPr>
            <w:tcW w:w="1000" w:type="dxa"/>
            <w:vAlign w:val="center"/>
          </w:tcPr>
          <w:p w14:paraId="7E392E72"/>
        </w:tc>
        <w:tc>
          <w:tcPr>
            <w:tcW w:w="1000" w:type="dxa"/>
            <w:vAlign w:val="center"/>
          </w:tcPr>
          <w:p w14:paraId="57ED921E"/>
        </w:tc>
        <w:tc>
          <w:tcPr>
            <w:tcW w:w="1032" w:type="dxa"/>
            <w:vAlign w:val="center"/>
          </w:tcPr>
          <w:p w14:paraId="2A1FF022"/>
        </w:tc>
      </w:tr>
      <w:tr w14:paraId="1C77BF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9B92151">
            <w:pPr>
              <w:snapToGrid w:val="0"/>
              <w:jc w:val="left"/>
            </w:pPr>
            <w:r>
              <w:rPr>
                <w:rFonts w:ascii="宋体" w:hAnsi="宋体" w:eastAsia="宋体" w:cs="宋体"/>
                <w:b w:val="0"/>
                <w:i w:val="0"/>
                <w:color w:val="000000"/>
                <w:sz w:val="16"/>
              </w:rPr>
              <w:t>21401</w:t>
            </w:r>
          </w:p>
        </w:tc>
        <w:tc>
          <w:tcPr>
            <w:tcW w:w="3960" w:type="dxa"/>
            <w:vAlign w:val="center"/>
          </w:tcPr>
          <w:p w14:paraId="5D290C21">
            <w:pPr>
              <w:snapToGrid w:val="0"/>
              <w:jc w:val="left"/>
            </w:pPr>
            <w:r>
              <w:rPr>
                <w:rFonts w:ascii="宋体" w:hAnsi="宋体" w:eastAsia="宋体" w:cs="宋体"/>
                <w:b w:val="0"/>
                <w:i w:val="0"/>
                <w:color w:val="000000"/>
                <w:sz w:val="16"/>
              </w:rPr>
              <w:t>公路水路运输</w:t>
            </w:r>
          </w:p>
        </w:tc>
        <w:tc>
          <w:tcPr>
            <w:tcW w:w="1000" w:type="dxa"/>
            <w:vAlign w:val="center"/>
          </w:tcPr>
          <w:p w14:paraId="482338DF">
            <w:pPr>
              <w:snapToGrid w:val="0"/>
              <w:jc w:val="right"/>
            </w:pPr>
            <w:r>
              <w:rPr>
                <w:rFonts w:ascii="宋体" w:hAnsi="宋体" w:eastAsia="宋体" w:cs="宋体"/>
                <w:b w:val="0"/>
                <w:i w:val="0"/>
                <w:color w:val="000000"/>
                <w:sz w:val="16"/>
              </w:rPr>
              <w:t>325.08</w:t>
            </w:r>
          </w:p>
        </w:tc>
        <w:tc>
          <w:tcPr>
            <w:tcW w:w="1000" w:type="dxa"/>
            <w:vAlign w:val="center"/>
          </w:tcPr>
          <w:p w14:paraId="417065C0"/>
        </w:tc>
        <w:tc>
          <w:tcPr>
            <w:tcW w:w="1000" w:type="dxa"/>
            <w:vAlign w:val="center"/>
          </w:tcPr>
          <w:p w14:paraId="6FB45BDD">
            <w:pPr>
              <w:snapToGrid w:val="0"/>
              <w:jc w:val="right"/>
            </w:pPr>
            <w:r>
              <w:rPr>
                <w:rFonts w:ascii="宋体" w:hAnsi="宋体" w:eastAsia="宋体" w:cs="宋体"/>
                <w:b w:val="0"/>
                <w:i w:val="0"/>
                <w:color w:val="000000"/>
                <w:sz w:val="16"/>
              </w:rPr>
              <w:t>325.08</w:t>
            </w:r>
          </w:p>
        </w:tc>
        <w:tc>
          <w:tcPr>
            <w:tcW w:w="1000" w:type="dxa"/>
            <w:vAlign w:val="center"/>
          </w:tcPr>
          <w:p w14:paraId="3A41BB77"/>
        </w:tc>
        <w:tc>
          <w:tcPr>
            <w:tcW w:w="1000" w:type="dxa"/>
            <w:vAlign w:val="center"/>
          </w:tcPr>
          <w:p w14:paraId="105D673A"/>
        </w:tc>
        <w:tc>
          <w:tcPr>
            <w:tcW w:w="1032" w:type="dxa"/>
            <w:vAlign w:val="center"/>
          </w:tcPr>
          <w:p w14:paraId="6CC18CC8"/>
        </w:tc>
      </w:tr>
      <w:tr w14:paraId="036F44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3D682AD">
            <w:pPr>
              <w:snapToGrid w:val="0"/>
              <w:jc w:val="left"/>
            </w:pPr>
            <w:r>
              <w:rPr>
                <w:rFonts w:ascii="宋体" w:hAnsi="宋体" w:eastAsia="宋体" w:cs="宋体"/>
                <w:b w:val="0"/>
                <w:i w:val="0"/>
                <w:color w:val="000000"/>
                <w:sz w:val="16"/>
              </w:rPr>
              <w:t>2140199</w:t>
            </w:r>
          </w:p>
        </w:tc>
        <w:tc>
          <w:tcPr>
            <w:tcW w:w="3960" w:type="dxa"/>
            <w:vAlign w:val="center"/>
          </w:tcPr>
          <w:p w14:paraId="5B9F9A38">
            <w:pPr>
              <w:snapToGrid w:val="0"/>
              <w:jc w:val="left"/>
            </w:pPr>
            <w:r>
              <w:rPr>
                <w:rFonts w:ascii="宋体" w:hAnsi="宋体" w:eastAsia="宋体" w:cs="宋体"/>
                <w:b w:val="0"/>
                <w:i w:val="0"/>
                <w:color w:val="000000"/>
                <w:sz w:val="16"/>
              </w:rPr>
              <w:t>其他公路水路运输支出</w:t>
            </w:r>
          </w:p>
        </w:tc>
        <w:tc>
          <w:tcPr>
            <w:tcW w:w="1000" w:type="dxa"/>
            <w:vAlign w:val="center"/>
          </w:tcPr>
          <w:p w14:paraId="2F0B75B2">
            <w:pPr>
              <w:snapToGrid w:val="0"/>
              <w:jc w:val="right"/>
            </w:pPr>
            <w:r>
              <w:rPr>
                <w:rFonts w:ascii="宋体" w:hAnsi="宋体" w:eastAsia="宋体" w:cs="宋体"/>
                <w:b w:val="0"/>
                <w:i w:val="0"/>
                <w:color w:val="000000"/>
                <w:sz w:val="16"/>
              </w:rPr>
              <w:t>325.08</w:t>
            </w:r>
          </w:p>
        </w:tc>
        <w:tc>
          <w:tcPr>
            <w:tcW w:w="1000" w:type="dxa"/>
            <w:vAlign w:val="center"/>
          </w:tcPr>
          <w:p w14:paraId="1511A884"/>
        </w:tc>
        <w:tc>
          <w:tcPr>
            <w:tcW w:w="1000" w:type="dxa"/>
            <w:vAlign w:val="center"/>
          </w:tcPr>
          <w:p w14:paraId="6F5856C4">
            <w:pPr>
              <w:snapToGrid w:val="0"/>
              <w:jc w:val="right"/>
            </w:pPr>
            <w:r>
              <w:rPr>
                <w:rFonts w:ascii="宋体" w:hAnsi="宋体" w:eastAsia="宋体" w:cs="宋体"/>
                <w:b w:val="0"/>
                <w:i w:val="0"/>
                <w:color w:val="000000"/>
                <w:sz w:val="16"/>
              </w:rPr>
              <w:t>325.08</w:t>
            </w:r>
          </w:p>
        </w:tc>
        <w:tc>
          <w:tcPr>
            <w:tcW w:w="1000" w:type="dxa"/>
            <w:vAlign w:val="center"/>
          </w:tcPr>
          <w:p w14:paraId="32763A53"/>
        </w:tc>
        <w:tc>
          <w:tcPr>
            <w:tcW w:w="1000" w:type="dxa"/>
            <w:vAlign w:val="center"/>
          </w:tcPr>
          <w:p w14:paraId="1400A6FE"/>
        </w:tc>
        <w:tc>
          <w:tcPr>
            <w:tcW w:w="1032" w:type="dxa"/>
            <w:vAlign w:val="center"/>
          </w:tcPr>
          <w:p w14:paraId="4F0148CF"/>
        </w:tc>
      </w:tr>
      <w:tr w14:paraId="7375C5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559A4CA">
            <w:pPr>
              <w:snapToGrid w:val="0"/>
              <w:jc w:val="left"/>
            </w:pPr>
            <w:r>
              <w:rPr>
                <w:rFonts w:ascii="宋体" w:hAnsi="宋体" w:eastAsia="宋体" w:cs="宋体"/>
                <w:b w:val="0"/>
                <w:i w:val="0"/>
                <w:color w:val="000000"/>
                <w:sz w:val="16"/>
              </w:rPr>
              <w:t>215</w:t>
            </w:r>
          </w:p>
        </w:tc>
        <w:tc>
          <w:tcPr>
            <w:tcW w:w="3960" w:type="dxa"/>
            <w:vAlign w:val="center"/>
          </w:tcPr>
          <w:p w14:paraId="1F6D6688">
            <w:pPr>
              <w:snapToGrid w:val="0"/>
              <w:jc w:val="left"/>
            </w:pPr>
            <w:r>
              <w:rPr>
                <w:rFonts w:ascii="宋体" w:hAnsi="宋体" w:eastAsia="宋体" w:cs="宋体"/>
                <w:b w:val="0"/>
                <w:i w:val="0"/>
                <w:color w:val="000000"/>
                <w:sz w:val="16"/>
              </w:rPr>
              <w:t>资源勘探工业信息等支出</w:t>
            </w:r>
          </w:p>
        </w:tc>
        <w:tc>
          <w:tcPr>
            <w:tcW w:w="1000" w:type="dxa"/>
            <w:vAlign w:val="center"/>
          </w:tcPr>
          <w:p w14:paraId="000CA04C">
            <w:pPr>
              <w:snapToGrid w:val="0"/>
              <w:jc w:val="right"/>
            </w:pPr>
            <w:r>
              <w:rPr>
                <w:rFonts w:ascii="宋体" w:hAnsi="宋体" w:eastAsia="宋体" w:cs="宋体"/>
                <w:b w:val="0"/>
                <w:i w:val="0"/>
                <w:color w:val="000000"/>
                <w:sz w:val="16"/>
              </w:rPr>
              <w:t>3,582.33</w:t>
            </w:r>
          </w:p>
        </w:tc>
        <w:tc>
          <w:tcPr>
            <w:tcW w:w="1000" w:type="dxa"/>
            <w:vAlign w:val="center"/>
          </w:tcPr>
          <w:p w14:paraId="168762EC"/>
        </w:tc>
        <w:tc>
          <w:tcPr>
            <w:tcW w:w="1000" w:type="dxa"/>
            <w:vAlign w:val="center"/>
          </w:tcPr>
          <w:p w14:paraId="601D1AE3">
            <w:pPr>
              <w:snapToGrid w:val="0"/>
              <w:jc w:val="right"/>
            </w:pPr>
            <w:r>
              <w:rPr>
                <w:rFonts w:ascii="宋体" w:hAnsi="宋体" w:eastAsia="宋体" w:cs="宋体"/>
                <w:b w:val="0"/>
                <w:i w:val="0"/>
                <w:color w:val="000000"/>
                <w:sz w:val="16"/>
              </w:rPr>
              <w:t>3,582.33</w:t>
            </w:r>
          </w:p>
        </w:tc>
        <w:tc>
          <w:tcPr>
            <w:tcW w:w="1000" w:type="dxa"/>
            <w:vAlign w:val="center"/>
          </w:tcPr>
          <w:p w14:paraId="4004848A"/>
        </w:tc>
        <w:tc>
          <w:tcPr>
            <w:tcW w:w="1000" w:type="dxa"/>
            <w:vAlign w:val="center"/>
          </w:tcPr>
          <w:p w14:paraId="7F103782"/>
        </w:tc>
        <w:tc>
          <w:tcPr>
            <w:tcW w:w="1032" w:type="dxa"/>
            <w:vAlign w:val="center"/>
          </w:tcPr>
          <w:p w14:paraId="3FC0CA9C"/>
        </w:tc>
      </w:tr>
      <w:tr w14:paraId="3D4B3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0F86713">
            <w:pPr>
              <w:snapToGrid w:val="0"/>
              <w:jc w:val="left"/>
            </w:pPr>
            <w:r>
              <w:rPr>
                <w:rFonts w:ascii="宋体" w:hAnsi="宋体" w:eastAsia="宋体" w:cs="宋体"/>
                <w:b w:val="0"/>
                <w:i w:val="0"/>
                <w:color w:val="000000"/>
                <w:sz w:val="16"/>
              </w:rPr>
              <w:t>21502</w:t>
            </w:r>
          </w:p>
        </w:tc>
        <w:tc>
          <w:tcPr>
            <w:tcW w:w="3960" w:type="dxa"/>
            <w:vAlign w:val="center"/>
          </w:tcPr>
          <w:p w14:paraId="6782F91F">
            <w:pPr>
              <w:snapToGrid w:val="0"/>
              <w:jc w:val="left"/>
            </w:pPr>
            <w:r>
              <w:rPr>
                <w:rFonts w:ascii="宋体" w:hAnsi="宋体" w:eastAsia="宋体" w:cs="宋体"/>
                <w:b w:val="0"/>
                <w:i w:val="0"/>
                <w:color w:val="000000"/>
                <w:sz w:val="16"/>
              </w:rPr>
              <w:t>制造业</w:t>
            </w:r>
          </w:p>
        </w:tc>
        <w:tc>
          <w:tcPr>
            <w:tcW w:w="1000" w:type="dxa"/>
            <w:vAlign w:val="center"/>
          </w:tcPr>
          <w:p w14:paraId="7C5E3BC8">
            <w:pPr>
              <w:snapToGrid w:val="0"/>
              <w:jc w:val="right"/>
            </w:pPr>
            <w:r>
              <w:rPr>
                <w:rFonts w:ascii="宋体" w:hAnsi="宋体" w:eastAsia="宋体" w:cs="宋体"/>
                <w:b w:val="0"/>
                <w:i w:val="0"/>
                <w:color w:val="000000"/>
                <w:sz w:val="16"/>
              </w:rPr>
              <w:t>1,249.00</w:t>
            </w:r>
          </w:p>
        </w:tc>
        <w:tc>
          <w:tcPr>
            <w:tcW w:w="1000" w:type="dxa"/>
            <w:vAlign w:val="center"/>
          </w:tcPr>
          <w:p w14:paraId="1D26C8C8"/>
        </w:tc>
        <w:tc>
          <w:tcPr>
            <w:tcW w:w="1000" w:type="dxa"/>
            <w:vAlign w:val="center"/>
          </w:tcPr>
          <w:p w14:paraId="3B3A386C">
            <w:pPr>
              <w:snapToGrid w:val="0"/>
              <w:jc w:val="right"/>
            </w:pPr>
            <w:r>
              <w:rPr>
                <w:rFonts w:ascii="宋体" w:hAnsi="宋体" w:eastAsia="宋体" w:cs="宋体"/>
                <w:b w:val="0"/>
                <w:i w:val="0"/>
                <w:color w:val="000000"/>
                <w:sz w:val="16"/>
              </w:rPr>
              <w:t>1,249.00</w:t>
            </w:r>
          </w:p>
        </w:tc>
        <w:tc>
          <w:tcPr>
            <w:tcW w:w="1000" w:type="dxa"/>
            <w:vAlign w:val="center"/>
          </w:tcPr>
          <w:p w14:paraId="27A27F78"/>
        </w:tc>
        <w:tc>
          <w:tcPr>
            <w:tcW w:w="1000" w:type="dxa"/>
            <w:vAlign w:val="center"/>
          </w:tcPr>
          <w:p w14:paraId="2B20B876"/>
        </w:tc>
        <w:tc>
          <w:tcPr>
            <w:tcW w:w="1032" w:type="dxa"/>
            <w:vAlign w:val="center"/>
          </w:tcPr>
          <w:p w14:paraId="786B1E0D"/>
        </w:tc>
      </w:tr>
      <w:tr w14:paraId="336A2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F0FE4F6">
            <w:pPr>
              <w:snapToGrid w:val="0"/>
              <w:jc w:val="left"/>
            </w:pPr>
            <w:r>
              <w:rPr>
                <w:rFonts w:ascii="宋体" w:hAnsi="宋体" w:eastAsia="宋体" w:cs="宋体"/>
                <w:b w:val="0"/>
                <w:i w:val="0"/>
                <w:color w:val="000000"/>
                <w:sz w:val="16"/>
              </w:rPr>
              <w:t>2150205</w:t>
            </w:r>
          </w:p>
        </w:tc>
        <w:tc>
          <w:tcPr>
            <w:tcW w:w="3960" w:type="dxa"/>
            <w:vAlign w:val="center"/>
          </w:tcPr>
          <w:p w14:paraId="1DDF301B">
            <w:pPr>
              <w:snapToGrid w:val="0"/>
              <w:jc w:val="left"/>
            </w:pPr>
            <w:r>
              <w:rPr>
                <w:rFonts w:ascii="宋体" w:hAnsi="宋体" w:eastAsia="宋体" w:cs="宋体"/>
                <w:b w:val="0"/>
                <w:i w:val="0"/>
                <w:color w:val="000000"/>
                <w:sz w:val="16"/>
              </w:rPr>
              <w:t>医药制造业</w:t>
            </w:r>
          </w:p>
        </w:tc>
        <w:tc>
          <w:tcPr>
            <w:tcW w:w="1000" w:type="dxa"/>
            <w:vAlign w:val="center"/>
          </w:tcPr>
          <w:p w14:paraId="3AFFAE7D">
            <w:pPr>
              <w:snapToGrid w:val="0"/>
              <w:jc w:val="right"/>
            </w:pPr>
            <w:r>
              <w:rPr>
                <w:rFonts w:ascii="宋体" w:hAnsi="宋体" w:eastAsia="宋体" w:cs="宋体"/>
                <w:b w:val="0"/>
                <w:i w:val="0"/>
                <w:color w:val="000000"/>
                <w:sz w:val="16"/>
              </w:rPr>
              <w:t>1,249.00</w:t>
            </w:r>
          </w:p>
        </w:tc>
        <w:tc>
          <w:tcPr>
            <w:tcW w:w="1000" w:type="dxa"/>
            <w:vAlign w:val="center"/>
          </w:tcPr>
          <w:p w14:paraId="40F4187F"/>
        </w:tc>
        <w:tc>
          <w:tcPr>
            <w:tcW w:w="1000" w:type="dxa"/>
            <w:vAlign w:val="center"/>
          </w:tcPr>
          <w:p w14:paraId="239999CD">
            <w:pPr>
              <w:snapToGrid w:val="0"/>
              <w:jc w:val="right"/>
            </w:pPr>
            <w:r>
              <w:rPr>
                <w:rFonts w:ascii="宋体" w:hAnsi="宋体" w:eastAsia="宋体" w:cs="宋体"/>
                <w:b w:val="0"/>
                <w:i w:val="0"/>
                <w:color w:val="000000"/>
                <w:sz w:val="16"/>
              </w:rPr>
              <w:t>1,249.00</w:t>
            </w:r>
          </w:p>
        </w:tc>
        <w:tc>
          <w:tcPr>
            <w:tcW w:w="1000" w:type="dxa"/>
            <w:vAlign w:val="center"/>
          </w:tcPr>
          <w:p w14:paraId="518F55C8"/>
        </w:tc>
        <w:tc>
          <w:tcPr>
            <w:tcW w:w="1000" w:type="dxa"/>
            <w:vAlign w:val="center"/>
          </w:tcPr>
          <w:p w14:paraId="72397147"/>
        </w:tc>
        <w:tc>
          <w:tcPr>
            <w:tcW w:w="1032" w:type="dxa"/>
            <w:vAlign w:val="center"/>
          </w:tcPr>
          <w:p w14:paraId="668B9DE5"/>
        </w:tc>
      </w:tr>
      <w:tr w14:paraId="53707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9945FE9">
            <w:pPr>
              <w:snapToGrid w:val="0"/>
              <w:jc w:val="left"/>
            </w:pPr>
            <w:r>
              <w:rPr>
                <w:rFonts w:ascii="宋体" w:hAnsi="宋体" w:eastAsia="宋体" w:cs="宋体"/>
                <w:b w:val="0"/>
                <w:i w:val="0"/>
                <w:color w:val="000000"/>
                <w:sz w:val="16"/>
              </w:rPr>
              <w:t>21598</w:t>
            </w:r>
          </w:p>
        </w:tc>
        <w:tc>
          <w:tcPr>
            <w:tcW w:w="3960" w:type="dxa"/>
            <w:vAlign w:val="center"/>
          </w:tcPr>
          <w:p w14:paraId="5021EB73">
            <w:pPr>
              <w:snapToGrid w:val="0"/>
              <w:jc w:val="left"/>
            </w:pPr>
            <w:r>
              <w:rPr>
                <w:rFonts w:ascii="宋体" w:hAnsi="宋体" w:eastAsia="宋体" w:cs="宋体"/>
                <w:b w:val="0"/>
                <w:i w:val="0"/>
                <w:color w:val="000000"/>
                <w:sz w:val="16"/>
              </w:rPr>
              <w:t>超长期特别国债安排的支出</w:t>
            </w:r>
          </w:p>
        </w:tc>
        <w:tc>
          <w:tcPr>
            <w:tcW w:w="1000" w:type="dxa"/>
            <w:vAlign w:val="center"/>
          </w:tcPr>
          <w:p w14:paraId="0C35691C">
            <w:pPr>
              <w:snapToGrid w:val="0"/>
              <w:jc w:val="right"/>
            </w:pPr>
            <w:r>
              <w:rPr>
                <w:rFonts w:ascii="宋体" w:hAnsi="宋体" w:eastAsia="宋体" w:cs="宋体"/>
                <w:b w:val="0"/>
                <w:i w:val="0"/>
                <w:color w:val="000000"/>
                <w:sz w:val="16"/>
              </w:rPr>
              <w:t>391.00</w:t>
            </w:r>
          </w:p>
        </w:tc>
        <w:tc>
          <w:tcPr>
            <w:tcW w:w="1000" w:type="dxa"/>
            <w:vAlign w:val="center"/>
          </w:tcPr>
          <w:p w14:paraId="2542F9FC"/>
        </w:tc>
        <w:tc>
          <w:tcPr>
            <w:tcW w:w="1000" w:type="dxa"/>
            <w:vAlign w:val="center"/>
          </w:tcPr>
          <w:p w14:paraId="73C4A606">
            <w:pPr>
              <w:snapToGrid w:val="0"/>
              <w:jc w:val="right"/>
            </w:pPr>
            <w:r>
              <w:rPr>
                <w:rFonts w:ascii="宋体" w:hAnsi="宋体" w:eastAsia="宋体" w:cs="宋体"/>
                <w:b w:val="0"/>
                <w:i w:val="0"/>
                <w:color w:val="000000"/>
                <w:sz w:val="16"/>
              </w:rPr>
              <w:t>391.00</w:t>
            </w:r>
          </w:p>
        </w:tc>
        <w:tc>
          <w:tcPr>
            <w:tcW w:w="1000" w:type="dxa"/>
            <w:vAlign w:val="center"/>
          </w:tcPr>
          <w:p w14:paraId="72143B7F"/>
        </w:tc>
        <w:tc>
          <w:tcPr>
            <w:tcW w:w="1000" w:type="dxa"/>
            <w:vAlign w:val="center"/>
          </w:tcPr>
          <w:p w14:paraId="30DD7C62"/>
        </w:tc>
        <w:tc>
          <w:tcPr>
            <w:tcW w:w="1032" w:type="dxa"/>
            <w:vAlign w:val="center"/>
          </w:tcPr>
          <w:p w14:paraId="7E5F0F15"/>
        </w:tc>
      </w:tr>
      <w:tr w14:paraId="26EC1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EC321EA">
            <w:pPr>
              <w:snapToGrid w:val="0"/>
              <w:jc w:val="left"/>
            </w:pPr>
            <w:r>
              <w:rPr>
                <w:rFonts w:ascii="宋体" w:hAnsi="宋体" w:eastAsia="宋体" w:cs="宋体"/>
                <w:b w:val="0"/>
                <w:i w:val="0"/>
                <w:color w:val="000000"/>
                <w:sz w:val="16"/>
              </w:rPr>
              <w:t>2159802</w:t>
            </w:r>
          </w:p>
        </w:tc>
        <w:tc>
          <w:tcPr>
            <w:tcW w:w="3960" w:type="dxa"/>
            <w:vAlign w:val="center"/>
          </w:tcPr>
          <w:p w14:paraId="32208C18">
            <w:pPr>
              <w:snapToGrid w:val="0"/>
              <w:jc w:val="left"/>
            </w:pPr>
            <w:r>
              <w:rPr>
                <w:rFonts w:ascii="宋体" w:hAnsi="宋体" w:eastAsia="宋体" w:cs="宋体"/>
                <w:b w:val="0"/>
                <w:i w:val="0"/>
                <w:color w:val="000000"/>
                <w:sz w:val="16"/>
              </w:rPr>
              <w:t>制造业</w:t>
            </w:r>
          </w:p>
        </w:tc>
        <w:tc>
          <w:tcPr>
            <w:tcW w:w="1000" w:type="dxa"/>
            <w:vAlign w:val="center"/>
          </w:tcPr>
          <w:p w14:paraId="78AD3265">
            <w:pPr>
              <w:snapToGrid w:val="0"/>
              <w:jc w:val="right"/>
            </w:pPr>
            <w:r>
              <w:rPr>
                <w:rFonts w:ascii="宋体" w:hAnsi="宋体" w:eastAsia="宋体" w:cs="宋体"/>
                <w:b w:val="0"/>
                <w:i w:val="0"/>
                <w:color w:val="000000"/>
                <w:sz w:val="16"/>
              </w:rPr>
              <w:t>391.00</w:t>
            </w:r>
          </w:p>
        </w:tc>
        <w:tc>
          <w:tcPr>
            <w:tcW w:w="1000" w:type="dxa"/>
            <w:vAlign w:val="center"/>
          </w:tcPr>
          <w:p w14:paraId="0A4B9343"/>
        </w:tc>
        <w:tc>
          <w:tcPr>
            <w:tcW w:w="1000" w:type="dxa"/>
            <w:vAlign w:val="center"/>
          </w:tcPr>
          <w:p w14:paraId="2D3DF9F2">
            <w:pPr>
              <w:snapToGrid w:val="0"/>
              <w:jc w:val="right"/>
            </w:pPr>
            <w:r>
              <w:rPr>
                <w:rFonts w:ascii="宋体" w:hAnsi="宋体" w:eastAsia="宋体" w:cs="宋体"/>
                <w:b w:val="0"/>
                <w:i w:val="0"/>
                <w:color w:val="000000"/>
                <w:sz w:val="16"/>
              </w:rPr>
              <w:t>391.00</w:t>
            </w:r>
          </w:p>
        </w:tc>
        <w:tc>
          <w:tcPr>
            <w:tcW w:w="1000" w:type="dxa"/>
            <w:vAlign w:val="center"/>
          </w:tcPr>
          <w:p w14:paraId="58625382"/>
        </w:tc>
        <w:tc>
          <w:tcPr>
            <w:tcW w:w="1000" w:type="dxa"/>
            <w:vAlign w:val="center"/>
          </w:tcPr>
          <w:p w14:paraId="265280CA"/>
        </w:tc>
        <w:tc>
          <w:tcPr>
            <w:tcW w:w="1032" w:type="dxa"/>
            <w:vAlign w:val="center"/>
          </w:tcPr>
          <w:p w14:paraId="4C9E67C2"/>
        </w:tc>
      </w:tr>
      <w:tr w14:paraId="5CD69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B0885AE">
            <w:pPr>
              <w:snapToGrid w:val="0"/>
              <w:jc w:val="left"/>
            </w:pPr>
            <w:r>
              <w:rPr>
                <w:rFonts w:ascii="宋体" w:hAnsi="宋体" w:eastAsia="宋体" w:cs="宋体"/>
                <w:b w:val="0"/>
                <w:i w:val="0"/>
                <w:color w:val="000000"/>
                <w:sz w:val="16"/>
              </w:rPr>
              <w:t>21599</w:t>
            </w:r>
          </w:p>
        </w:tc>
        <w:tc>
          <w:tcPr>
            <w:tcW w:w="3960" w:type="dxa"/>
            <w:vAlign w:val="center"/>
          </w:tcPr>
          <w:p w14:paraId="5CD3EA35">
            <w:pPr>
              <w:snapToGrid w:val="0"/>
              <w:jc w:val="left"/>
            </w:pPr>
            <w:r>
              <w:rPr>
                <w:rFonts w:ascii="宋体" w:hAnsi="宋体" w:eastAsia="宋体" w:cs="宋体"/>
                <w:b w:val="0"/>
                <w:i w:val="0"/>
                <w:color w:val="000000"/>
                <w:sz w:val="16"/>
              </w:rPr>
              <w:t>其他资源勘探工业信息等支出</w:t>
            </w:r>
          </w:p>
        </w:tc>
        <w:tc>
          <w:tcPr>
            <w:tcW w:w="1000" w:type="dxa"/>
            <w:vAlign w:val="center"/>
          </w:tcPr>
          <w:p w14:paraId="4E6E1E12">
            <w:pPr>
              <w:snapToGrid w:val="0"/>
              <w:jc w:val="right"/>
            </w:pPr>
            <w:r>
              <w:rPr>
                <w:rFonts w:ascii="宋体" w:hAnsi="宋体" w:eastAsia="宋体" w:cs="宋体"/>
                <w:b w:val="0"/>
                <w:i w:val="0"/>
                <w:color w:val="000000"/>
                <w:sz w:val="16"/>
              </w:rPr>
              <w:t>1,942.33</w:t>
            </w:r>
          </w:p>
        </w:tc>
        <w:tc>
          <w:tcPr>
            <w:tcW w:w="1000" w:type="dxa"/>
            <w:vAlign w:val="center"/>
          </w:tcPr>
          <w:p w14:paraId="4CE7B9CD"/>
        </w:tc>
        <w:tc>
          <w:tcPr>
            <w:tcW w:w="1000" w:type="dxa"/>
            <w:vAlign w:val="center"/>
          </w:tcPr>
          <w:p w14:paraId="390FA2DF">
            <w:pPr>
              <w:snapToGrid w:val="0"/>
              <w:jc w:val="right"/>
            </w:pPr>
            <w:r>
              <w:rPr>
                <w:rFonts w:ascii="宋体" w:hAnsi="宋体" w:eastAsia="宋体" w:cs="宋体"/>
                <w:b w:val="0"/>
                <w:i w:val="0"/>
                <w:color w:val="000000"/>
                <w:sz w:val="16"/>
              </w:rPr>
              <w:t>1,942.33</w:t>
            </w:r>
          </w:p>
        </w:tc>
        <w:tc>
          <w:tcPr>
            <w:tcW w:w="1000" w:type="dxa"/>
            <w:vAlign w:val="center"/>
          </w:tcPr>
          <w:p w14:paraId="468122EA"/>
        </w:tc>
        <w:tc>
          <w:tcPr>
            <w:tcW w:w="1000" w:type="dxa"/>
            <w:vAlign w:val="center"/>
          </w:tcPr>
          <w:p w14:paraId="358F4FFE"/>
        </w:tc>
        <w:tc>
          <w:tcPr>
            <w:tcW w:w="1032" w:type="dxa"/>
            <w:vAlign w:val="center"/>
          </w:tcPr>
          <w:p w14:paraId="7B8726FF"/>
        </w:tc>
      </w:tr>
      <w:tr w14:paraId="4E5C3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42C07DC">
            <w:pPr>
              <w:snapToGrid w:val="0"/>
              <w:jc w:val="left"/>
            </w:pPr>
            <w:r>
              <w:rPr>
                <w:rFonts w:ascii="宋体" w:hAnsi="宋体" w:eastAsia="宋体" w:cs="宋体"/>
                <w:b w:val="0"/>
                <w:i w:val="0"/>
                <w:color w:val="000000"/>
                <w:sz w:val="16"/>
              </w:rPr>
              <w:t>2159999</w:t>
            </w:r>
          </w:p>
        </w:tc>
        <w:tc>
          <w:tcPr>
            <w:tcW w:w="3960" w:type="dxa"/>
            <w:vAlign w:val="center"/>
          </w:tcPr>
          <w:p w14:paraId="143C9D08">
            <w:pPr>
              <w:snapToGrid w:val="0"/>
              <w:jc w:val="left"/>
            </w:pPr>
            <w:r>
              <w:rPr>
                <w:rFonts w:ascii="宋体" w:hAnsi="宋体" w:eastAsia="宋体" w:cs="宋体"/>
                <w:b w:val="0"/>
                <w:i w:val="0"/>
                <w:color w:val="000000"/>
                <w:sz w:val="16"/>
              </w:rPr>
              <w:t>其他资源勘探工业信息等支出</w:t>
            </w:r>
          </w:p>
        </w:tc>
        <w:tc>
          <w:tcPr>
            <w:tcW w:w="1000" w:type="dxa"/>
            <w:vAlign w:val="center"/>
          </w:tcPr>
          <w:p w14:paraId="55EE14E5">
            <w:pPr>
              <w:snapToGrid w:val="0"/>
              <w:jc w:val="right"/>
            </w:pPr>
            <w:r>
              <w:rPr>
                <w:rFonts w:ascii="宋体" w:hAnsi="宋体" w:eastAsia="宋体" w:cs="宋体"/>
                <w:b w:val="0"/>
                <w:i w:val="0"/>
                <w:color w:val="000000"/>
                <w:sz w:val="16"/>
              </w:rPr>
              <w:t>1,942.33</w:t>
            </w:r>
          </w:p>
        </w:tc>
        <w:tc>
          <w:tcPr>
            <w:tcW w:w="1000" w:type="dxa"/>
            <w:vAlign w:val="center"/>
          </w:tcPr>
          <w:p w14:paraId="740A3CE8"/>
        </w:tc>
        <w:tc>
          <w:tcPr>
            <w:tcW w:w="1000" w:type="dxa"/>
            <w:vAlign w:val="center"/>
          </w:tcPr>
          <w:p w14:paraId="43885357">
            <w:pPr>
              <w:snapToGrid w:val="0"/>
              <w:jc w:val="right"/>
            </w:pPr>
            <w:r>
              <w:rPr>
                <w:rFonts w:ascii="宋体" w:hAnsi="宋体" w:eastAsia="宋体" w:cs="宋体"/>
                <w:b w:val="0"/>
                <w:i w:val="0"/>
                <w:color w:val="000000"/>
                <w:sz w:val="16"/>
              </w:rPr>
              <w:t>1,942.33</w:t>
            </w:r>
          </w:p>
        </w:tc>
        <w:tc>
          <w:tcPr>
            <w:tcW w:w="1000" w:type="dxa"/>
            <w:vAlign w:val="center"/>
          </w:tcPr>
          <w:p w14:paraId="641F8ADD"/>
        </w:tc>
        <w:tc>
          <w:tcPr>
            <w:tcW w:w="1000" w:type="dxa"/>
            <w:vAlign w:val="center"/>
          </w:tcPr>
          <w:p w14:paraId="34910A5F"/>
        </w:tc>
        <w:tc>
          <w:tcPr>
            <w:tcW w:w="1032" w:type="dxa"/>
            <w:vAlign w:val="center"/>
          </w:tcPr>
          <w:p w14:paraId="25FBBD21"/>
        </w:tc>
      </w:tr>
      <w:tr w14:paraId="55BA6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B30E7AE">
            <w:pPr>
              <w:snapToGrid w:val="0"/>
              <w:jc w:val="left"/>
            </w:pPr>
            <w:r>
              <w:rPr>
                <w:rFonts w:ascii="宋体" w:hAnsi="宋体" w:eastAsia="宋体" w:cs="宋体"/>
                <w:b w:val="0"/>
                <w:i w:val="0"/>
                <w:color w:val="000000"/>
                <w:sz w:val="16"/>
              </w:rPr>
              <w:t>216</w:t>
            </w:r>
          </w:p>
        </w:tc>
        <w:tc>
          <w:tcPr>
            <w:tcW w:w="3960" w:type="dxa"/>
            <w:vAlign w:val="center"/>
          </w:tcPr>
          <w:p w14:paraId="43FB5D0B">
            <w:pPr>
              <w:snapToGrid w:val="0"/>
              <w:jc w:val="left"/>
            </w:pPr>
            <w:r>
              <w:rPr>
                <w:rFonts w:ascii="宋体" w:hAnsi="宋体" w:eastAsia="宋体" w:cs="宋体"/>
                <w:b w:val="0"/>
                <w:i w:val="0"/>
                <w:color w:val="000000"/>
                <w:sz w:val="16"/>
              </w:rPr>
              <w:t>商业服务业等支出</w:t>
            </w:r>
          </w:p>
        </w:tc>
        <w:tc>
          <w:tcPr>
            <w:tcW w:w="1000" w:type="dxa"/>
            <w:vAlign w:val="center"/>
          </w:tcPr>
          <w:p w14:paraId="55F7D699">
            <w:pPr>
              <w:snapToGrid w:val="0"/>
              <w:jc w:val="right"/>
            </w:pPr>
            <w:r>
              <w:rPr>
                <w:rFonts w:ascii="宋体" w:hAnsi="宋体" w:eastAsia="宋体" w:cs="宋体"/>
                <w:b w:val="0"/>
                <w:i w:val="0"/>
                <w:color w:val="000000"/>
                <w:sz w:val="16"/>
              </w:rPr>
              <w:t>448.78</w:t>
            </w:r>
          </w:p>
        </w:tc>
        <w:tc>
          <w:tcPr>
            <w:tcW w:w="1000" w:type="dxa"/>
            <w:vAlign w:val="center"/>
          </w:tcPr>
          <w:p w14:paraId="3A2E708E"/>
        </w:tc>
        <w:tc>
          <w:tcPr>
            <w:tcW w:w="1000" w:type="dxa"/>
            <w:vAlign w:val="center"/>
          </w:tcPr>
          <w:p w14:paraId="69C99EBE">
            <w:pPr>
              <w:snapToGrid w:val="0"/>
              <w:jc w:val="right"/>
            </w:pPr>
            <w:r>
              <w:rPr>
                <w:rFonts w:ascii="宋体" w:hAnsi="宋体" w:eastAsia="宋体" w:cs="宋体"/>
                <w:b w:val="0"/>
                <w:i w:val="0"/>
                <w:color w:val="000000"/>
                <w:sz w:val="16"/>
              </w:rPr>
              <w:t>448.78</w:t>
            </w:r>
          </w:p>
        </w:tc>
        <w:tc>
          <w:tcPr>
            <w:tcW w:w="1000" w:type="dxa"/>
            <w:vAlign w:val="center"/>
          </w:tcPr>
          <w:p w14:paraId="4A4E0119"/>
        </w:tc>
        <w:tc>
          <w:tcPr>
            <w:tcW w:w="1000" w:type="dxa"/>
            <w:vAlign w:val="center"/>
          </w:tcPr>
          <w:p w14:paraId="0CB84AC0"/>
        </w:tc>
        <w:tc>
          <w:tcPr>
            <w:tcW w:w="1032" w:type="dxa"/>
            <w:vAlign w:val="center"/>
          </w:tcPr>
          <w:p w14:paraId="55F604D2"/>
        </w:tc>
      </w:tr>
      <w:tr w14:paraId="368C3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1208C20">
            <w:pPr>
              <w:snapToGrid w:val="0"/>
              <w:jc w:val="left"/>
            </w:pPr>
            <w:r>
              <w:rPr>
                <w:rFonts w:ascii="宋体" w:hAnsi="宋体" w:eastAsia="宋体" w:cs="宋体"/>
                <w:b w:val="0"/>
                <w:i w:val="0"/>
                <w:color w:val="000000"/>
                <w:sz w:val="16"/>
              </w:rPr>
              <w:t>21606</w:t>
            </w:r>
          </w:p>
        </w:tc>
        <w:tc>
          <w:tcPr>
            <w:tcW w:w="3960" w:type="dxa"/>
            <w:vAlign w:val="center"/>
          </w:tcPr>
          <w:p w14:paraId="54A3D71F">
            <w:pPr>
              <w:snapToGrid w:val="0"/>
              <w:jc w:val="left"/>
            </w:pPr>
            <w:r>
              <w:rPr>
                <w:rFonts w:ascii="宋体" w:hAnsi="宋体" w:eastAsia="宋体" w:cs="宋体"/>
                <w:b w:val="0"/>
                <w:i w:val="0"/>
                <w:color w:val="000000"/>
                <w:sz w:val="16"/>
              </w:rPr>
              <w:t>涉外发展服务支出</w:t>
            </w:r>
          </w:p>
        </w:tc>
        <w:tc>
          <w:tcPr>
            <w:tcW w:w="1000" w:type="dxa"/>
            <w:vAlign w:val="center"/>
          </w:tcPr>
          <w:p w14:paraId="5E1AA39D">
            <w:pPr>
              <w:snapToGrid w:val="0"/>
              <w:jc w:val="right"/>
            </w:pPr>
            <w:r>
              <w:rPr>
                <w:rFonts w:ascii="宋体" w:hAnsi="宋体" w:eastAsia="宋体" w:cs="宋体"/>
                <w:b w:val="0"/>
                <w:i w:val="0"/>
                <w:color w:val="000000"/>
                <w:sz w:val="16"/>
              </w:rPr>
              <w:t>448.78</w:t>
            </w:r>
          </w:p>
        </w:tc>
        <w:tc>
          <w:tcPr>
            <w:tcW w:w="1000" w:type="dxa"/>
            <w:vAlign w:val="center"/>
          </w:tcPr>
          <w:p w14:paraId="2D6E602E"/>
        </w:tc>
        <w:tc>
          <w:tcPr>
            <w:tcW w:w="1000" w:type="dxa"/>
            <w:vAlign w:val="center"/>
          </w:tcPr>
          <w:p w14:paraId="30D4288C">
            <w:pPr>
              <w:snapToGrid w:val="0"/>
              <w:jc w:val="right"/>
            </w:pPr>
            <w:r>
              <w:rPr>
                <w:rFonts w:ascii="宋体" w:hAnsi="宋体" w:eastAsia="宋体" w:cs="宋体"/>
                <w:b w:val="0"/>
                <w:i w:val="0"/>
                <w:color w:val="000000"/>
                <w:sz w:val="16"/>
              </w:rPr>
              <w:t>448.78</w:t>
            </w:r>
          </w:p>
        </w:tc>
        <w:tc>
          <w:tcPr>
            <w:tcW w:w="1000" w:type="dxa"/>
            <w:vAlign w:val="center"/>
          </w:tcPr>
          <w:p w14:paraId="3781654A"/>
        </w:tc>
        <w:tc>
          <w:tcPr>
            <w:tcW w:w="1000" w:type="dxa"/>
            <w:vAlign w:val="center"/>
          </w:tcPr>
          <w:p w14:paraId="7FD4C089"/>
        </w:tc>
        <w:tc>
          <w:tcPr>
            <w:tcW w:w="1032" w:type="dxa"/>
            <w:vAlign w:val="center"/>
          </w:tcPr>
          <w:p w14:paraId="3443DFC8"/>
        </w:tc>
      </w:tr>
      <w:tr w14:paraId="7D639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A15A5A1">
            <w:pPr>
              <w:snapToGrid w:val="0"/>
              <w:jc w:val="left"/>
            </w:pPr>
            <w:r>
              <w:rPr>
                <w:rFonts w:ascii="宋体" w:hAnsi="宋体" w:eastAsia="宋体" w:cs="宋体"/>
                <w:b w:val="0"/>
                <w:i w:val="0"/>
                <w:color w:val="000000"/>
                <w:sz w:val="16"/>
              </w:rPr>
              <w:t>2160699</w:t>
            </w:r>
          </w:p>
        </w:tc>
        <w:tc>
          <w:tcPr>
            <w:tcW w:w="3960" w:type="dxa"/>
            <w:vAlign w:val="center"/>
          </w:tcPr>
          <w:p w14:paraId="2AD8A9D9">
            <w:pPr>
              <w:snapToGrid w:val="0"/>
              <w:jc w:val="left"/>
            </w:pPr>
            <w:r>
              <w:rPr>
                <w:rFonts w:ascii="宋体" w:hAnsi="宋体" w:eastAsia="宋体" w:cs="宋体"/>
                <w:b w:val="0"/>
                <w:i w:val="0"/>
                <w:color w:val="000000"/>
                <w:sz w:val="16"/>
              </w:rPr>
              <w:t>其他涉外发展服务支出</w:t>
            </w:r>
          </w:p>
        </w:tc>
        <w:tc>
          <w:tcPr>
            <w:tcW w:w="1000" w:type="dxa"/>
            <w:vAlign w:val="center"/>
          </w:tcPr>
          <w:p w14:paraId="56B3B535">
            <w:pPr>
              <w:snapToGrid w:val="0"/>
              <w:jc w:val="right"/>
            </w:pPr>
            <w:r>
              <w:rPr>
                <w:rFonts w:ascii="宋体" w:hAnsi="宋体" w:eastAsia="宋体" w:cs="宋体"/>
                <w:b w:val="0"/>
                <w:i w:val="0"/>
                <w:color w:val="000000"/>
                <w:sz w:val="16"/>
              </w:rPr>
              <w:t>448.78</w:t>
            </w:r>
          </w:p>
        </w:tc>
        <w:tc>
          <w:tcPr>
            <w:tcW w:w="1000" w:type="dxa"/>
            <w:vAlign w:val="center"/>
          </w:tcPr>
          <w:p w14:paraId="5C1B68B0"/>
        </w:tc>
        <w:tc>
          <w:tcPr>
            <w:tcW w:w="1000" w:type="dxa"/>
            <w:vAlign w:val="center"/>
          </w:tcPr>
          <w:p w14:paraId="4FB27565">
            <w:pPr>
              <w:snapToGrid w:val="0"/>
              <w:jc w:val="right"/>
            </w:pPr>
            <w:r>
              <w:rPr>
                <w:rFonts w:ascii="宋体" w:hAnsi="宋体" w:eastAsia="宋体" w:cs="宋体"/>
                <w:b w:val="0"/>
                <w:i w:val="0"/>
                <w:color w:val="000000"/>
                <w:sz w:val="16"/>
              </w:rPr>
              <w:t>448.78</w:t>
            </w:r>
          </w:p>
        </w:tc>
        <w:tc>
          <w:tcPr>
            <w:tcW w:w="1000" w:type="dxa"/>
            <w:vAlign w:val="center"/>
          </w:tcPr>
          <w:p w14:paraId="5C29EFAA"/>
        </w:tc>
        <w:tc>
          <w:tcPr>
            <w:tcW w:w="1000" w:type="dxa"/>
            <w:vAlign w:val="center"/>
          </w:tcPr>
          <w:p w14:paraId="6BA46CA8"/>
        </w:tc>
        <w:tc>
          <w:tcPr>
            <w:tcW w:w="1032" w:type="dxa"/>
            <w:vAlign w:val="center"/>
          </w:tcPr>
          <w:p w14:paraId="54173E21"/>
        </w:tc>
      </w:tr>
      <w:tr w14:paraId="5E487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A4EBBC2">
            <w:pPr>
              <w:snapToGrid w:val="0"/>
              <w:jc w:val="left"/>
            </w:pPr>
            <w:r>
              <w:rPr>
                <w:rFonts w:ascii="宋体" w:hAnsi="宋体" w:eastAsia="宋体" w:cs="宋体"/>
                <w:b w:val="0"/>
                <w:i w:val="0"/>
                <w:color w:val="000000"/>
                <w:sz w:val="16"/>
              </w:rPr>
              <w:t>220</w:t>
            </w:r>
          </w:p>
        </w:tc>
        <w:tc>
          <w:tcPr>
            <w:tcW w:w="3960" w:type="dxa"/>
            <w:vAlign w:val="center"/>
          </w:tcPr>
          <w:p w14:paraId="3F656376">
            <w:pPr>
              <w:snapToGrid w:val="0"/>
              <w:jc w:val="left"/>
            </w:pPr>
            <w:r>
              <w:rPr>
                <w:rFonts w:ascii="宋体" w:hAnsi="宋体" w:eastAsia="宋体" w:cs="宋体"/>
                <w:b w:val="0"/>
                <w:i w:val="0"/>
                <w:color w:val="000000"/>
                <w:sz w:val="16"/>
              </w:rPr>
              <w:t>自然资源海洋气象等支出</w:t>
            </w:r>
          </w:p>
        </w:tc>
        <w:tc>
          <w:tcPr>
            <w:tcW w:w="1000" w:type="dxa"/>
            <w:vAlign w:val="center"/>
          </w:tcPr>
          <w:p w14:paraId="7D4489AA">
            <w:pPr>
              <w:snapToGrid w:val="0"/>
              <w:jc w:val="right"/>
            </w:pPr>
            <w:r>
              <w:rPr>
                <w:rFonts w:ascii="宋体" w:hAnsi="宋体" w:eastAsia="宋体" w:cs="宋体"/>
                <w:b w:val="0"/>
                <w:i w:val="0"/>
                <w:color w:val="000000"/>
                <w:sz w:val="16"/>
              </w:rPr>
              <w:t>164.72</w:t>
            </w:r>
          </w:p>
        </w:tc>
        <w:tc>
          <w:tcPr>
            <w:tcW w:w="1000" w:type="dxa"/>
            <w:vAlign w:val="center"/>
          </w:tcPr>
          <w:p w14:paraId="39E684C1"/>
        </w:tc>
        <w:tc>
          <w:tcPr>
            <w:tcW w:w="1000" w:type="dxa"/>
            <w:vAlign w:val="center"/>
          </w:tcPr>
          <w:p w14:paraId="691C5583">
            <w:pPr>
              <w:snapToGrid w:val="0"/>
              <w:jc w:val="right"/>
            </w:pPr>
            <w:r>
              <w:rPr>
                <w:rFonts w:ascii="宋体" w:hAnsi="宋体" w:eastAsia="宋体" w:cs="宋体"/>
                <w:b w:val="0"/>
                <w:i w:val="0"/>
                <w:color w:val="000000"/>
                <w:sz w:val="16"/>
              </w:rPr>
              <w:t>164.72</w:t>
            </w:r>
          </w:p>
        </w:tc>
        <w:tc>
          <w:tcPr>
            <w:tcW w:w="1000" w:type="dxa"/>
            <w:vAlign w:val="center"/>
          </w:tcPr>
          <w:p w14:paraId="68323904"/>
        </w:tc>
        <w:tc>
          <w:tcPr>
            <w:tcW w:w="1000" w:type="dxa"/>
            <w:vAlign w:val="center"/>
          </w:tcPr>
          <w:p w14:paraId="1395C2BF"/>
        </w:tc>
        <w:tc>
          <w:tcPr>
            <w:tcW w:w="1032" w:type="dxa"/>
            <w:vAlign w:val="center"/>
          </w:tcPr>
          <w:p w14:paraId="43FBAE41"/>
        </w:tc>
      </w:tr>
      <w:tr w14:paraId="6372CF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29E33A2">
            <w:pPr>
              <w:snapToGrid w:val="0"/>
              <w:jc w:val="left"/>
            </w:pPr>
            <w:r>
              <w:rPr>
                <w:rFonts w:ascii="宋体" w:hAnsi="宋体" w:eastAsia="宋体" w:cs="宋体"/>
                <w:b w:val="0"/>
                <w:i w:val="0"/>
                <w:color w:val="000000"/>
                <w:sz w:val="16"/>
              </w:rPr>
              <w:t>22001</w:t>
            </w:r>
          </w:p>
        </w:tc>
        <w:tc>
          <w:tcPr>
            <w:tcW w:w="3960" w:type="dxa"/>
            <w:vAlign w:val="center"/>
          </w:tcPr>
          <w:p w14:paraId="7AD99484">
            <w:pPr>
              <w:snapToGrid w:val="0"/>
              <w:jc w:val="left"/>
            </w:pPr>
            <w:r>
              <w:rPr>
                <w:rFonts w:ascii="宋体" w:hAnsi="宋体" w:eastAsia="宋体" w:cs="宋体"/>
                <w:b w:val="0"/>
                <w:i w:val="0"/>
                <w:color w:val="000000"/>
                <w:sz w:val="16"/>
              </w:rPr>
              <w:t>自然资源事务</w:t>
            </w:r>
          </w:p>
        </w:tc>
        <w:tc>
          <w:tcPr>
            <w:tcW w:w="1000" w:type="dxa"/>
            <w:vAlign w:val="center"/>
          </w:tcPr>
          <w:p w14:paraId="71D987C2">
            <w:pPr>
              <w:snapToGrid w:val="0"/>
              <w:jc w:val="right"/>
            </w:pPr>
            <w:r>
              <w:rPr>
                <w:rFonts w:ascii="宋体" w:hAnsi="宋体" w:eastAsia="宋体" w:cs="宋体"/>
                <w:b w:val="0"/>
                <w:i w:val="0"/>
                <w:color w:val="000000"/>
                <w:sz w:val="16"/>
              </w:rPr>
              <w:t>164.72</w:t>
            </w:r>
          </w:p>
        </w:tc>
        <w:tc>
          <w:tcPr>
            <w:tcW w:w="1000" w:type="dxa"/>
            <w:vAlign w:val="center"/>
          </w:tcPr>
          <w:p w14:paraId="438C0F3E"/>
        </w:tc>
        <w:tc>
          <w:tcPr>
            <w:tcW w:w="1000" w:type="dxa"/>
            <w:vAlign w:val="center"/>
          </w:tcPr>
          <w:p w14:paraId="042B60BF">
            <w:pPr>
              <w:snapToGrid w:val="0"/>
              <w:jc w:val="right"/>
            </w:pPr>
            <w:r>
              <w:rPr>
                <w:rFonts w:ascii="宋体" w:hAnsi="宋体" w:eastAsia="宋体" w:cs="宋体"/>
                <w:b w:val="0"/>
                <w:i w:val="0"/>
                <w:color w:val="000000"/>
                <w:sz w:val="16"/>
              </w:rPr>
              <w:t>164.72</w:t>
            </w:r>
          </w:p>
        </w:tc>
        <w:tc>
          <w:tcPr>
            <w:tcW w:w="1000" w:type="dxa"/>
            <w:vAlign w:val="center"/>
          </w:tcPr>
          <w:p w14:paraId="013F85B3"/>
        </w:tc>
        <w:tc>
          <w:tcPr>
            <w:tcW w:w="1000" w:type="dxa"/>
            <w:vAlign w:val="center"/>
          </w:tcPr>
          <w:p w14:paraId="284C27B4"/>
        </w:tc>
        <w:tc>
          <w:tcPr>
            <w:tcW w:w="1032" w:type="dxa"/>
            <w:vAlign w:val="center"/>
          </w:tcPr>
          <w:p w14:paraId="40307824"/>
        </w:tc>
      </w:tr>
      <w:tr w14:paraId="4ADB7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7667870">
            <w:pPr>
              <w:snapToGrid w:val="0"/>
              <w:jc w:val="left"/>
            </w:pPr>
            <w:r>
              <w:rPr>
                <w:rFonts w:ascii="宋体" w:hAnsi="宋体" w:eastAsia="宋体" w:cs="宋体"/>
                <w:b w:val="0"/>
                <w:i w:val="0"/>
                <w:color w:val="000000"/>
                <w:sz w:val="16"/>
              </w:rPr>
              <w:t>2200102</w:t>
            </w:r>
          </w:p>
        </w:tc>
        <w:tc>
          <w:tcPr>
            <w:tcW w:w="3960" w:type="dxa"/>
            <w:vAlign w:val="center"/>
          </w:tcPr>
          <w:p w14:paraId="5E2F8862">
            <w:pPr>
              <w:snapToGrid w:val="0"/>
              <w:jc w:val="left"/>
            </w:pPr>
            <w:r>
              <w:rPr>
                <w:rFonts w:ascii="宋体" w:hAnsi="宋体" w:eastAsia="宋体" w:cs="宋体"/>
                <w:b w:val="0"/>
                <w:i w:val="0"/>
                <w:color w:val="000000"/>
                <w:sz w:val="16"/>
              </w:rPr>
              <w:t>一般行政管理事务</w:t>
            </w:r>
          </w:p>
        </w:tc>
        <w:tc>
          <w:tcPr>
            <w:tcW w:w="1000" w:type="dxa"/>
            <w:vAlign w:val="center"/>
          </w:tcPr>
          <w:p w14:paraId="09A26795">
            <w:pPr>
              <w:snapToGrid w:val="0"/>
              <w:jc w:val="right"/>
            </w:pPr>
            <w:r>
              <w:rPr>
                <w:rFonts w:ascii="宋体" w:hAnsi="宋体" w:eastAsia="宋体" w:cs="宋体"/>
                <w:b w:val="0"/>
                <w:i w:val="0"/>
                <w:color w:val="000000"/>
                <w:sz w:val="16"/>
              </w:rPr>
              <w:t>51.94</w:t>
            </w:r>
          </w:p>
        </w:tc>
        <w:tc>
          <w:tcPr>
            <w:tcW w:w="1000" w:type="dxa"/>
            <w:vAlign w:val="center"/>
          </w:tcPr>
          <w:p w14:paraId="7BAC5921"/>
        </w:tc>
        <w:tc>
          <w:tcPr>
            <w:tcW w:w="1000" w:type="dxa"/>
            <w:vAlign w:val="center"/>
          </w:tcPr>
          <w:p w14:paraId="04ED1305">
            <w:pPr>
              <w:snapToGrid w:val="0"/>
              <w:jc w:val="right"/>
            </w:pPr>
            <w:r>
              <w:rPr>
                <w:rFonts w:ascii="宋体" w:hAnsi="宋体" w:eastAsia="宋体" w:cs="宋体"/>
                <w:b w:val="0"/>
                <w:i w:val="0"/>
                <w:color w:val="000000"/>
                <w:sz w:val="16"/>
              </w:rPr>
              <w:t>51.94</w:t>
            </w:r>
          </w:p>
        </w:tc>
        <w:tc>
          <w:tcPr>
            <w:tcW w:w="1000" w:type="dxa"/>
            <w:vAlign w:val="center"/>
          </w:tcPr>
          <w:p w14:paraId="7705587F"/>
        </w:tc>
        <w:tc>
          <w:tcPr>
            <w:tcW w:w="1000" w:type="dxa"/>
            <w:vAlign w:val="center"/>
          </w:tcPr>
          <w:p w14:paraId="52DFD0A5"/>
        </w:tc>
        <w:tc>
          <w:tcPr>
            <w:tcW w:w="1032" w:type="dxa"/>
            <w:vAlign w:val="center"/>
          </w:tcPr>
          <w:p w14:paraId="28DEDD4C"/>
        </w:tc>
      </w:tr>
      <w:tr w14:paraId="13EF0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C02AB03">
            <w:pPr>
              <w:snapToGrid w:val="0"/>
              <w:jc w:val="left"/>
            </w:pPr>
            <w:r>
              <w:rPr>
                <w:rFonts w:ascii="宋体" w:hAnsi="宋体" w:eastAsia="宋体" w:cs="宋体"/>
                <w:b w:val="0"/>
                <w:i w:val="0"/>
                <w:color w:val="000000"/>
                <w:sz w:val="16"/>
              </w:rPr>
              <w:t>2200106</w:t>
            </w:r>
          </w:p>
        </w:tc>
        <w:tc>
          <w:tcPr>
            <w:tcW w:w="3960" w:type="dxa"/>
            <w:vAlign w:val="center"/>
          </w:tcPr>
          <w:p w14:paraId="3C87F17A">
            <w:pPr>
              <w:snapToGrid w:val="0"/>
              <w:jc w:val="left"/>
            </w:pPr>
            <w:r>
              <w:rPr>
                <w:rFonts w:ascii="宋体" w:hAnsi="宋体" w:eastAsia="宋体" w:cs="宋体"/>
                <w:b w:val="0"/>
                <w:i w:val="0"/>
                <w:color w:val="000000"/>
                <w:sz w:val="16"/>
              </w:rPr>
              <w:t>自然资源利用与保护</w:t>
            </w:r>
          </w:p>
        </w:tc>
        <w:tc>
          <w:tcPr>
            <w:tcW w:w="1000" w:type="dxa"/>
            <w:vAlign w:val="center"/>
          </w:tcPr>
          <w:p w14:paraId="48A1E6D5">
            <w:pPr>
              <w:snapToGrid w:val="0"/>
              <w:jc w:val="right"/>
            </w:pPr>
            <w:r>
              <w:rPr>
                <w:rFonts w:ascii="宋体" w:hAnsi="宋体" w:eastAsia="宋体" w:cs="宋体"/>
                <w:b w:val="0"/>
                <w:i w:val="0"/>
                <w:color w:val="000000"/>
                <w:sz w:val="16"/>
              </w:rPr>
              <w:t>112.78</w:t>
            </w:r>
          </w:p>
        </w:tc>
        <w:tc>
          <w:tcPr>
            <w:tcW w:w="1000" w:type="dxa"/>
            <w:vAlign w:val="center"/>
          </w:tcPr>
          <w:p w14:paraId="2D697A90"/>
        </w:tc>
        <w:tc>
          <w:tcPr>
            <w:tcW w:w="1000" w:type="dxa"/>
            <w:vAlign w:val="center"/>
          </w:tcPr>
          <w:p w14:paraId="0D43B576">
            <w:pPr>
              <w:snapToGrid w:val="0"/>
              <w:jc w:val="right"/>
            </w:pPr>
            <w:r>
              <w:rPr>
                <w:rFonts w:ascii="宋体" w:hAnsi="宋体" w:eastAsia="宋体" w:cs="宋体"/>
                <w:b w:val="0"/>
                <w:i w:val="0"/>
                <w:color w:val="000000"/>
                <w:sz w:val="16"/>
              </w:rPr>
              <w:t>112.78</w:t>
            </w:r>
          </w:p>
        </w:tc>
        <w:tc>
          <w:tcPr>
            <w:tcW w:w="1000" w:type="dxa"/>
            <w:vAlign w:val="center"/>
          </w:tcPr>
          <w:p w14:paraId="6A071073"/>
        </w:tc>
        <w:tc>
          <w:tcPr>
            <w:tcW w:w="1000" w:type="dxa"/>
            <w:vAlign w:val="center"/>
          </w:tcPr>
          <w:p w14:paraId="4BEBCA47"/>
        </w:tc>
        <w:tc>
          <w:tcPr>
            <w:tcW w:w="1032" w:type="dxa"/>
            <w:vAlign w:val="center"/>
          </w:tcPr>
          <w:p w14:paraId="2DC6CA7D"/>
        </w:tc>
      </w:tr>
      <w:tr w14:paraId="5044E8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428F76E">
            <w:pPr>
              <w:snapToGrid w:val="0"/>
              <w:jc w:val="left"/>
            </w:pPr>
            <w:r>
              <w:rPr>
                <w:rFonts w:ascii="宋体" w:hAnsi="宋体" w:eastAsia="宋体" w:cs="宋体"/>
                <w:b w:val="0"/>
                <w:i w:val="0"/>
                <w:color w:val="000000"/>
                <w:sz w:val="16"/>
              </w:rPr>
              <w:t>221</w:t>
            </w:r>
          </w:p>
        </w:tc>
        <w:tc>
          <w:tcPr>
            <w:tcW w:w="3960" w:type="dxa"/>
            <w:vAlign w:val="center"/>
          </w:tcPr>
          <w:p w14:paraId="1FA2FA71">
            <w:pPr>
              <w:snapToGrid w:val="0"/>
              <w:jc w:val="left"/>
            </w:pPr>
            <w:r>
              <w:rPr>
                <w:rFonts w:ascii="宋体" w:hAnsi="宋体" w:eastAsia="宋体" w:cs="宋体"/>
                <w:b w:val="0"/>
                <w:i w:val="0"/>
                <w:color w:val="000000"/>
                <w:sz w:val="16"/>
              </w:rPr>
              <w:t>住房保障支出</w:t>
            </w:r>
          </w:p>
        </w:tc>
        <w:tc>
          <w:tcPr>
            <w:tcW w:w="1000" w:type="dxa"/>
            <w:vAlign w:val="center"/>
          </w:tcPr>
          <w:p w14:paraId="1B112C25">
            <w:pPr>
              <w:snapToGrid w:val="0"/>
              <w:jc w:val="right"/>
            </w:pPr>
            <w:r>
              <w:rPr>
                <w:rFonts w:ascii="宋体" w:hAnsi="宋体" w:eastAsia="宋体" w:cs="宋体"/>
                <w:b w:val="0"/>
                <w:i w:val="0"/>
                <w:color w:val="000000"/>
                <w:sz w:val="16"/>
              </w:rPr>
              <w:t>276.43</w:t>
            </w:r>
          </w:p>
        </w:tc>
        <w:tc>
          <w:tcPr>
            <w:tcW w:w="1000" w:type="dxa"/>
            <w:vAlign w:val="center"/>
          </w:tcPr>
          <w:p w14:paraId="5A31E10F">
            <w:pPr>
              <w:snapToGrid w:val="0"/>
              <w:jc w:val="right"/>
            </w:pPr>
            <w:r>
              <w:rPr>
                <w:rFonts w:ascii="宋体" w:hAnsi="宋体" w:eastAsia="宋体" w:cs="宋体"/>
                <w:b w:val="0"/>
                <w:i w:val="0"/>
                <w:color w:val="000000"/>
                <w:sz w:val="16"/>
              </w:rPr>
              <w:t>51.20</w:t>
            </w:r>
          </w:p>
        </w:tc>
        <w:tc>
          <w:tcPr>
            <w:tcW w:w="1000" w:type="dxa"/>
            <w:vAlign w:val="center"/>
          </w:tcPr>
          <w:p w14:paraId="38C25987">
            <w:pPr>
              <w:snapToGrid w:val="0"/>
              <w:jc w:val="right"/>
            </w:pPr>
            <w:r>
              <w:rPr>
                <w:rFonts w:ascii="宋体" w:hAnsi="宋体" w:eastAsia="宋体" w:cs="宋体"/>
                <w:b w:val="0"/>
                <w:i w:val="0"/>
                <w:color w:val="000000"/>
                <w:sz w:val="16"/>
              </w:rPr>
              <w:t>225.23</w:t>
            </w:r>
          </w:p>
        </w:tc>
        <w:tc>
          <w:tcPr>
            <w:tcW w:w="1000" w:type="dxa"/>
            <w:vAlign w:val="center"/>
          </w:tcPr>
          <w:p w14:paraId="2D8ED596"/>
        </w:tc>
        <w:tc>
          <w:tcPr>
            <w:tcW w:w="1000" w:type="dxa"/>
            <w:vAlign w:val="center"/>
          </w:tcPr>
          <w:p w14:paraId="2683DA64"/>
        </w:tc>
        <w:tc>
          <w:tcPr>
            <w:tcW w:w="1032" w:type="dxa"/>
            <w:vAlign w:val="center"/>
          </w:tcPr>
          <w:p w14:paraId="7DAB48C0"/>
        </w:tc>
      </w:tr>
      <w:tr w14:paraId="1E1D8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5DC1C6E">
            <w:pPr>
              <w:snapToGrid w:val="0"/>
              <w:jc w:val="left"/>
            </w:pPr>
            <w:r>
              <w:rPr>
                <w:rFonts w:ascii="宋体" w:hAnsi="宋体" w:eastAsia="宋体" w:cs="宋体"/>
                <w:b w:val="0"/>
                <w:i w:val="0"/>
                <w:color w:val="000000"/>
                <w:sz w:val="16"/>
              </w:rPr>
              <w:t>22101</w:t>
            </w:r>
          </w:p>
        </w:tc>
        <w:tc>
          <w:tcPr>
            <w:tcW w:w="3960" w:type="dxa"/>
            <w:vAlign w:val="center"/>
          </w:tcPr>
          <w:p w14:paraId="2BEA5285">
            <w:pPr>
              <w:snapToGrid w:val="0"/>
              <w:jc w:val="left"/>
            </w:pPr>
            <w:r>
              <w:rPr>
                <w:rFonts w:ascii="宋体" w:hAnsi="宋体" w:eastAsia="宋体" w:cs="宋体"/>
                <w:b w:val="0"/>
                <w:i w:val="0"/>
                <w:color w:val="000000"/>
                <w:sz w:val="16"/>
              </w:rPr>
              <w:t>保障性安居工程支出</w:t>
            </w:r>
          </w:p>
        </w:tc>
        <w:tc>
          <w:tcPr>
            <w:tcW w:w="1000" w:type="dxa"/>
            <w:vAlign w:val="center"/>
          </w:tcPr>
          <w:p w14:paraId="74A1B59E">
            <w:pPr>
              <w:snapToGrid w:val="0"/>
              <w:jc w:val="right"/>
            </w:pPr>
            <w:r>
              <w:rPr>
                <w:rFonts w:ascii="宋体" w:hAnsi="宋体" w:eastAsia="宋体" w:cs="宋体"/>
                <w:b w:val="0"/>
                <w:i w:val="0"/>
                <w:color w:val="000000"/>
                <w:sz w:val="16"/>
              </w:rPr>
              <w:t>225.23</w:t>
            </w:r>
          </w:p>
        </w:tc>
        <w:tc>
          <w:tcPr>
            <w:tcW w:w="1000" w:type="dxa"/>
            <w:vAlign w:val="center"/>
          </w:tcPr>
          <w:p w14:paraId="4CC67176"/>
        </w:tc>
        <w:tc>
          <w:tcPr>
            <w:tcW w:w="1000" w:type="dxa"/>
            <w:vAlign w:val="center"/>
          </w:tcPr>
          <w:p w14:paraId="2D92C322">
            <w:pPr>
              <w:snapToGrid w:val="0"/>
              <w:jc w:val="right"/>
            </w:pPr>
            <w:r>
              <w:rPr>
                <w:rFonts w:ascii="宋体" w:hAnsi="宋体" w:eastAsia="宋体" w:cs="宋体"/>
                <w:b w:val="0"/>
                <w:i w:val="0"/>
                <w:color w:val="000000"/>
                <w:sz w:val="16"/>
              </w:rPr>
              <w:t>225.23</w:t>
            </w:r>
          </w:p>
        </w:tc>
        <w:tc>
          <w:tcPr>
            <w:tcW w:w="1000" w:type="dxa"/>
            <w:vAlign w:val="center"/>
          </w:tcPr>
          <w:p w14:paraId="63B98BB8"/>
        </w:tc>
        <w:tc>
          <w:tcPr>
            <w:tcW w:w="1000" w:type="dxa"/>
            <w:vAlign w:val="center"/>
          </w:tcPr>
          <w:p w14:paraId="1DCEA15F"/>
        </w:tc>
        <w:tc>
          <w:tcPr>
            <w:tcW w:w="1032" w:type="dxa"/>
            <w:vAlign w:val="center"/>
          </w:tcPr>
          <w:p w14:paraId="7ECFAC23"/>
        </w:tc>
      </w:tr>
      <w:tr w14:paraId="25341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7AD8B71">
            <w:pPr>
              <w:snapToGrid w:val="0"/>
              <w:jc w:val="left"/>
            </w:pPr>
            <w:r>
              <w:rPr>
                <w:rFonts w:ascii="宋体" w:hAnsi="宋体" w:eastAsia="宋体" w:cs="宋体"/>
                <w:b w:val="0"/>
                <w:i w:val="0"/>
                <w:color w:val="000000"/>
                <w:sz w:val="16"/>
              </w:rPr>
              <w:t>2210199</w:t>
            </w:r>
          </w:p>
        </w:tc>
        <w:tc>
          <w:tcPr>
            <w:tcW w:w="3960" w:type="dxa"/>
            <w:vAlign w:val="center"/>
          </w:tcPr>
          <w:p w14:paraId="6C5C6C04">
            <w:pPr>
              <w:snapToGrid w:val="0"/>
              <w:jc w:val="left"/>
            </w:pPr>
            <w:r>
              <w:rPr>
                <w:rFonts w:ascii="宋体" w:hAnsi="宋体" w:eastAsia="宋体" w:cs="宋体"/>
                <w:b w:val="0"/>
                <w:i w:val="0"/>
                <w:color w:val="000000"/>
                <w:sz w:val="16"/>
              </w:rPr>
              <w:t>其他保障性安居工程支出</w:t>
            </w:r>
          </w:p>
        </w:tc>
        <w:tc>
          <w:tcPr>
            <w:tcW w:w="1000" w:type="dxa"/>
            <w:vAlign w:val="center"/>
          </w:tcPr>
          <w:p w14:paraId="435039DD">
            <w:pPr>
              <w:snapToGrid w:val="0"/>
              <w:jc w:val="right"/>
            </w:pPr>
            <w:r>
              <w:rPr>
                <w:rFonts w:ascii="宋体" w:hAnsi="宋体" w:eastAsia="宋体" w:cs="宋体"/>
                <w:b w:val="0"/>
                <w:i w:val="0"/>
                <w:color w:val="000000"/>
                <w:sz w:val="16"/>
              </w:rPr>
              <w:t>225.23</w:t>
            </w:r>
          </w:p>
        </w:tc>
        <w:tc>
          <w:tcPr>
            <w:tcW w:w="1000" w:type="dxa"/>
            <w:vAlign w:val="center"/>
          </w:tcPr>
          <w:p w14:paraId="4181E7B6"/>
        </w:tc>
        <w:tc>
          <w:tcPr>
            <w:tcW w:w="1000" w:type="dxa"/>
            <w:vAlign w:val="center"/>
          </w:tcPr>
          <w:p w14:paraId="5DAC8D9D">
            <w:pPr>
              <w:snapToGrid w:val="0"/>
              <w:jc w:val="right"/>
            </w:pPr>
            <w:r>
              <w:rPr>
                <w:rFonts w:ascii="宋体" w:hAnsi="宋体" w:eastAsia="宋体" w:cs="宋体"/>
                <w:b w:val="0"/>
                <w:i w:val="0"/>
                <w:color w:val="000000"/>
                <w:sz w:val="16"/>
              </w:rPr>
              <w:t>225.23</w:t>
            </w:r>
          </w:p>
        </w:tc>
        <w:tc>
          <w:tcPr>
            <w:tcW w:w="1000" w:type="dxa"/>
            <w:vAlign w:val="center"/>
          </w:tcPr>
          <w:p w14:paraId="3829E6E9"/>
        </w:tc>
        <w:tc>
          <w:tcPr>
            <w:tcW w:w="1000" w:type="dxa"/>
            <w:vAlign w:val="center"/>
          </w:tcPr>
          <w:p w14:paraId="0DED9F57"/>
        </w:tc>
        <w:tc>
          <w:tcPr>
            <w:tcW w:w="1032" w:type="dxa"/>
            <w:vAlign w:val="center"/>
          </w:tcPr>
          <w:p w14:paraId="7677AD49"/>
        </w:tc>
      </w:tr>
      <w:tr w14:paraId="3DC75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D554A37">
            <w:pPr>
              <w:snapToGrid w:val="0"/>
              <w:jc w:val="left"/>
            </w:pPr>
            <w:r>
              <w:rPr>
                <w:rFonts w:ascii="宋体" w:hAnsi="宋体" w:eastAsia="宋体" w:cs="宋体"/>
                <w:b w:val="0"/>
                <w:i w:val="0"/>
                <w:color w:val="000000"/>
                <w:sz w:val="16"/>
              </w:rPr>
              <w:t>22102</w:t>
            </w:r>
          </w:p>
        </w:tc>
        <w:tc>
          <w:tcPr>
            <w:tcW w:w="3960" w:type="dxa"/>
            <w:vAlign w:val="center"/>
          </w:tcPr>
          <w:p w14:paraId="161237A9">
            <w:pPr>
              <w:snapToGrid w:val="0"/>
              <w:jc w:val="left"/>
            </w:pPr>
            <w:r>
              <w:rPr>
                <w:rFonts w:ascii="宋体" w:hAnsi="宋体" w:eastAsia="宋体" w:cs="宋体"/>
                <w:b w:val="0"/>
                <w:i w:val="0"/>
                <w:color w:val="000000"/>
                <w:sz w:val="16"/>
              </w:rPr>
              <w:t>住房改革支出</w:t>
            </w:r>
          </w:p>
        </w:tc>
        <w:tc>
          <w:tcPr>
            <w:tcW w:w="1000" w:type="dxa"/>
            <w:vAlign w:val="center"/>
          </w:tcPr>
          <w:p w14:paraId="0D0C202C">
            <w:pPr>
              <w:snapToGrid w:val="0"/>
              <w:jc w:val="right"/>
            </w:pPr>
            <w:r>
              <w:rPr>
                <w:rFonts w:ascii="宋体" w:hAnsi="宋体" w:eastAsia="宋体" w:cs="宋体"/>
                <w:b w:val="0"/>
                <w:i w:val="0"/>
                <w:color w:val="000000"/>
                <w:sz w:val="16"/>
              </w:rPr>
              <w:t>51.20</w:t>
            </w:r>
          </w:p>
        </w:tc>
        <w:tc>
          <w:tcPr>
            <w:tcW w:w="1000" w:type="dxa"/>
            <w:vAlign w:val="center"/>
          </w:tcPr>
          <w:p w14:paraId="43AC0876">
            <w:pPr>
              <w:snapToGrid w:val="0"/>
              <w:jc w:val="right"/>
            </w:pPr>
            <w:r>
              <w:rPr>
                <w:rFonts w:ascii="宋体" w:hAnsi="宋体" w:eastAsia="宋体" w:cs="宋体"/>
                <w:b w:val="0"/>
                <w:i w:val="0"/>
                <w:color w:val="000000"/>
                <w:sz w:val="16"/>
              </w:rPr>
              <w:t>51.20</w:t>
            </w:r>
          </w:p>
        </w:tc>
        <w:tc>
          <w:tcPr>
            <w:tcW w:w="1000" w:type="dxa"/>
            <w:vAlign w:val="center"/>
          </w:tcPr>
          <w:p w14:paraId="37C8D3AA"/>
        </w:tc>
        <w:tc>
          <w:tcPr>
            <w:tcW w:w="1000" w:type="dxa"/>
            <w:vAlign w:val="center"/>
          </w:tcPr>
          <w:p w14:paraId="6305163E"/>
        </w:tc>
        <w:tc>
          <w:tcPr>
            <w:tcW w:w="1000" w:type="dxa"/>
            <w:vAlign w:val="center"/>
          </w:tcPr>
          <w:p w14:paraId="214D5E50"/>
        </w:tc>
        <w:tc>
          <w:tcPr>
            <w:tcW w:w="1032" w:type="dxa"/>
            <w:vAlign w:val="center"/>
          </w:tcPr>
          <w:p w14:paraId="545C98CD"/>
        </w:tc>
      </w:tr>
      <w:tr w14:paraId="4E759A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5CD4B78">
            <w:pPr>
              <w:snapToGrid w:val="0"/>
              <w:jc w:val="left"/>
            </w:pPr>
            <w:r>
              <w:rPr>
                <w:rFonts w:ascii="宋体" w:hAnsi="宋体" w:eastAsia="宋体" w:cs="宋体"/>
                <w:b w:val="0"/>
                <w:i w:val="0"/>
                <w:color w:val="000000"/>
                <w:sz w:val="16"/>
              </w:rPr>
              <w:t>2210201</w:t>
            </w:r>
          </w:p>
        </w:tc>
        <w:tc>
          <w:tcPr>
            <w:tcW w:w="3960" w:type="dxa"/>
            <w:vAlign w:val="center"/>
          </w:tcPr>
          <w:p w14:paraId="456F7A6F">
            <w:pPr>
              <w:snapToGrid w:val="0"/>
              <w:jc w:val="left"/>
            </w:pPr>
            <w:r>
              <w:rPr>
                <w:rFonts w:ascii="宋体" w:hAnsi="宋体" w:eastAsia="宋体" w:cs="宋体"/>
                <w:b w:val="0"/>
                <w:i w:val="0"/>
                <w:color w:val="000000"/>
                <w:sz w:val="16"/>
              </w:rPr>
              <w:t>住房公积金</w:t>
            </w:r>
          </w:p>
        </w:tc>
        <w:tc>
          <w:tcPr>
            <w:tcW w:w="1000" w:type="dxa"/>
            <w:vAlign w:val="center"/>
          </w:tcPr>
          <w:p w14:paraId="675C5F2B">
            <w:pPr>
              <w:snapToGrid w:val="0"/>
              <w:jc w:val="right"/>
            </w:pPr>
            <w:r>
              <w:rPr>
                <w:rFonts w:ascii="宋体" w:hAnsi="宋体" w:eastAsia="宋体" w:cs="宋体"/>
                <w:b w:val="0"/>
                <w:i w:val="0"/>
                <w:color w:val="000000"/>
                <w:sz w:val="16"/>
              </w:rPr>
              <w:t>51.20</w:t>
            </w:r>
          </w:p>
        </w:tc>
        <w:tc>
          <w:tcPr>
            <w:tcW w:w="1000" w:type="dxa"/>
            <w:vAlign w:val="center"/>
          </w:tcPr>
          <w:p w14:paraId="0EFFE98B">
            <w:pPr>
              <w:snapToGrid w:val="0"/>
              <w:jc w:val="right"/>
            </w:pPr>
            <w:r>
              <w:rPr>
                <w:rFonts w:ascii="宋体" w:hAnsi="宋体" w:eastAsia="宋体" w:cs="宋体"/>
                <w:b w:val="0"/>
                <w:i w:val="0"/>
                <w:color w:val="000000"/>
                <w:sz w:val="16"/>
              </w:rPr>
              <w:t>51.20</w:t>
            </w:r>
          </w:p>
        </w:tc>
        <w:tc>
          <w:tcPr>
            <w:tcW w:w="1000" w:type="dxa"/>
            <w:vAlign w:val="center"/>
          </w:tcPr>
          <w:p w14:paraId="56017D7D"/>
        </w:tc>
        <w:tc>
          <w:tcPr>
            <w:tcW w:w="1000" w:type="dxa"/>
            <w:vAlign w:val="center"/>
          </w:tcPr>
          <w:p w14:paraId="6BA702A6"/>
        </w:tc>
        <w:tc>
          <w:tcPr>
            <w:tcW w:w="1000" w:type="dxa"/>
            <w:vAlign w:val="center"/>
          </w:tcPr>
          <w:p w14:paraId="500E94F6"/>
        </w:tc>
        <w:tc>
          <w:tcPr>
            <w:tcW w:w="1032" w:type="dxa"/>
            <w:vAlign w:val="center"/>
          </w:tcPr>
          <w:p w14:paraId="120DFD31"/>
        </w:tc>
      </w:tr>
      <w:tr w14:paraId="55FB0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0640319">
            <w:pPr>
              <w:snapToGrid w:val="0"/>
              <w:jc w:val="left"/>
            </w:pPr>
            <w:r>
              <w:rPr>
                <w:rFonts w:ascii="宋体" w:hAnsi="宋体" w:eastAsia="宋体" w:cs="宋体"/>
                <w:b w:val="0"/>
                <w:i w:val="0"/>
                <w:color w:val="000000"/>
                <w:sz w:val="16"/>
              </w:rPr>
              <w:t>224</w:t>
            </w:r>
          </w:p>
        </w:tc>
        <w:tc>
          <w:tcPr>
            <w:tcW w:w="3960" w:type="dxa"/>
            <w:vAlign w:val="center"/>
          </w:tcPr>
          <w:p w14:paraId="2C27DDAD">
            <w:pPr>
              <w:snapToGrid w:val="0"/>
              <w:jc w:val="left"/>
            </w:pPr>
            <w:r>
              <w:rPr>
                <w:rFonts w:ascii="宋体" w:hAnsi="宋体" w:eastAsia="宋体" w:cs="宋体"/>
                <w:b w:val="0"/>
                <w:i w:val="0"/>
                <w:color w:val="000000"/>
                <w:sz w:val="16"/>
              </w:rPr>
              <w:t>灾害防治及应急管理支出</w:t>
            </w:r>
          </w:p>
        </w:tc>
        <w:tc>
          <w:tcPr>
            <w:tcW w:w="1000" w:type="dxa"/>
            <w:vAlign w:val="center"/>
          </w:tcPr>
          <w:p w14:paraId="67D29410">
            <w:pPr>
              <w:snapToGrid w:val="0"/>
              <w:jc w:val="right"/>
            </w:pPr>
            <w:r>
              <w:rPr>
                <w:rFonts w:ascii="宋体" w:hAnsi="宋体" w:eastAsia="宋体" w:cs="宋体"/>
                <w:b w:val="0"/>
                <w:i w:val="0"/>
                <w:color w:val="000000"/>
                <w:sz w:val="16"/>
              </w:rPr>
              <w:t>466.00</w:t>
            </w:r>
          </w:p>
        </w:tc>
        <w:tc>
          <w:tcPr>
            <w:tcW w:w="1000" w:type="dxa"/>
            <w:vAlign w:val="center"/>
          </w:tcPr>
          <w:p w14:paraId="7B43F509"/>
        </w:tc>
        <w:tc>
          <w:tcPr>
            <w:tcW w:w="1000" w:type="dxa"/>
            <w:vAlign w:val="center"/>
          </w:tcPr>
          <w:p w14:paraId="2EC3404B">
            <w:pPr>
              <w:snapToGrid w:val="0"/>
              <w:jc w:val="right"/>
            </w:pPr>
            <w:r>
              <w:rPr>
                <w:rFonts w:ascii="宋体" w:hAnsi="宋体" w:eastAsia="宋体" w:cs="宋体"/>
                <w:b w:val="0"/>
                <w:i w:val="0"/>
                <w:color w:val="000000"/>
                <w:sz w:val="16"/>
              </w:rPr>
              <w:t>466.00</w:t>
            </w:r>
          </w:p>
        </w:tc>
        <w:tc>
          <w:tcPr>
            <w:tcW w:w="1000" w:type="dxa"/>
            <w:vAlign w:val="center"/>
          </w:tcPr>
          <w:p w14:paraId="4D5F529F"/>
        </w:tc>
        <w:tc>
          <w:tcPr>
            <w:tcW w:w="1000" w:type="dxa"/>
            <w:vAlign w:val="center"/>
          </w:tcPr>
          <w:p w14:paraId="26FAB0DA"/>
        </w:tc>
        <w:tc>
          <w:tcPr>
            <w:tcW w:w="1032" w:type="dxa"/>
            <w:vAlign w:val="center"/>
          </w:tcPr>
          <w:p w14:paraId="282AA28A"/>
        </w:tc>
      </w:tr>
      <w:tr w14:paraId="4CC33E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404FD2C">
            <w:pPr>
              <w:snapToGrid w:val="0"/>
              <w:jc w:val="left"/>
            </w:pPr>
            <w:r>
              <w:rPr>
                <w:rFonts w:ascii="宋体" w:hAnsi="宋体" w:eastAsia="宋体" w:cs="宋体"/>
                <w:b w:val="0"/>
                <w:i w:val="0"/>
                <w:color w:val="000000"/>
                <w:sz w:val="16"/>
              </w:rPr>
              <w:t>22402</w:t>
            </w:r>
          </w:p>
        </w:tc>
        <w:tc>
          <w:tcPr>
            <w:tcW w:w="3960" w:type="dxa"/>
            <w:vAlign w:val="center"/>
          </w:tcPr>
          <w:p w14:paraId="01487FBE">
            <w:pPr>
              <w:snapToGrid w:val="0"/>
              <w:jc w:val="left"/>
            </w:pPr>
            <w:r>
              <w:rPr>
                <w:rFonts w:ascii="宋体" w:hAnsi="宋体" w:eastAsia="宋体" w:cs="宋体"/>
                <w:b w:val="0"/>
                <w:i w:val="0"/>
                <w:color w:val="000000"/>
                <w:sz w:val="16"/>
              </w:rPr>
              <w:t>消防救援事务</w:t>
            </w:r>
          </w:p>
        </w:tc>
        <w:tc>
          <w:tcPr>
            <w:tcW w:w="1000" w:type="dxa"/>
            <w:vAlign w:val="center"/>
          </w:tcPr>
          <w:p w14:paraId="5AF91649">
            <w:pPr>
              <w:snapToGrid w:val="0"/>
              <w:jc w:val="right"/>
            </w:pPr>
            <w:r>
              <w:rPr>
                <w:rFonts w:ascii="宋体" w:hAnsi="宋体" w:eastAsia="宋体" w:cs="宋体"/>
                <w:b w:val="0"/>
                <w:i w:val="0"/>
                <w:color w:val="000000"/>
                <w:sz w:val="16"/>
              </w:rPr>
              <w:t>466.00</w:t>
            </w:r>
          </w:p>
        </w:tc>
        <w:tc>
          <w:tcPr>
            <w:tcW w:w="1000" w:type="dxa"/>
            <w:vAlign w:val="center"/>
          </w:tcPr>
          <w:p w14:paraId="4EF1E261"/>
        </w:tc>
        <w:tc>
          <w:tcPr>
            <w:tcW w:w="1000" w:type="dxa"/>
            <w:vAlign w:val="center"/>
          </w:tcPr>
          <w:p w14:paraId="49A9444D">
            <w:pPr>
              <w:snapToGrid w:val="0"/>
              <w:jc w:val="right"/>
            </w:pPr>
            <w:r>
              <w:rPr>
                <w:rFonts w:ascii="宋体" w:hAnsi="宋体" w:eastAsia="宋体" w:cs="宋体"/>
                <w:b w:val="0"/>
                <w:i w:val="0"/>
                <w:color w:val="000000"/>
                <w:sz w:val="16"/>
              </w:rPr>
              <w:t>466.00</w:t>
            </w:r>
          </w:p>
        </w:tc>
        <w:tc>
          <w:tcPr>
            <w:tcW w:w="1000" w:type="dxa"/>
            <w:vAlign w:val="center"/>
          </w:tcPr>
          <w:p w14:paraId="19D28ACD"/>
        </w:tc>
        <w:tc>
          <w:tcPr>
            <w:tcW w:w="1000" w:type="dxa"/>
            <w:vAlign w:val="center"/>
          </w:tcPr>
          <w:p w14:paraId="1B967E63"/>
        </w:tc>
        <w:tc>
          <w:tcPr>
            <w:tcW w:w="1032" w:type="dxa"/>
            <w:vAlign w:val="center"/>
          </w:tcPr>
          <w:p w14:paraId="49FCAEF1"/>
        </w:tc>
      </w:tr>
      <w:tr w14:paraId="380A2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D873DB8">
            <w:pPr>
              <w:snapToGrid w:val="0"/>
              <w:jc w:val="left"/>
            </w:pPr>
            <w:r>
              <w:rPr>
                <w:rFonts w:ascii="宋体" w:hAnsi="宋体" w:eastAsia="宋体" w:cs="宋体"/>
                <w:b w:val="0"/>
                <w:i w:val="0"/>
                <w:color w:val="000000"/>
                <w:sz w:val="16"/>
              </w:rPr>
              <w:t>2240204</w:t>
            </w:r>
          </w:p>
        </w:tc>
        <w:tc>
          <w:tcPr>
            <w:tcW w:w="3960" w:type="dxa"/>
            <w:vAlign w:val="center"/>
          </w:tcPr>
          <w:p w14:paraId="3B6FDC59">
            <w:pPr>
              <w:snapToGrid w:val="0"/>
              <w:jc w:val="left"/>
            </w:pPr>
            <w:r>
              <w:rPr>
                <w:rFonts w:ascii="宋体" w:hAnsi="宋体" w:eastAsia="宋体" w:cs="宋体"/>
                <w:b w:val="0"/>
                <w:i w:val="0"/>
                <w:color w:val="000000"/>
                <w:sz w:val="16"/>
              </w:rPr>
              <w:t>消防应急救援</w:t>
            </w:r>
          </w:p>
        </w:tc>
        <w:tc>
          <w:tcPr>
            <w:tcW w:w="1000" w:type="dxa"/>
            <w:vAlign w:val="center"/>
          </w:tcPr>
          <w:p w14:paraId="583EA2D3">
            <w:pPr>
              <w:snapToGrid w:val="0"/>
              <w:jc w:val="right"/>
            </w:pPr>
            <w:r>
              <w:rPr>
                <w:rFonts w:ascii="宋体" w:hAnsi="宋体" w:eastAsia="宋体" w:cs="宋体"/>
                <w:b w:val="0"/>
                <w:i w:val="0"/>
                <w:color w:val="000000"/>
                <w:sz w:val="16"/>
              </w:rPr>
              <w:t>466.00</w:t>
            </w:r>
          </w:p>
        </w:tc>
        <w:tc>
          <w:tcPr>
            <w:tcW w:w="1000" w:type="dxa"/>
            <w:vAlign w:val="center"/>
          </w:tcPr>
          <w:p w14:paraId="2404775E"/>
        </w:tc>
        <w:tc>
          <w:tcPr>
            <w:tcW w:w="1000" w:type="dxa"/>
            <w:vAlign w:val="center"/>
          </w:tcPr>
          <w:p w14:paraId="46D729AE">
            <w:pPr>
              <w:snapToGrid w:val="0"/>
              <w:jc w:val="right"/>
            </w:pPr>
            <w:r>
              <w:rPr>
                <w:rFonts w:ascii="宋体" w:hAnsi="宋体" w:eastAsia="宋体" w:cs="宋体"/>
                <w:b w:val="0"/>
                <w:i w:val="0"/>
                <w:color w:val="000000"/>
                <w:sz w:val="16"/>
              </w:rPr>
              <w:t>466.00</w:t>
            </w:r>
          </w:p>
        </w:tc>
        <w:tc>
          <w:tcPr>
            <w:tcW w:w="1000" w:type="dxa"/>
            <w:vAlign w:val="center"/>
          </w:tcPr>
          <w:p w14:paraId="6A4AD3C3"/>
        </w:tc>
        <w:tc>
          <w:tcPr>
            <w:tcW w:w="1000" w:type="dxa"/>
            <w:vAlign w:val="center"/>
          </w:tcPr>
          <w:p w14:paraId="7CFBB3B0"/>
        </w:tc>
        <w:tc>
          <w:tcPr>
            <w:tcW w:w="1032" w:type="dxa"/>
            <w:vAlign w:val="center"/>
          </w:tcPr>
          <w:p w14:paraId="7112DFF2"/>
        </w:tc>
      </w:tr>
      <w:tr w14:paraId="2A203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944E142">
            <w:pPr>
              <w:snapToGrid w:val="0"/>
              <w:jc w:val="left"/>
            </w:pPr>
            <w:r>
              <w:rPr>
                <w:rFonts w:ascii="宋体" w:hAnsi="宋体" w:eastAsia="宋体" w:cs="宋体"/>
                <w:b w:val="0"/>
                <w:i w:val="0"/>
                <w:color w:val="000000"/>
                <w:sz w:val="16"/>
              </w:rPr>
              <w:t>229</w:t>
            </w:r>
          </w:p>
        </w:tc>
        <w:tc>
          <w:tcPr>
            <w:tcW w:w="3960" w:type="dxa"/>
            <w:vAlign w:val="center"/>
          </w:tcPr>
          <w:p w14:paraId="5056A298">
            <w:pPr>
              <w:snapToGrid w:val="0"/>
              <w:jc w:val="left"/>
            </w:pPr>
            <w:r>
              <w:rPr>
                <w:rFonts w:ascii="宋体" w:hAnsi="宋体" w:eastAsia="宋体" w:cs="宋体"/>
                <w:b w:val="0"/>
                <w:i w:val="0"/>
                <w:color w:val="000000"/>
                <w:sz w:val="16"/>
              </w:rPr>
              <w:t>其他支出</w:t>
            </w:r>
          </w:p>
        </w:tc>
        <w:tc>
          <w:tcPr>
            <w:tcW w:w="1000" w:type="dxa"/>
            <w:vAlign w:val="center"/>
          </w:tcPr>
          <w:p w14:paraId="7DFB70C8">
            <w:pPr>
              <w:snapToGrid w:val="0"/>
              <w:jc w:val="right"/>
            </w:pPr>
            <w:r>
              <w:rPr>
                <w:rFonts w:ascii="宋体" w:hAnsi="宋体" w:eastAsia="宋体" w:cs="宋体"/>
                <w:b w:val="0"/>
                <w:i w:val="0"/>
                <w:color w:val="000000"/>
                <w:sz w:val="16"/>
              </w:rPr>
              <w:t>11,191.37</w:t>
            </w:r>
          </w:p>
        </w:tc>
        <w:tc>
          <w:tcPr>
            <w:tcW w:w="1000" w:type="dxa"/>
            <w:vAlign w:val="center"/>
          </w:tcPr>
          <w:p w14:paraId="09509E1F"/>
        </w:tc>
        <w:tc>
          <w:tcPr>
            <w:tcW w:w="1000" w:type="dxa"/>
            <w:vAlign w:val="center"/>
          </w:tcPr>
          <w:p w14:paraId="714177DE">
            <w:pPr>
              <w:snapToGrid w:val="0"/>
              <w:jc w:val="right"/>
            </w:pPr>
            <w:r>
              <w:rPr>
                <w:rFonts w:ascii="宋体" w:hAnsi="宋体" w:eastAsia="宋体" w:cs="宋体"/>
                <w:b w:val="0"/>
                <w:i w:val="0"/>
                <w:color w:val="000000"/>
                <w:sz w:val="16"/>
              </w:rPr>
              <w:t>11,191.37</w:t>
            </w:r>
          </w:p>
        </w:tc>
        <w:tc>
          <w:tcPr>
            <w:tcW w:w="1000" w:type="dxa"/>
            <w:vAlign w:val="center"/>
          </w:tcPr>
          <w:p w14:paraId="6F3BA477"/>
        </w:tc>
        <w:tc>
          <w:tcPr>
            <w:tcW w:w="1000" w:type="dxa"/>
            <w:vAlign w:val="center"/>
          </w:tcPr>
          <w:p w14:paraId="7BBE4FB0"/>
        </w:tc>
        <w:tc>
          <w:tcPr>
            <w:tcW w:w="1032" w:type="dxa"/>
            <w:vAlign w:val="center"/>
          </w:tcPr>
          <w:p w14:paraId="2C55F7D2"/>
        </w:tc>
      </w:tr>
      <w:tr w14:paraId="25D00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A13395B">
            <w:pPr>
              <w:snapToGrid w:val="0"/>
              <w:jc w:val="left"/>
            </w:pPr>
            <w:r>
              <w:rPr>
                <w:rFonts w:ascii="宋体" w:hAnsi="宋体" w:eastAsia="宋体" w:cs="宋体"/>
                <w:b w:val="0"/>
                <w:i w:val="0"/>
                <w:color w:val="000000"/>
                <w:sz w:val="16"/>
              </w:rPr>
              <w:t>22904</w:t>
            </w:r>
          </w:p>
        </w:tc>
        <w:tc>
          <w:tcPr>
            <w:tcW w:w="3960" w:type="dxa"/>
            <w:vAlign w:val="center"/>
          </w:tcPr>
          <w:p w14:paraId="23AF74FD">
            <w:pPr>
              <w:snapToGrid w:val="0"/>
              <w:jc w:val="left"/>
            </w:pPr>
            <w:r>
              <w:rPr>
                <w:rFonts w:ascii="宋体" w:hAnsi="宋体" w:eastAsia="宋体" w:cs="宋体"/>
                <w:b w:val="0"/>
                <w:i w:val="0"/>
                <w:color w:val="000000"/>
                <w:sz w:val="16"/>
              </w:rPr>
              <w:t>其他政府性基金及对应专项债务收入安排的支出</w:t>
            </w:r>
          </w:p>
        </w:tc>
        <w:tc>
          <w:tcPr>
            <w:tcW w:w="1000" w:type="dxa"/>
            <w:vAlign w:val="center"/>
          </w:tcPr>
          <w:p w14:paraId="43E69430">
            <w:pPr>
              <w:snapToGrid w:val="0"/>
              <w:jc w:val="right"/>
            </w:pPr>
            <w:r>
              <w:rPr>
                <w:rFonts w:ascii="宋体" w:hAnsi="宋体" w:eastAsia="宋体" w:cs="宋体"/>
                <w:b w:val="0"/>
                <w:i w:val="0"/>
                <w:color w:val="000000"/>
                <w:sz w:val="16"/>
              </w:rPr>
              <w:t>9,716.29</w:t>
            </w:r>
          </w:p>
        </w:tc>
        <w:tc>
          <w:tcPr>
            <w:tcW w:w="1000" w:type="dxa"/>
            <w:vAlign w:val="center"/>
          </w:tcPr>
          <w:p w14:paraId="27974754"/>
        </w:tc>
        <w:tc>
          <w:tcPr>
            <w:tcW w:w="1000" w:type="dxa"/>
            <w:vAlign w:val="center"/>
          </w:tcPr>
          <w:p w14:paraId="27140D53">
            <w:pPr>
              <w:snapToGrid w:val="0"/>
              <w:jc w:val="right"/>
            </w:pPr>
            <w:r>
              <w:rPr>
                <w:rFonts w:ascii="宋体" w:hAnsi="宋体" w:eastAsia="宋体" w:cs="宋体"/>
                <w:b w:val="0"/>
                <w:i w:val="0"/>
                <w:color w:val="000000"/>
                <w:sz w:val="16"/>
              </w:rPr>
              <w:t>9,716.29</w:t>
            </w:r>
          </w:p>
        </w:tc>
        <w:tc>
          <w:tcPr>
            <w:tcW w:w="1000" w:type="dxa"/>
            <w:vAlign w:val="center"/>
          </w:tcPr>
          <w:p w14:paraId="2CF574E0"/>
        </w:tc>
        <w:tc>
          <w:tcPr>
            <w:tcW w:w="1000" w:type="dxa"/>
            <w:vAlign w:val="center"/>
          </w:tcPr>
          <w:p w14:paraId="4D0B5364"/>
        </w:tc>
        <w:tc>
          <w:tcPr>
            <w:tcW w:w="1032" w:type="dxa"/>
            <w:vAlign w:val="center"/>
          </w:tcPr>
          <w:p w14:paraId="72370770"/>
        </w:tc>
      </w:tr>
      <w:tr w14:paraId="58BC32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78C38F4">
            <w:pPr>
              <w:snapToGrid w:val="0"/>
              <w:jc w:val="left"/>
            </w:pPr>
            <w:r>
              <w:rPr>
                <w:rFonts w:ascii="宋体" w:hAnsi="宋体" w:eastAsia="宋体" w:cs="宋体"/>
                <w:b w:val="0"/>
                <w:i w:val="0"/>
                <w:color w:val="000000"/>
                <w:sz w:val="16"/>
              </w:rPr>
              <w:t>2290402</w:t>
            </w:r>
          </w:p>
        </w:tc>
        <w:tc>
          <w:tcPr>
            <w:tcW w:w="3960" w:type="dxa"/>
            <w:vAlign w:val="center"/>
          </w:tcPr>
          <w:p w14:paraId="0A961359">
            <w:pPr>
              <w:snapToGrid w:val="0"/>
              <w:jc w:val="left"/>
            </w:pPr>
            <w:r>
              <w:rPr>
                <w:rFonts w:ascii="宋体" w:hAnsi="宋体" w:eastAsia="宋体" w:cs="宋体"/>
                <w:b w:val="0"/>
                <w:i w:val="0"/>
                <w:color w:val="000000"/>
                <w:sz w:val="16"/>
              </w:rPr>
              <w:t>其他地方自行试点项目收益专项债券收入安排的支出</w:t>
            </w:r>
          </w:p>
        </w:tc>
        <w:tc>
          <w:tcPr>
            <w:tcW w:w="1000" w:type="dxa"/>
            <w:vAlign w:val="center"/>
          </w:tcPr>
          <w:p w14:paraId="5957E3AA">
            <w:pPr>
              <w:snapToGrid w:val="0"/>
              <w:jc w:val="right"/>
            </w:pPr>
            <w:r>
              <w:rPr>
                <w:rFonts w:ascii="宋体" w:hAnsi="宋体" w:eastAsia="宋体" w:cs="宋体"/>
                <w:b w:val="0"/>
                <w:i w:val="0"/>
                <w:color w:val="000000"/>
                <w:sz w:val="16"/>
              </w:rPr>
              <w:t>9,716.29</w:t>
            </w:r>
          </w:p>
        </w:tc>
        <w:tc>
          <w:tcPr>
            <w:tcW w:w="1000" w:type="dxa"/>
            <w:vAlign w:val="center"/>
          </w:tcPr>
          <w:p w14:paraId="532BD1C1"/>
        </w:tc>
        <w:tc>
          <w:tcPr>
            <w:tcW w:w="1000" w:type="dxa"/>
            <w:vAlign w:val="center"/>
          </w:tcPr>
          <w:p w14:paraId="18011105">
            <w:pPr>
              <w:snapToGrid w:val="0"/>
              <w:jc w:val="right"/>
            </w:pPr>
            <w:r>
              <w:rPr>
                <w:rFonts w:ascii="宋体" w:hAnsi="宋体" w:eastAsia="宋体" w:cs="宋体"/>
                <w:b w:val="0"/>
                <w:i w:val="0"/>
                <w:color w:val="000000"/>
                <w:sz w:val="16"/>
              </w:rPr>
              <w:t>9,716.29</w:t>
            </w:r>
          </w:p>
        </w:tc>
        <w:tc>
          <w:tcPr>
            <w:tcW w:w="1000" w:type="dxa"/>
            <w:vAlign w:val="center"/>
          </w:tcPr>
          <w:p w14:paraId="72A2FF8D"/>
        </w:tc>
        <w:tc>
          <w:tcPr>
            <w:tcW w:w="1000" w:type="dxa"/>
            <w:vAlign w:val="center"/>
          </w:tcPr>
          <w:p w14:paraId="17D794FE"/>
        </w:tc>
        <w:tc>
          <w:tcPr>
            <w:tcW w:w="1032" w:type="dxa"/>
            <w:vAlign w:val="center"/>
          </w:tcPr>
          <w:p w14:paraId="3293525A"/>
        </w:tc>
      </w:tr>
      <w:tr w14:paraId="3DCDA2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CBF39E7">
            <w:pPr>
              <w:snapToGrid w:val="0"/>
              <w:jc w:val="left"/>
            </w:pPr>
            <w:r>
              <w:rPr>
                <w:rFonts w:ascii="宋体" w:hAnsi="宋体" w:eastAsia="宋体" w:cs="宋体"/>
                <w:b w:val="0"/>
                <w:i w:val="0"/>
                <w:color w:val="000000"/>
                <w:sz w:val="16"/>
              </w:rPr>
              <w:t>22998</w:t>
            </w:r>
          </w:p>
        </w:tc>
        <w:tc>
          <w:tcPr>
            <w:tcW w:w="3960" w:type="dxa"/>
            <w:vAlign w:val="center"/>
          </w:tcPr>
          <w:p w14:paraId="41D997E5">
            <w:pPr>
              <w:snapToGrid w:val="0"/>
              <w:jc w:val="left"/>
            </w:pPr>
            <w:r>
              <w:rPr>
                <w:rFonts w:ascii="宋体" w:hAnsi="宋体" w:eastAsia="宋体" w:cs="宋体"/>
                <w:b w:val="0"/>
                <w:i w:val="0"/>
                <w:color w:val="000000"/>
                <w:sz w:val="16"/>
              </w:rPr>
              <w:t>超长期特别国债安排的其他支出</w:t>
            </w:r>
          </w:p>
        </w:tc>
        <w:tc>
          <w:tcPr>
            <w:tcW w:w="1000" w:type="dxa"/>
            <w:vAlign w:val="center"/>
          </w:tcPr>
          <w:p w14:paraId="6B7B5513">
            <w:pPr>
              <w:snapToGrid w:val="0"/>
              <w:jc w:val="right"/>
            </w:pPr>
            <w:r>
              <w:rPr>
                <w:rFonts w:ascii="宋体" w:hAnsi="宋体" w:eastAsia="宋体" w:cs="宋体"/>
                <w:b w:val="0"/>
                <w:i w:val="0"/>
                <w:color w:val="000000"/>
                <w:sz w:val="16"/>
              </w:rPr>
              <w:t>847.00</w:t>
            </w:r>
          </w:p>
        </w:tc>
        <w:tc>
          <w:tcPr>
            <w:tcW w:w="1000" w:type="dxa"/>
            <w:vAlign w:val="center"/>
          </w:tcPr>
          <w:p w14:paraId="7D3CB36E"/>
        </w:tc>
        <w:tc>
          <w:tcPr>
            <w:tcW w:w="1000" w:type="dxa"/>
            <w:vAlign w:val="center"/>
          </w:tcPr>
          <w:p w14:paraId="313EF69C">
            <w:pPr>
              <w:snapToGrid w:val="0"/>
              <w:jc w:val="right"/>
            </w:pPr>
            <w:r>
              <w:rPr>
                <w:rFonts w:ascii="宋体" w:hAnsi="宋体" w:eastAsia="宋体" w:cs="宋体"/>
                <w:b w:val="0"/>
                <w:i w:val="0"/>
                <w:color w:val="000000"/>
                <w:sz w:val="16"/>
              </w:rPr>
              <w:t>847.00</w:t>
            </w:r>
          </w:p>
        </w:tc>
        <w:tc>
          <w:tcPr>
            <w:tcW w:w="1000" w:type="dxa"/>
            <w:vAlign w:val="center"/>
          </w:tcPr>
          <w:p w14:paraId="5C7E4B50"/>
        </w:tc>
        <w:tc>
          <w:tcPr>
            <w:tcW w:w="1000" w:type="dxa"/>
            <w:vAlign w:val="center"/>
          </w:tcPr>
          <w:p w14:paraId="42E6C2DB"/>
        </w:tc>
        <w:tc>
          <w:tcPr>
            <w:tcW w:w="1032" w:type="dxa"/>
            <w:vAlign w:val="center"/>
          </w:tcPr>
          <w:p w14:paraId="5FEF2EB3"/>
        </w:tc>
      </w:tr>
      <w:tr w14:paraId="10B3A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7288807">
            <w:pPr>
              <w:snapToGrid w:val="0"/>
              <w:jc w:val="left"/>
            </w:pPr>
            <w:r>
              <w:rPr>
                <w:rFonts w:ascii="宋体" w:hAnsi="宋体" w:eastAsia="宋体" w:cs="宋体"/>
                <w:b w:val="0"/>
                <w:i w:val="0"/>
                <w:color w:val="000000"/>
                <w:sz w:val="16"/>
              </w:rPr>
              <w:t>2299899</w:t>
            </w:r>
          </w:p>
        </w:tc>
        <w:tc>
          <w:tcPr>
            <w:tcW w:w="3960" w:type="dxa"/>
            <w:vAlign w:val="center"/>
          </w:tcPr>
          <w:p w14:paraId="53548F6A">
            <w:pPr>
              <w:snapToGrid w:val="0"/>
              <w:jc w:val="left"/>
            </w:pPr>
            <w:r>
              <w:rPr>
                <w:rFonts w:ascii="宋体" w:hAnsi="宋体" w:eastAsia="宋体" w:cs="宋体"/>
                <w:b w:val="0"/>
                <w:i w:val="0"/>
                <w:color w:val="000000"/>
                <w:sz w:val="16"/>
              </w:rPr>
              <w:t>其他支出</w:t>
            </w:r>
          </w:p>
        </w:tc>
        <w:tc>
          <w:tcPr>
            <w:tcW w:w="1000" w:type="dxa"/>
            <w:vAlign w:val="center"/>
          </w:tcPr>
          <w:p w14:paraId="0A62DD08">
            <w:pPr>
              <w:snapToGrid w:val="0"/>
              <w:jc w:val="right"/>
            </w:pPr>
            <w:r>
              <w:rPr>
                <w:rFonts w:ascii="宋体" w:hAnsi="宋体" w:eastAsia="宋体" w:cs="宋体"/>
                <w:b w:val="0"/>
                <w:i w:val="0"/>
                <w:color w:val="000000"/>
                <w:sz w:val="16"/>
              </w:rPr>
              <w:t>847.00</w:t>
            </w:r>
          </w:p>
        </w:tc>
        <w:tc>
          <w:tcPr>
            <w:tcW w:w="1000" w:type="dxa"/>
            <w:vAlign w:val="center"/>
          </w:tcPr>
          <w:p w14:paraId="27677E01"/>
        </w:tc>
        <w:tc>
          <w:tcPr>
            <w:tcW w:w="1000" w:type="dxa"/>
            <w:vAlign w:val="center"/>
          </w:tcPr>
          <w:p w14:paraId="4C610A5B">
            <w:pPr>
              <w:snapToGrid w:val="0"/>
              <w:jc w:val="right"/>
            </w:pPr>
            <w:r>
              <w:rPr>
                <w:rFonts w:ascii="宋体" w:hAnsi="宋体" w:eastAsia="宋体" w:cs="宋体"/>
                <w:b w:val="0"/>
                <w:i w:val="0"/>
                <w:color w:val="000000"/>
                <w:sz w:val="16"/>
              </w:rPr>
              <w:t>847.00</w:t>
            </w:r>
          </w:p>
        </w:tc>
        <w:tc>
          <w:tcPr>
            <w:tcW w:w="1000" w:type="dxa"/>
            <w:vAlign w:val="center"/>
          </w:tcPr>
          <w:p w14:paraId="71C5654F"/>
        </w:tc>
        <w:tc>
          <w:tcPr>
            <w:tcW w:w="1000" w:type="dxa"/>
            <w:vAlign w:val="center"/>
          </w:tcPr>
          <w:p w14:paraId="0AD686CF"/>
        </w:tc>
        <w:tc>
          <w:tcPr>
            <w:tcW w:w="1032" w:type="dxa"/>
            <w:vAlign w:val="center"/>
          </w:tcPr>
          <w:p w14:paraId="61501659"/>
        </w:tc>
      </w:tr>
      <w:tr w14:paraId="5D3C0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19C402E">
            <w:pPr>
              <w:snapToGrid w:val="0"/>
              <w:jc w:val="left"/>
            </w:pPr>
            <w:r>
              <w:rPr>
                <w:rFonts w:ascii="宋体" w:hAnsi="宋体" w:eastAsia="宋体" w:cs="宋体"/>
                <w:b w:val="0"/>
                <w:i w:val="0"/>
                <w:color w:val="000000"/>
                <w:sz w:val="16"/>
              </w:rPr>
              <w:t>22999</w:t>
            </w:r>
          </w:p>
        </w:tc>
        <w:tc>
          <w:tcPr>
            <w:tcW w:w="3960" w:type="dxa"/>
            <w:vAlign w:val="center"/>
          </w:tcPr>
          <w:p w14:paraId="368A3E68">
            <w:pPr>
              <w:snapToGrid w:val="0"/>
              <w:jc w:val="left"/>
            </w:pPr>
            <w:r>
              <w:rPr>
                <w:rFonts w:ascii="宋体" w:hAnsi="宋体" w:eastAsia="宋体" w:cs="宋体"/>
                <w:b w:val="0"/>
                <w:i w:val="0"/>
                <w:color w:val="000000"/>
                <w:sz w:val="16"/>
              </w:rPr>
              <w:t>其他支出</w:t>
            </w:r>
          </w:p>
        </w:tc>
        <w:tc>
          <w:tcPr>
            <w:tcW w:w="1000" w:type="dxa"/>
            <w:vAlign w:val="center"/>
          </w:tcPr>
          <w:p w14:paraId="37745419">
            <w:pPr>
              <w:snapToGrid w:val="0"/>
              <w:jc w:val="right"/>
            </w:pPr>
            <w:r>
              <w:rPr>
                <w:rFonts w:ascii="宋体" w:hAnsi="宋体" w:eastAsia="宋体" w:cs="宋体"/>
                <w:b w:val="0"/>
                <w:i w:val="0"/>
                <w:color w:val="000000"/>
                <w:sz w:val="16"/>
              </w:rPr>
              <w:t>628.08</w:t>
            </w:r>
          </w:p>
        </w:tc>
        <w:tc>
          <w:tcPr>
            <w:tcW w:w="1000" w:type="dxa"/>
            <w:vAlign w:val="center"/>
          </w:tcPr>
          <w:p w14:paraId="708B6373"/>
        </w:tc>
        <w:tc>
          <w:tcPr>
            <w:tcW w:w="1000" w:type="dxa"/>
            <w:vAlign w:val="center"/>
          </w:tcPr>
          <w:p w14:paraId="616C309D">
            <w:pPr>
              <w:snapToGrid w:val="0"/>
              <w:jc w:val="right"/>
            </w:pPr>
            <w:r>
              <w:rPr>
                <w:rFonts w:ascii="宋体" w:hAnsi="宋体" w:eastAsia="宋体" w:cs="宋体"/>
                <w:b w:val="0"/>
                <w:i w:val="0"/>
                <w:color w:val="000000"/>
                <w:sz w:val="16"/>
              </w:rPr>
              <w:t>628.08</w:t>
            </w:r>
          </w:p>
        </w:tc>
        <w:tc>
          <w:tcPr>
            <w:tcW w:w="1000" w:type="dxa"/>
            <w:vAlign w:val="center"/>
          </w:tcPr>
          <w:p w14:paraId="4C45AECD"/>
        </w:tc>
        <w:tc>
          <w:tcPr>
            <w:tcW w:w="1000" w:type="dxa"/>
            <w:vAlign w:val="center"/>
          </w:tcPr>
          <w:p w14:paraId="66FEFD24"/>
        </w:tc>
        <w:tc>
          <w:tcPr>
            <w:tcW w:w="1032" w:type="dxa"/>
            <w:vAlign w:val="center"/>
          </w:tcPr>
          <w:p w14:paraId="1E3A462E"/>
        </w:tc>
      </w:tr>
      <w:tr w14:paraId="2E09C8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2FFF322">
            <w:pPr>
              <w:snapToGrid w:val="0"/>
              <w:jc w:val="left"/>
            </w:pPr>
            <w:r>
              <w:rPr>
                <w:rFonts w:ascii="宋体" w:hAnsi="宋体" w:eastAsia="宋体" w:cs="宋体"/>
                <w:b w:val="0"/>
                <w:i w:val="0"/>
                <w:color w:val="000000"/>
                <w:sz w:val="16"/>
              </w:rPr>
              <w:t>2299999</w:t>
            </w:r>
          </w:p>
        </w:tc>
        <w:tc>
          <w:tcPr>
            <w:tcW w:w="3960" w:type="dxa"/>
            <w:vAlign w:val="center"/>
          </w:tcPr>
          <w:p w14:paraId="12FA215E">
            <w:pPr>
              <w:snapToGrid w:val="0"/>
              <w:jc w:val="left"/>
            </w:pPr>
            <w:r>
              <w:rPr>
                <w:rFonts w:ascii="宋体" w:hAnsi="宋体" w:eastAsia="宋体" w:cs="宋体"/>
                <w:b w:val="0"/>
                <w:i w:val="0"/>
                <w:color w:val="000000"/>
                <w:sz w:val="16"/>
              </w:rPr>
              <w:t>其他支出</w:t>
            </w:r>
          </w:p>
        </w:tc>
        <w:tc>
          <w:tcPr>
            <w:tcW w:w="1000" w:type="dxa"/>
            <w:vAlign w:val="center"/>
          </w:tcPr>
          <w:p w14:paraId="0FEE5446">
            <w:pPr>
              <w:snapToGrid w:val="0"/>
              <w:jc w:val="right"/>
            </w:pPr>
            <w:r>
              <w:rPr>
                <w:rFonts w:ascii="宋体" w:hAnsi="宋体" w:eastAsia="宋体" w:cs="宋体"/>
                <w:b w:val="0"/>
                <w:i w:val="0"/>
                <w:color w:val="000000"/>
                <w:sz w:val="16"/>
              </w:rPr>
              <w:t>628.08</w:t>
            </w:r>
          </w:p>
        </w:tc>
        <w:tc>
          <w:tcPr>
            <w:tcW w:w="1000" w:type="dxa"/>
            <w:vAlign w:val="center"/>
          </w:tcPr>
          <w:p w14:paraId="75462879"/>
        </w:tc>
        <w:tc>
          <w:tcPr>
            <w:tcW w:w="1000" w:type="dxa"/>
            <w:vAlign w:val="center"/>
          </w:tcPr>
          <w:p w14:paraId="36D8E4AB">
            <w:pPr>
              <w:snapToGrid w:val="0"/>
              <w:jc w:val="right"/>
            </w:pPr>
            <w:r>
              <w:rPr>
                <w:rFonts w:ascii="宋体" w:hAnsi="宋体" w:eastAsia="宋体" w:cs="宋体"/>
                <w:b w:val="0"/>
                <w:i w:val="0"/>
                <w:color w:val="000000"/>
                <w:sz w:val="16"/>
              </w:rPr>
              <w:t>628.08</w:t>
            </w:r>
          </w:p>
        </w:tc>
        <w:tc>
          <w:tcPr>
            <w:tcW w:w="1000" w:type="dxa"/>
            <w:vAlign w:val="center"/>
          </w:tcPr>
          <w:p w14:paraId="5517AD78"/>
        </w:tc>
        <w:tc>
          <w:tcPr>
            <w:tcW w:w="1000" w:type="dxa"/>
            <w:vAlign w:val="center"/>
          </w:tcPr>
          <w:p w14:paraId="78333B19"/>
        </w:tc>
        <w:tc>
          <w:tcPr>
            <w:tcW w:w="1032" w:type="dxa"/>
            <w:vAlign w:val="center"/>
          </w:tcPr>
          <w:p w14:paraId="203E0E48"/>
        </w:tc>
      </w:tr>
      <w:tr w14:paraId="6A70D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6D61F6FE">
            <w:pPr>
              <w:snapToGrid w:val="0"/>
              <w:jc w:val="left"/>
            </w:pPr>
            <w:r>
              <w:rPr>
                <w:rFonts w:ascii="宋体" w:hAnsi="宋体" w:eastAsia="宋体" w:cs="宋体"/>
                <w:b w:val="0"/>
                <w:i w:val="0"/>
                <w:color w:val="000000"/>
                <w:sz w:val="16"/>
              </w:rPr>
              <w:t>注：本表反映部门本年度各项支出情况。</w:t>
            </w:r>
          </w:p>
        </w:tc>
      </w:tr>
      <w:tr w14:paraId="39EF16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054EF747">
            <w:pPr>
              <w:snapToGrid w:val="0"/>
              <w:jc w:val="left"/>
            </w:pPr>
            <w:r>
              <w:rPr>
                <w:rFonts w:ascii="宋体" w:hAnsi="宋体" w:eastAsia="宋体" w:cs="宋体"/>
                <w:b w:val="0"/>
                <w:i w:val="0"/>
                <w:color w:val="000000"/>
                <w:sz w:val="16"/>
              </w:rPr>
              <w:t xml:space="preserve">    本表金额转换成万元时，因四舍五入可能存在尾差。</w:t>
            </w:r>
          </w:p>
        </w:tc>
      </w:tr>
      <w:tr w14:paraId="72E13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6E57EF1A">
            <w:pPr>
              <w:snapToGrid w:val="0"/>
              <w:jc w:val="left"/>
            </w:pPr>
            <w:r>
              <w:rPr>
                <w:rFonts w:ascii="宋体" w:hAnsi="宋体" w:eastAsia="宋体" w:cs="宋体"/>
                <w:b w:val="0"/>
                <w:i w:val="0"/>
                <w:color w:val="000000"/>
                <w:sz w:val="16"/>
              </w:rPr>
              <w:t xml:space="preserve">    如本表为空，则我部门本年度无此类资金收支余。</w:t>
            </w:r>
          </w:p>
        </w:tc>
      </w:tr>
    </w:tbl>
    <w:p w14:paraId="262D0441">
      <w:pPr>
        <w:sectPr>
          <w:pgSz w:w="11906" w:h="16838"/>
          <w:pgMar w:top="567" w:right="567" w:bottom="567" w:left="567" w:header="851" w:footer="992" w:gutter="0"/>
          <w:cols w:space="720" w:num="1"/>
          <w:docGrid w:type="lines" w:linePitch="312" w:charSpace="0"/>
        </w:sectPr>
      </w:pPr>
    </w:p>
    <w:p w14:paraId="0665624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10"/>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14:paraId="1D3B6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2B2D270">
            <w:pPr>
              <w:jc w:val="right"/>
            </w:pPr>
            <w:r>
              <w:rPr>
                <w:rFonts w:ascii="宋体" w:hAnsi="宋体" w:eastAsia="宋体" w:cs="宋体"/>
                <w:sz w:val="20"/>
              </w:rPr>
              <w:t>公开04表</w:t>
            </w:r>
          </w:p>
        </w:tc>
      </w:tr>
      <w:tr w14:paraId="104DB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272" w:type="dxa"/>
          </w:tcPr>
          <w:p w14:paraId="44F66A56">
            <w:pPr>
              <w:jc w:val="left"/>
            </w:pPr>
            <w:r>
              <w:rPr>
                <w:rFonts w:ascii="宋体" w:hAnsi="宋体" w:eastAsia="宋体" w:cs="宋体"/>
                <w:sz w:val="20"/>
              </w:rPr>
              <w:t>部门:辽宁省本溪高新技术产业开发区管理委员会</w:t>
            </w:r>
          </w:p>
        </w:tc>
        <w:tc>
          <w:tcPr>
            <w:tcW w:w="200" w:type="dxa"/>
          </w:tcPr>
          <w:p w14:paraId="2CDB83B0">
            <w:pPr>
              <w:jc w:val="center"/>
            </w:pPr>
          </w:p>
        </w:tc>
        <w:tc>
          <w:tcPr>
            <w:tcW w:w="1300" w:type="dxa"/>
          </w:tcPr>
          <w:p w14:paraId="20B70197">
            <w:pPr>
              <w:jc w:val="right"/>
            </w:pPr>
            <w:r>
              <w:rPr>
                <w:rFonts w:ascii="宋体" w:hAnsi="宋体" w:eastAsia="宋体" w:cs="宋体"/>
                <w:sz w:val="20"/>
              </w:rPr>
              <w:t>单位：万元</w:t>
            </w:r>
          </w:p>
        </w:tc>
      </w:tr>
    </w:tbl>
    <w:p w14:paraId="66388859">
      <w:pPr>
        <w:snapToGrid w:val="0"/>
        <w:spacing w:before="0" w:after="0" w:line="0" w:lineRule="auto"/>
      </w:pPr>
      <w:r>
        <w:rPr>
          <w:sz w:val="8"/>
        </w:rPr>
        <w:t xml:space="preserve"> </w:t>
      </w:r>
    </w:p>
    <w:tbl>
      <w:tblPr>
        <w:tblStyle w:val="10"/>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37E06F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63BC0501">
            <w:pPr>
              <w:snapToGrid w:val="0"/>
              <w:jc w:val="center"/>
            </w:pPr>
            <w:r>
              <w:rPr>
                <w:rFonts w:ascii="宋体" w:hAnsi="宋体" w:eastAsia="宋体" w:cs="宋体"/>
                <w:b w:val="0"/>
                <w:i w:val="0"/>
                <w:color w:val="000000"/>
                <w:sz w:val="13"/>
              </w:rPr>
              <w:t>收     入</w:t>
            </w:r>
          </w:p>
        </w:tc>
        <w:tc>
          <w:tcPr>
            <w:tcW w:w="7032" w:type="dxa"/>
            <w:gridSpan w:val="6"/>
            <w:vAlign w:val="center"/>
          </w:tcPr>
          <w:p w14:paraId="4E869747">
            <w:pPr>
              <w:snapToGrid w:val="0"/>
              <w:jc w:val="center"/>
            </w:pPr>
            <w:r>
              <w:rPr>
                <w:rFonts w:ascii="宋体" w:hAnsi="宋体" w:eastAsia="宋体" w:cs="宋体"/>
                <w:b w:val="0"/>
                <w:i w:val="0"/>
                <w:color w:val="000000"/>
                <w:sz w:val="13"/>
              </w:rPr>
              <w:t>支     出</w:t>
            </w:r>
          </w:p>
        </w:tc>
      </w:tr>
      <w:tr w14:paraId="0AC1F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3D299F62">
            <w:pPr>
              <w:snapToGrid w:val="0"/>
              <w:jc w:val="center"/>
            </w:pPr>
            <w:r>
              <w:rPr>
                <w:rFonts w:ascii="宋体" w:hAnsi="宋体" w:eastAsia="宋体" w:cs="宋体"/>
                <w:b w:val="0"/>
                <w:i w:val="0"/>
                <w:color w:val="000000"/>
                <w:sz w:val="13"/>
              </w:rPr>
              <w:t>项目</w:t>
            </w:r>
          </w:p>
        </w:tc>
        <w:tc>
          <w:tcPr>
            <w:tcW w:w="360" w:type="dxa"/>
            <w:vMerge w:val="restart"/>
            <w:vAlign w:val="center"/>
          </w:tcPr>
          <w:p w14:paraId="6DA1C3A9">
            <w:pPr>
              <w:snapToGrid w:val="0"/>
              <w:jc w:val="center"/>
            </w:pPr>
            <w:r>
              <w:rPr>
                <w:rFonts w:ascii="宋体" w:hAnsi="宋体" w:eastAsia="宋体" w:cs="宋体"/>
                <w:b w:val="0"/>
                <w:i w:val="0"/>
                <w:color w:val="000000"/>
                <w:sz w:val="13"/>
              </w:rPr>
              <w:t>行次</w:t>
            </w:r>
          </w:p>
        </w:tc>
        <w:tc>
          <w:tcPr>
            <w:tcW w:w="1060" w:type="dxa"/>
            <w:vMerge w:val="restart"/>
            <w:vAlign w:val="center"/>
          </w:tcPr>
          <w:p w14:paraId="4F66CBAA">
            <w:pPr>
              <w:snapToGrid w:val="0"/>
              <w:jc w:val="center"/>
            </w:pPr>
            <w:r>
              <w:rPr>
                <w:rFonts w:ascii="宋体" w:hAnsi="宋体" w:eastAsia="宋体" w:cs="宋体"/>
                <w:b w:val="0"/>
                <w:i w:val="0"/>
                <w:color w:val="000000"/>
                <w:sz w:val="13"/>
              </w:rPr>
              <w:t>金额</w:t>
            </w:r>
          </w:p>
        </w:tc>
        <w:tc>
          <w:tcPr>
            <w:tcW w:w="2320" w:type="dxa"/>
            <w:vMerge w:val="restart"/>
            <w:vAlign w:val="center"/>
          </w:tcPr>
          <w:p w14:paraId="6C298758">
            <w:pPr>
              <w:snapToGrid w:val="0"/>
              <w:jc w:val="center"/>
            </w:pPr>
            <w:r>
              <w:rPr>
                <w:rFonts w:ascii="宋体" w:hAnsi="宋体" w:eastAsia="宋体" w:cs="宋体"/>
                <w:b w:val="0"/>
                <w:i w:val="0"/>
                <w:color w:val="000000"/>
                <w:sz w:val="13"/>
              </w:rPr>
              <w:t>项目</w:t>
            </w:r>
          </w:p>
        </w:tc>
        <w:tc>
          <w:tcPr>
            <w:tcW w:w="360" w:type="dxa"/>
            <w:vMerge w:val="restart"/>
            <w:vAlign w:val="center"/>
          </w:tcPr>
          <w:p w14:paraId="5237A2F2">
            <w:pPr>
              <w:snapToGrid w:val="0"/>
              <w:jc w:val="center"/>
            </w:pPr>
            <w:r>
              <w:rPr>
                <w:rFonts w:ascii="宋体" w:hAnsi="宋体" w:eastAsia="宋体" w:cs="宋体"/>
                <w:b w:val="0"/>
                <w:i w:val="0"/>
                <w:color w:val="000000"/>
                <w:sz w:val="13"/>
              </w:rPr>
              <w:t>行次</w:t>
            </w:r>
          </w:p>
        </w:tc>
        <w:tc>
          <w:tcPr>
            <w:tcW w:w="1060" w:type="dxa"/>
            <w:vMerge w:val="restart"/>
            <w:vAlign w:val="center"/>
          </w:tcPr>
          <w:p w14:paraId="0A1B9EDD">
            <w:pPr>
              <w:snapToGrid w:val="0"/>
              <w:jc w:val="center"/>
            </w:pPr>
            <w:r>
              <w:rPr>
                <w:rFonts w:ascii="宋体" w:hAnsi="宋体" w:eastAsia="宋体" w:cs="宋体"/>
                <w:b w:val="0"/>
                <w:i w:val="0"/>
                <w:color w:val="000000"/>
                <w:sz w:val="13"/>
              </w:rPr>
              <w:t>合计</w:t>
            </w:r>
          </w:p>
        </w:tc>
        <w:tc>
          <w:tcPr>
            <w:tcW w:w="1060" w:type="dxa"/>
            <w:vMerge w:val="restart"/>
            <w:vAlign w:val="center"/>
          </w:tcPr>
          <w:p w14:paraId="649C4FDF">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52BA16C7">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43F8A1FC">
            <w:pPr>
              <w:snapToGrid w:val="0"/>
              <w:jc w:val="center"/>
            </w:pPr>
            <w:r>
              <w:rPr>
                <w:rFonts w:ascii="宋体" w:hAnsi="宋体" w:eastAsia="宋体" w:cs="宋体"/>
                <w:b w:val="0"/>
                <w:i w:val="0"/>
                <w:color w:val="000000"/>
                <w:sz w:val="13"/>
              </w:rPr>
              <w:t>国有资本经营预算财政拨款</w:t>
            </w:r>
          </w:p>
        </w:tc>
      </w:tr>
      <w:tr w14:paraId="4C337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5C4A1D42"/>
        </w:tc>
        <w:tc>
          <w:tcPr>
            <w:tcW w:w="360" w:type="dxa"/>
            <w:vMerge w:val="continue"/>
            <w:vAlign w:val="center"/>
          </w:tcPr>
          <w:p w14:paraId="19AFFF18"/>
        </w:tc>
        <w:tc>
          <w:tcPr>
            <w:tcW w:w="1060" w:type="dxa"/>
            <w:vMerge w:val="continue"/>
            <w:vAlign w:val="center"/>
          </w:tcPr>
          <w:p w14:paraId="1EA09D5C"/>
        </w:tc>
        <w:tc>
          <w:tcPr>
            <w:tcW w:w="2320" w:type="dxa"/>
            <w:vMerge w:val="continue"/>
            <w:vAlign w:val="center"/>
          </w:tcPr>
          <w:p w14:paraId="06B0A8CC"/>
        </w:tc>
        <w:tc>
          <w:tcPr>
            <w:tcW w:w="360" w:type="dxa"/>
            <w:vMerge w:val="continue"/>
            <w:vAlign w:val="center"/>
          </w:tcPr>
          <w:p w14:paraId="6B9A2CE6"/>
        </w:tc>
        <w:tc>
          <w:tcPr>
            <w:tcW w:w="1060" w:type="dxa"/>
            <w:vMerge w:val="continue"/>
            <w:vAlign w:val="center"/>
          </w:tcPr>
          <w:p w14:paraId="1C14553F"/>
        </w:tc>
        <w:tc>
          <w:tcPr>
            <w:tcW w:w="1060" w:type="dxa"/>
            <w:vMerge w:val="continue"/>
            <w:vAlign w:val="center"/>
          </w:tcPr>
          <w:p w14:paraId="2490F31C"/>
        </w:tc>
        <w:tc>
          <w:tcPr>
            <w:tcW w:w="1060" w:type="dxa"/>
            <w:vMerge w:val="continue"/>
            <w:vAlign w:val="center"/>
          </w:tcPr>
          <w:p w14:paraId="1E4AC3F1"/>
        </w:tc>
        <w:tc>
          <w:tcPr>
            <w:tcW w:w="1172" w:type="dxa"/>
            <w:vMerge w:val="continue"/>
            <w:vAlign w:val="center"/>
          </w:tcPr>
          <w:p w14:paraId="339F84FA"/>
        </w:tc>
      </w:tr>
      <w:tr w14:paraId="76B34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C68700">
            <w:pPr>
              <w:snapToGrid w:val="0"/>
              <w:jc w:val="center"/>
            </w:pPr>
            <w:r>
              <w:rPr>
                <w:rFonts w:ascii="宋体" w:hAnsi="宋体" w:eastAsia="宋体" w:cs="宋体"/>
                <w:b w:val="0"/>
                <w:i w:val="0"/>
                <w:color w:val="000000"/>
                <w:sz w:val="13"/>
              </w:rPr>
              <w:t>栏次</w:t>
            </w:r>
          </w:p>
        </w:tc>
        <w:tc>
          <w:tcPr>
            <w:tcW w:w="360" w:type="dxa"/>
            <w:vAlign w:val="center"/>
          </w:tcPr>
          <w:p w14:paraId="095B0AFE"/>
        </w:tc>
        <w:tc>
          <w:tcPr>
            <w:tcW w:w="1060" w:type="dxa"/>
            <w:vAlign w:val="center"/>
          </w:tcPr>
          <w:p w14:paraId="13CC3195">
            <w:pPr>
              <w:snapToGrid w:val="0"/>
              <w:jc w:val="center"/>
            </w:pPr>
            <w:r>
              <w:rPr>
                <w:rFonts w:ascii="宋体" w:hAnsi="宋体" w:eastAsia="宋体" w:cs="宋体"/>
                <w:b w:val="0"/>
                <w:i w:val="0"/>
                <w:color w:val="000000"/>
                <w:sz w:val="13"/>
              </w:rPr>
              <w:t>1</w:t>
            </w:r>
          </w:p>
        </w:tc>
        <w:tc>
          <w:tcPr>
            <w:tcW w:w="2320" w:type="dxa"/>
            <w:vAlign w:val="center"/>
          </w:tcPr>
          <w:p w14:paraId="024B4218">
            <w:pPr>
              <w:snapToGrid w:val="0"/>
              <w:jc w:val="center"/>
            </w:pPr>
            <w:r>
              <w:rPr>
                <w:rFonts w:ascii="宋体" w:hAnsi="宋体" w:eastAsia="宋体" w:cs="宋体"/>
                <w:b w:val="0"/>
                <w:i w:val="0"/>
                <w:color w:val="000000"/>
                <w:sz w:val="13"/>
              </w:rPr>
              <w:t>栏次</w:t>
            </w:r>
          </w:p>
        </w:tc>
        <w:tc>
          <w:tcPr>
            <w:tcW w:w="360" w:type="dxa"/>
            <w:vAlign w:val="center"/>
          </w:tcPr>
          <w:p w14:paraId="223586E1"/>
        </w:tc>
        <w:tc>
          <w:tcPr>
            <w:tcW w:w="1060" w:type="dxa"/>
            <w:vAlign w:val="center"/>
          </w:tcPr>
          <w:p w14:paraId="10E60DC9">
            <w:pPr>
              <w:snapToGrid w:val="0"/>
              <w:jc w:val="center"/>
            </w:pPr>
            <w:r>
              <w:rPr>
                <w:rFonts w:ascii="宋体" w:hAnsi="宋体" w:eastAsia="宋体" w:cs="宋体"/>
                <w:b w:val="0"/>
                <w:i w:val="0"/>
                <w:color w:val="000000"/>
                <w:sz w:val="13"/>
              </w:rPr>
              <w:t>2</w:t>
            </w:r>
          </w:p>
        </w:tc>
        <w:tc>
          <w:tcPr>
            <w:tcW w:w="1060" w:type="dxa"/>
            <w:vAlign w:val="center"/>
          </w:tcPr>
          <w:p w14:paraId="6A3C36C3">
            <w:pPr>
              <w:snapToGrid w:val="0"/>
              <w:jc w:val="center"/>
            </w:pPr>
            <w:r>
              <w:rPr>
                <w:rFonts w:ascii="宋体" w:hAnsi="宋体" w:eastAsia="宋体" w:cs="宋体"/>
                <w:b w:val="0"/>
                <w:i w:val="0"/>
                <w:color w:val="000000"/>
                <w:sz w:val="13"/>
              </w:rPr>
              <w:t>3</w:t>
            </w:r>
          </w:p>
        </w:tc>
        <w:tc>
          <w:tcPr>
            <w:tcW w:w="1060" w:type="dxa"/>
            <w:vAlign w:val="center"/>
          </w:tcPr>
          <w:p w14:paraId="6B9C770E">
            <w:pPr>
              <w:snapToGrid w:val="0"/>
              <w:jc w:val="center"/>
            </w:pPr>
            <w:r>
              <w:rPr>
                <w:rFonts w:ascii="宋体" w:hAnsi="宋体" w:eastAsia="宋体" w:cs="宋体"/>
                <w:b w:val="0"/>
                <w:i w:val="0"/>
                <w:color w:val="000000"/>
                <w:sz w:val="13"/>
              </w:rPr>
              <w:t>4</w:t>
            </w:r>
          </w:p>
        </w:tc>
        <w:tc>
          <w:tcPr>
            <w:tcW w:w="1172" w:type="dxa"/>
            <w:vAlign w:val="center"/>
          </w:tcPr>
          <w:p w14:paraId="109E9495">
            <w:pPr>
              <w:snapToGrid w:val="0"/>
              <w:jc w:val="center"/>
            </w:pPr>
            <w:r>
              <w:rPr>
                <w:rFonts w:ascii="宋体" w:hAnsi="宋体" w:eastAsia="宋体" w:cs="宋体"/>
                <w:b w:val="0"/>
                <w:i w:val="0"/>
                <w:color w:val="000000"/>
                <w:sz w:val="13"/>
              </w:rPr>
              <w:t>5</w:t>
            </w:r>
          </w:p>
        </w:tc>
      </w:tr>
      <w:tr w14:paraId="441C3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F5EF29B">
            <w:pPr>
              <w:snapToGrid w:val="0"/>
              <w:jc w:val="left"/>
            </w:pPr>
            <w:r>
              <w:rPr>
                <w:rFonts w:ascii="宋体" w:hAnsi="宋体" w:eastAsia="宋体" w:cs="宋体"/>
                <w:b w:val="0"/>
                <w:i w:val="0"/>
                <w:color w:val="000000"/>
                <w:sz w:val="13"/>
              </w:rPr>
              <w:t>一、一般公共预算财政拨款</w:t>
            </w:r>
          </w:p>
        </w:tc>
        <w:tc>
          <w:tcPr>
            <w:tcW w:w="360" w:type="dxa"/>
            <w:vAlign w:val="center"/>
          </w:tcPr>
          <w:p w14:paraId="439C98D5">
            <w:pPr>
              <w:snapToGrid w:val="0"/>
              <w:jc w:val="center"/>
            </w:pPr>
            <w:r>
              <w:rPr>
                <w:rFonts w:ascii="宋体" w:hAnsi="宋体" w:eastAsia="宋体" w:cs="宋体"/>
                <w:b w:val="0"/>
                <w:i w:val="0"/>
                <w:color w:val="000000"/>
                <w:sz w:val="13"/>
              </w:rPr>
              <w:t>1</w:t>
            </w:r>
          </w:p>
        </w:tc>
        <w:tc>
          <w:tcPr>
            <w:tcW w:w="1060" w:type="dxa"/>
            <w:vAlign w:val="center"/>
          </w:tcPr>
          <w:p w14:paraId="2F9C379F">
            <w:pPr>
              <w:snapToGrid w:val="0"/>
              <w:jc w:val="right"/>
            </w:pPr>
            <w:r>
              <w:rPr>
                <w:rFonts w:ascii="宋体" w:hAnsi="宋体" w:eastAsia="宋体" w:cs="宋体"/>
                <w:b w:val="0"/>
                <w:i w:val="0"/>
                <w:color w:val="000000"/>
                <w:sz w:val="13"/>
              </w:rPr>
              <w:t>30,974.01</w:t>
            </w:r>
          </w:p>
        </w:tc>
        <w:tc>
          <w:tcPr>
            <w:tcW w:w="2320" w:type="dxa"/>
            <w:vAlign w:val="center"/>
          </w:tcPr>
          <w:p w14:paraId="1A6537FE">
            <w:pPr>
              <w:snapToGrid w:val="0"/>
              <w:jc w:val="left"/>
            </w:pPr>
            <w:r>
              <w:rPr>
                <w:rFonts w:ascii="宋体" w:hAnsi="宋体" w:eastAsia="宋体" w:cs="宋体"/>
                <w:b w:val="0"/>
                <w:i w:val="0"/>
                <w:color w:val="000000"/>
                <w:sz w:val="13"/>
              </w:rPr>
              <w:t>一、一般公共服务支出</w:t>
            </w:r>
          </w:p>
        </w:tc>
        <w:tc>
          <w:tcPr>
            <w:tcW w:w="360" w:type="dxa"/>
            <w:vAlign w:val="center"/>
          </w:tcPr>
          <w:p w14:paraId="6B4C3382">
            <w:pPr>
              <w:snapToGrid w:val="0"/>
              <w:jc w:val="center"/>
            </w:pPr>
            <w:r>
              <w:rPr>
                <w:rFonts w:ascii="宋体" w:hAnsi="宋体" w:eastAsia="宋体" w:cs="宋体"/>
                <w:b w:val="0"/>
                <w:i w:val="0"/>
                <w:color w:val="000000"/>
                <w:sz w:val="13"/>
              </w:rPr>
              <w:t>33</w:t>
            </w:r>
          </w:p>
        </w:tc>
        <w:tc>
          <w:tcPr>
            <w:tcW w:w="1060" w:type="dxa"/>
            <w:vAlign w:val="center"/>
          </w:tcPr>
          <w:p w14:paraId="3DA8D89F">
            <w:pPr>
              <w:snapToGrid w:val="0"/>
              <w:jc w:val="right"/>
            </w:pPr>
            <w:r>
              <w:rPr>
                <w:rFonts w:ascii="宋体" w:hAnsi="宋体" w:eastAsia="宋体" w:cs="宋体"/>
                <w:b w:val="0"/>
                <w:i w:val="0"/>
                <w:color w:val="000000"/>
                <w:sz w:val="13"/>
              </w:rPr>
              <w:t>4,858.03</w:t>
            </w:r>
          </w:p>
        </w:tc>
        <w:tc>
          <w:tcPr>
            <w:tcW w:w="1060" w:type="dxa"/>
            <w:vAlign w:val="center"/>
          </w:tcPr>
          <w:p w14:paraId="48D204E5">
            <w:pPr>
              <w:snapToGrid w:val="0"/>
              <w:jc w:val="right"/>
            </w:pPr>
            <w:r>
              <w:rPr>
                <w:rFonts w:ascii="宋体" w:hAnsi="宋体" w:eastAsia="宋体" w:cs="宋体"/>
                <w:b w:val="0"/>
                <w:i w:val="0"/>
                <w:color w:val="000000"/>
                <w:sz w:val="13"/>
              </w:rPr>
              <w:t>4,858.03</w:t>
            </w:r>
          </w:p>
        </w:tc>
        <w:tc>
          <w:tcPr>
            <w:tcW w:w="1060" w:type="dxa"/>
            <w:vAlign w:val="center"/>
          </w:tcPr>
          <w:p w14:paraId="04DEC1B9"/>
        </w:tc>
        <w:tc>
          <w:tcPr>
            <w:tcW w:w="1172" w:type="dxa"/>
            <w:vAlign w:val="center"/>
          </w:tcPr>
          <w:p w14:paraId="4A28018B"/>
        </w:tc>
      </w:tr>
      <w:tr w14:paraId="1A009E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1F182A0">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2EADC5AF">
            <w:pPr>
              <w:snapToGrid w:val="0"/>
              <w:jc w:val="center"/>
            </w:pPr>
            <w:r>
              <w:rPr>
                <w:rFonts w:ascii="宋体" w:hAnsi="宋体" w:eastAsia="宋体" w:cs="宋体"/>
                <w:b w:val="0"/>
                <w:i w:val="0"/>
                <w:color w:val="000000"/>
                <w:sz w:val="13"/>
              </w:rPr>
              <w:t>2</w:t>
            </w:r>
          </w:p>
        </w:tc>
        <w:tc>
          <w:tcPr>
            <w:tcW w:w="1060" w:type="dxa"/>
            <w:vAlign w:val="center"/>
          </w:tcPr>
          <w:p w14:paraId="4FE6F4AD">
            <w:pPr>
              <w:snapToGrid w:val="0"/>
              <w:jc w:val="right"/>
            </w:pPr>
            <w:r>
              <w:rPr>
                <w:rFonts w:ascii="宋体" w:hAnsi="宋体" w:eastAsia="宋体" w:cs="宋体"/>
                <w:b w:val="0"/>
                <w:i w:val="0"/>
                <w:color w:val="000000"/>
                <w:sz w:val="13"/>
              </w:rPr>
              <w:t>16,833.86</w:t>
            </w:r>
          </w:p>
        </w:tc>
        <w:tc>
          <w:tcPr>
            <w:tcW w:w="2320" w:type="dxa"/>
            <w:vAlign w:val="center"/>
          </w:tcPr>
          <w:p w14:paraId="376C2AC7">
            <w:pPr>
              <w:snapToGrid w:val="0"/>
              <w:jc w:val="left"/>
            </w:pPr>
            <w:r>
              <w:rPr>
                <w:rFonts w:ascii="宋体" w:hAnsi="宋体" w:eastAsia="宋体" w:cs="宋体"/>
                <w:b w:val="0"/>
                <w:i w:val="0"/>
                <w:color w:val="000000"/>
                <w:sz w:val="13"/>
              </w:rPr>
              <w:t>二、外交支出</w:t>
            </w:r>
          </w:p>
        </w:tc>
        <w:tc>
          <w:tcPr>
            <w:tcW w:w="360" w:type="dxa"/>
            <w:vAlign w:val="center"/>
          </w:tcPr>
          <w:p w14:paraId="2FBE39DA">
            <w:pPr>
              <w:snapToGrid w:val="0"/>
              <w:jc w:val="center"/>
            </w:pPr>
            <w:r>
              <w:rPr>
                <w:rFonts w:ascii="宋体" w:hAnsi="宋体" w:eastAsia="宋体" w:cs="宋体"/>
                <w:b w:val="0"/>
                <w:i w:val="0"/>
                <w:color w:val="000000"/>
                <w:sz w:val="13"/>
              </w:rPr>
              <w:t>34</w:t>
            </w:r>
          </w:p>
        </w:tc>
        <w:tc>
          <w:tcPr>
            <w:tcW w:w="1060" w:type="dxa"/>
            <w:vAlign w:val="center"/>
          </w:tcPr>
          <w:p w14:paraId="747057B6"/>
        </w:tc>
        <w:tc>
          <w:tcPr>
            <w:tcW w:w="1060" w:type="dxa"/>
            <w:vAlign w:val="center"/>
          </w:tcPr>
          <w:p w14:paraId="7A53DA97"/>
        </w:tc>
        <w:tc>
          <w:tcPr>
            <w:tcW w:w="1060" w:type="dxa"/>
            <w:vAlign w:val="center"/>
          </w:tcPr>
          <w:p w14:paraId="34AB9158"/>
        </w:tc>
        <w:tc>
          <w:tcPr>
            <w:tcW w:w="1172" w:type="dxa"/>
            <w:vAlign w:val="center"/>
          </w:tcPr>
          <w:p w14:paraId="5F72A2F8"/>
        </w:tc>
      </w:tr>
      <w:tr w14:paraId="33E36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E3374FD">
            <w:pPr>
              <w:snapToGrid w:val="0"/>
              <w:jc w:val="left"/>
            </w:pPr>
            <w:r>
              <w:rPr>
                <w:rFonts w:ascii="宋体" w:hAnsi="宋体" w:eastAsia="宋体" w:cs="宋体"/>
                <w:b w:val="0"/>
                <w:i w:val="0"/>
                <w:color w:val="000000"/>
                <w:sz w:val="13"/>
              </w:rPr>
              <w:t>三、国有资本经营财政拨款</w:t>
            </w:r>
          </w:p>
        </w:tc>
        <w:tc>
          <w:tcPr>
            <w:tcW w:w="360" w:type="dxa"/>
            <w:vAlign w:val="center"/>
          </w:tcPr>
          <w:p w14:paraId="76E286A5">
            <w:pPr>
              <w:snapToGrid w:val="0"/>
              <w:jc w:val="center"/>
            </w:pPr>
            <w:r>
              <w:rPr>
                <w:rFonts w:ascii="宋体" w:hAnsi="宋体" w:eastAsia="宋体" w:cs="宋体"/>
                <w:b w:val="0"/>
                <w:i w:val="0"/>
                <w:color w:val="000000"/>
                <w:sz w:val="13"/>
              </w:rPr>
              <w:t>3</w:t>
            </w:r>
          </w:p>
        </w:tc>
        <w:tc>
          <w:tcPr>
            <w:tcW w:w="1060" w:type="dxa"/>
            <w:vAlign w:val="center"/>
          </w:tcPr>
          <w:p w14:paraId="46A53D92"/>
        </w:tc>
        <w:tc>
          <w:tcPr>
            <w:tcW w:w="2320" w:type="dxa"/>
            <w:vAlign w:val="center"/>
          </w:tcPr>
          <w:p w14:paraId="287B710E">
            <w:pPr>
              <w:snapToGrid w:val="0"/>
              <w:jc w:val="left"/>
            </w:pPr>
            <w:r>
              <w:rPr>
                <w:rFonts w:ascii="宋体" w:hAnsi="宋体" w:eastAsia="宋体" w:cs="宋体"/>
                <w:b w:val="0"/>
                <w:i w:val="0"/>
                <w:color w:val="000000"/>
                <w:sz w:val="13"/>
              </w:rPr>
              <w:t>三、国防支出</w:t>
            </w:r>
          </w:p>
        </w:tc>
        <w:tc>
          <w:tcPr>
            <w:tcW w:w="360" w:type="dxa"/>
            <w:vAlign w:val="center"/>
          </w:tcPr>
          <w:p w14:paraId="36ED231E">
            <w:pPr>
              <w:snapToGrid w:val="0"/>
              <w:jc w:val="center"/>
            </w:pPr>
            <w:r>
              <w:rPr>
                <w:rFonts w:ascii="宋体" w:hAnsi="宋体" w:eastAsia="宋体" w:cs="宋体"/>
                <w:b w:val="0"/>
                <w:i w:val="0"/>
                <w:color w:val="000000"/>
                <w:sz w:val="13"/>
              </w:rPr>
              <w:t>35</w:t>
            </w:r>
          </w:p>
        </w:tc>
        <w:tc>
          <w:tcPr>
            <w:tcW w:w="1060" w:type="dxa"/>
            <w:vAlign w:val="center"/>
          </w:tcPr>
          <w:p w14:paraId="3785D86B"/>
        </w:tc>
        <w:tc>
          <w:tcPr>
            <w:tcW w:w="1060" w:type="dxa"/>
            <w:vAlign w:val="center"/>
          </w:tcPr>
          <w:p w14:paraId="6F43D6DE"/>
        </w:tc>
        <w:tc>
          <w:tcPr>
            <w:tcW w:w="1060" w:type="dxa"/>
            <w:vAlign w:val="center"/>
          </w:tcPr>
          <w:p w14:paraId="4947D99D"/>
        </w:tc>
        <w:tc>
          <w:tcPr>
            <w:tcW w:w="1172" w:type="dxa"/>
            <w:vAlign w:val="center"/>
          </w:tcPr>
          <w:p w14:paraId="0A2FAAC1"/>
        </w:tc>
      </w:tr>
      <w:tr w14:paraId="2B2A8B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516607E"/>
        </w:tc>
        <w:tc>
          <w:tcPr>
            <w:tcW w:w="360" w:type="dxa"/>
            <w:vAlign w:val="center"/>
          </w:tcPr>
          <w:p w14:paraId="174E54E0">
            <w:pPr>
              <w:snapToGrid w:val="0"/>
              <w:jc w:val="center"/>
            </w:pPr>
            <w:r>
              <w:rPr>
                <w:rFonts w:ascii="宋体" w:hAnsi="宋体" w:eastAsia="宋体" w:cs="宋体"/>
                <w:b w:val="0"/>
                <w:i w:val="0"/>
                <w:color w:val="000000"/>
                <w:sz w:val="13"/>
              </w:rPr>
              <w:t>4</w:t>
            </w:r>
          </w:p>
        </w:tc>
        <w:tc>
          <w:tcPr>
            <w:tcW w:w="1060" w:type="dxa"/>
            <w:vAlign w:val="center"/>
          </w:tcPr>
          <w:p w14:paraId="6CF63C79"/>
        </w:tc>
        <w:tc>
          <w:tcPr>
            <w:tcW w:w="2320" w:type="dxa"/>
            <w:vAlign w:val="center"/>
          </w:tcPr>
          <w:p w14:paraId="3C9BF3E7">
            <w:pPr>
              <w:snapToGrid w:val="0"/>
              <w:jc w:val="left"/>
            </w:pPr>
            <w:r>
              <w:rPr>
                <w:rFonts w:ascii="宋体" w:hAnsi="宋体" w:eastAsia="宋体" w:cs="宋体"/>
                <w:b w:val="0"/>
                <w:i w:val="0"/>
                <w:color w:val="000000"/>
                <w:sz w:val="13"/>
              </w:rPr>
              <w:t>四、公共安全支出</w:t>
            </w:r>
          </w:p>
        </w:tc>
        <w:tc>
          <w:tcPr>
            <w:tcW w:w="360" w:type="dxa"/>
            <w:vAlign w:val="center"/>
          </w:tcPr>
          <w:p w14:paraId="5C7BF623">
            <w:pPr>
              <w:snapToGrid w:val="0"/>
              <w:jc w:val="center"/>
            </w:pPr>
            <w:r>
              <w:rPr>
                <w:rFonts w:ascii="宋体" w:hAnsi="宋体" w:eastAsia="宋体" w:cs="宋体"/>
                <w:b w:val="0"/>
                <w:i w:val="0"/>
                <w:color w:val="000000"/>
                <w:sz w:val="13"/>
              </w:rPr>
              <w:t>36</w:t>
            </w:r>
          </w:p>
        </w:tc>
        <w:tc>
          <w:tcPr>
            <w:tcW w:w="1060" w:type="dxa"/>
            <w:vAlign w:val="center"/>
          </w:tcPr>
          <w:p w14:paraId="0330B4DA"/>
        </w:tc>
        <w:tc>
          <w:tcPr>
            <w:tcW w:w="1060" w:type="dxa"/>
            <w:vAlign w:val="center"/>
          </w:tcPr>
          <w:p w14:paraId="77F9263B"/>
        </w:tc>
        <w:tc>
          <w:tcPr>
            <w:tcW w:w="1060" w:type="dxa"/>
            <w:vAlign w:val="center"/>
          </w:tcPr>
          <w:p w14:paraId="6347B9A7"/>
        </w:tc>
        <w:tc>
          <w:tcPr>
            <w:tcW w:w="1172" w:type="dxa"/>
            <w:vAlign w:val="center"/>
          </w:tcPr>
          <w:p w14:paraId="70CB587B"/>
        </w:tc>
      </w:tr>
      <w:tr w14:paraId="2D04E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E929C8C"/>
        </w:tc>
        <w:tc>
          <w:tcPr>
            <w:tcW w:w="360" w:type="dxa"/>
            <w:vAlign w:val="center"/>
          </w:tcPr>
          <w:p w14:paraId="7E5DC8BC">
            <w:pPr>
              <w:snapToGrid w:val="0"/>
              <w:jc w:val="center"/>
            </w:pPr>
            <w:r>
              <w:rPr>
                <w:rFonts w:ascii="宋体" w:hAnsi="宋体" w:eastAsia="宋体" w:cs="宋体"/>
                <w:b w:val="0"/>
                <w:i w:val="0"/>
                <w:color w:val="000000"/>
                <w:sz w:val="13"/>
              </w:rPr>
              <w:t>5</w:t>
            </w:r>
          </w:p>
        </w:tc>
        <w:tc>
          <w:tcPr>
            <w:tcW w:w="1060" w:type="dxa"/>
            <w:vAlign w:val="center"/>
          </w:tcPr>
          <w:p w14:paraId="31A79D1C"/>
        </w:tc>
        <w:tc>
          <w:tcPr>
            <w:tcW w:w="2320" w:type="dxa"/>
            <w:vAlign w:val="center"/>
          </w:tcPr>
          <w:p w14:paraId="26BD4294">
            <w:pPr>
              <w:snapToGrid w:val="0"/>
              <w:jc w:val="left"/>
            </w:pPr>
            <w:r>
              <w:rPr>
                <w:rFonts w:ascii="宋体" w:hAnsi="宋体" w:eastAsia="宋体" w:cs="宋体"/>
                <w:b w:val="0"/>
                <w:i w:val="0"/>
                <w:color w:val="000000"/>
                <w:sz w:val="13"/>
              </w:rPr>
              <w:t>五、教育支出</w:t>
            </w:r>
          </w:p>
        </w:tc>
        <w:tc>
          <w:tcPr>
            <w:tcW w:w="360" w:type="dxa"/>
            <w:vAlign w:val="center"/>
          </w:tcPr>
          <w:p w14:paraId="608E853F">
            <w:pPr>
              <w:snapToGrid w:val="0"/>
              <w:jc w:val="center"/>
            </w:pPr>
            <w:r>
              <w:rPr>
                <w:rFonts w:ascii="宋体" w:hAnsi="宋体" w:eastAsia="宋体" w:cs="宋体"/>
                <w:b w:val="0"/>
                <w:i w:val="0"/>
                <w:color w:val="000000"/>
                <w:sz w:val="13"/>
              </w:rPr>
              <w:t>37</w:t>
            </w:r>
          </w:p>
        </w:tc>
        <w:tc>
          <w:tcPr>
            <w:tcW w:w="1060" w:type="dxa"/>
            <w:vAlign w:val="center"/>
          </w:tcPr>
          <w:p w14:paraId="43B9C961">
            <w:pPr>
              <w:snapToGrid w:val="0"/>
              <w:jc w:val="right"/>
            </w:pPr>
            <w:r>
              <w:rPr>
                <w:rFonts w:ascii="宋体" w:hAnsi="宋体" w:eastAsia="宋体" w:cs="宋体"/>
                <w:b w:val="0"/>
                <w:i w:val="0"/>
                <w:color w:val="000000"/>
                <w:sz w:val="13"/>
              </w:rPr>
              <w:t>70.00</w:t>
            </w:r>
          </w:p>
        </w:tc>
        <w:tc>
          <w:tcPr>
            <w:tcW w:w="1060" w:type="dxa"/>
            <w:vAlign w:val="center"/>
          </w:tcPr>
          <w:p w14:paraId="2A3E25C3">
            <w:pPr>
              <w:snapToGrid w:val="0"/>
              <w:jc w:val="right"/>
            </w:pPr>
            <w:r>
              <w:rPr>
                <w:rFonts w:ascii="宋体" w:hAnsi="宋体" w:eastAsia="宋体" w:cs="宋体"/>
                <w:b w:val="0"/>
                <w:i w:val="0"/>
                <w:color w:val="000000"/>
                <w:sz w:val="13"/>
              </w:rPr>
              <w:t>70.00</w:t>
            </w:r>
          </w:p>
        </w:tc>
        <w:tc>
          <w:tcPr>
            <w:tcW w:w="1060" w:type="dxa"/>
            <w:vAlign w:val="center"/>
          </w:tcPr>
          <w:p w14:paraId="4875ADEC"/>
        </w:tc>
        <w:tc>
          <w:tcPr>
            <w:tcW w:w="1172" w:type="dxa"/>
            <w:vAlign w:val="center"/>
          </w:tcPr>
          <w:p w14:paraId="7E4481EB"/>
        </w:tc>
      </w:tr>
      <w:tr w14:paraId="187C2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174D0B9"/>
        </w:tc>
        <w:tc>
          <w:tcPr>
            <w:tcW w:w="360" w:type="dxa"/>
            <w:vAlign w:val="center"/>
          </w:tcPr>
          <w:p w14:paraId="50979763">
            <w:pPr>
              <w:snapToGrid w:val="0"/>
              <w:jc w:val="center"/>
            </w:pPr>
            <w:r>
              <w:rPr>
                <w:rFonts w:ascii="宋体" w:hAnsi="宋体" w:eastAsia="宋体" w:cs="宋体"/>
                <w:b w:val="0"/>
                <w:i w:val="0"/>
                <w:color w:val="000000"/>
                <w:sz w:val="13"/>
              </w:rPr>
              <w:t>6</w:t>
            </w:r>
          </w:p>
        </w:tc>
        <w:tc>
          <w:tcPr>
            <w:tcW w:w="1060" w:type="dxa"/>
            <w:vAlign w:val="center"/>
          </w:tcPr>
          <w:p w14:paraId="221671A2"/>
        </w:tc>
        <w:tc>
          <w:tcPr>
            <w:tcW w:w="2320" w:type="dxa"/>
            <w:vAlign w:val="center"/>
          </w:tcPr>
          <w:p w14:paraId="37826503">
            <w:pPr>
              <w:snapToGrid w:val="0"/>
              <w:jc w:val="left"/>
            </w:pPr>
            <w:r>
              <w:rPr>
                <w:rFonts w:ascii="宋体" w:hAnsi="宋体" w:eastAsia="宋体" w:cs="宋体"/>
                <w:b w:val="0"/>
                <w:i w:val="0"/>
                <w:color w:val="000000"/>
                <w:sz w:val="13"/>
              </w:rPr>
              <w:t>六、科学技术支出</w:t>
            </w:r>
          </w:p>
        </w:tc>
        <w:tc>
          <w:tcPr>
            <w:tcW w:w="360" w:type="dxa"/>
            <w:vAlign w:val="center"/>
          </w:tcPr>
          <w:p w14:paraId="630FE24D">
            <w:pPr>
              <w:snapToGrid w:val="0"/>
              <w:jc w:val="center"/>
            </w:pPr>
            <w:r>
              <w:rPr>
                <w:rFonts w:ascii="宋体" w:hAnsi="宋体" w:eastAsia="宋体" w:cs="宋体"/>
                <w:b w:val="0"/>
                <w:i w:val="0"/>
                <w:color w:val="000000"/>
                <w:sz w:val="13"/>
              </w:rPr>
              <w:t>38</w:t>
            </w:r>
          </w:p>
        </w:tc>
        <w:tc>
          <w:tcPr>
            <w:tcW w:w="1060" w:type="dxa"/>
            <w:vAlign w:val="center"/>
          </w:tcPr>
          <w:p w14:paraId="6CAE1098">
            <w:pPr>
              <w:snapToGrid w:val="0"/>
              <w:jc w:val="right"/>
            </w:pPr>
            <w:r>
              <w:rPr>
                <w:rFonts w:ascii="宋体" w:hAnsi="宋体" w:eastAsia="宋体" w:cs="宋体"/>
                <w:b w:val="0"/>
                <w:i w:val="0"/>
                <w:color w:val="000000"/>
                <w:sz w:val="13"/>
              </w:rPr>
              <w:t>400.17</w:t>
            </w:r>
          </w:p>
        </w:tc>
        <w:tc>
          <w:tcPr>
            <w:tcW w:w="1060" w:type="dxa"/>
            <w:vAlign w:val="center"/>
          </w:tcPr>
          <w:p w14:paraId="33294973">
            <w:pPr>
              <w:snapToGrid w:val="0"/>
              <w:jc w:val="right"/>
            </w:pPr>
            <w:r>
              <w:rPr>
                <w:rFonts w:ascii="宋体" w:hAnsi="宋体" w:eastAsia="宋体" w:cs="宋体"/>
                <w:b w:val="0"/>
                <w:i w:val="0"/>
                <w:color w:val="000000"/>
                <w:sz w:val="13"/>
              </w:rPr>
              <w:t>400.17</w:t>
            </w:r>
          </w:p>
        </w:tc>
        <w:tc>
          <w:tcPr>
            <w:tcW w:w="1060" w:type="dxa"/>
            <w:vAlign w:val="center"/>
          </w:tcPr>
          <w:p w14:paraId="5FE494A2"/>
        </w:tc>
        <w:tc>
          <w:tcPr>
            <w:tcW w:w="1172" w:type="dxa"/>
            <w:vAlign w:val="center"/>
          </w:tcPr>
          <w:p w14:paraId="1F4930EE"/>
        </w:tc>
      </w:tr>
      <w:tr w14:paraId="386E2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D1AA14D"/>
        </w:tc>
        <w:tc>
          <w:tcPr>
            <w:tcW w:w="360" w:type="dxa"/>
            <w:vAlign w:val="center"/>
          </w:tcPr>
          <w:p w14:paraId="176152BC">
            <w:pPr>
              <w:snapToGrid w:val="0"/>
              <w:jc w:val="center"/>
            </w:pPr>
            <w:r>
              <w:rPr>
                <w:rFonts w:ascii="宋体" w:hAnsi="宋体" w:eastAsia="宋体" w:cs="宋体"/>
                <w:b w:val="0"/>
                <w:i w:val="0"/>
                <w:color w:val="000000"/>
                <w:sz w:val="13"/>
              </w:rPr>
              <w:t>7</w:t>
            </w:r>
          </w:p>
        </w:tc>
        <w:tc>
          <w:tcPr>
            <w:tcW w:w="1060" w:type="dxa"/>
            <w:vAlign w:val="center"/>
          </w:tcPr>
          <w:p w14:paraId="37928A13"/>
        </w:tc>
        <w:tc>
          <w:tcPr>
            <w:tcW w:w="2320" w:type="dxa"/>
            <w:vAlign w:val="center"/>
          </w:tcPr>
          <w:p w14:paraId="60800CD1">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2660F95F">
            <w:pPr>
              <w:snapToGrid w:val="0"/>
              <w:jc w:val="center"/>
            </w:pPr>
            <w:r>
              <w:rPr>
                <w:rFonts w:ascii="宋体" w:hAnsi="宋体" w:eastAsia="宋体" w:cs="宋体"/>
                <w:b w:val="0"/>
                <w:i w:val="0"/>
                <w:color w:val="000000"/>
                <w:sz w:val="13"/>
              </w:rPr>
              <w:t>39</w:t>
            </w:r>
          </w:p>
        </w:tc>
        <w:tc>
          <w:tcPr>
            <w:tcW w:w="1060" w:type="dxa"/>
            <w:vAlign w:val="center"/>
          </w:tcPr>
          <w:p w14:paraId="12AF9F39"/>
        </w:tc>
        <w:tc>
          <w:tcPr>
            <w:tcW w:w="1060" w:type="dxa"/>
            <w:vAlign w:val="center"/>
          </w:tcPr>
          <w:p w14:paraId="2E62F981"/>
        </w:tc>
        <w:tc>
          <w:tcPr>
            <w:tcW w:w="1060" w:type="dxa"/>
            <w:vAlign w:val="center"/>
          </w:tcPr>
          <w:p w14:paraId="4965F786"/>
        </w:tc>
        <w:tc>
          <w:tcPr>
            <w:tcW w:w="1172" w:type="dxa"/>
            <w:vAlign w:val="center"/>
          </w:tcPr>
          <w:p w14:paraId="4D1C20DE"/>
        </w:tc>
      </w:tr>
      <w:tr w14:paraId="2263E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BE59548"/>
        </w:tc>
        <w:tc>
          <w:tcPr>
            <w:tcW w:w="360" w:type="dxa"/>
            <w:vAlign w:val="center"/>
          </w:tcPr>
          <w:p w14:paraId="4C715ABB">
            <w:pPr>
              <w:snapToGrid w:val="0"/>
              <w:jc w:val="center"/>
            </w:pPr>
            <w:r>
              <w:rPr>
                <w:rFonts w:ascii="宋体" w:hAnsi="宋体" w:eastAsia="宋体" w:cs="宋体"/>
                <w:b w:val="0"/>
                <w:i w:val="0"/>
                <w:color w:val="000000"/>
                <w:sz w:val="13"/>
              </w:rPr>
              <w:t>8</w:t>
            </w:r>
          </w:p>
        </w:tc>
        <w:tc>
          <w:tcPr>
            <w:tcW w:w="1060" w:type="dxa"/>
            <w:vAlign w:val="center"/>
          </w:tcPr>
          <w:p w14:paraId="5907E148"/>
        </w:tc>
        <w:tc>
          <w:tcPr>
            <w:tcW w:w="2320" w:type="dxa"/>
            <w:vAlign w:val="center"/>
          </w:tcPr>
          <w:p w14:paraId="3C44448D">
            <w:pPr>
              <w:snapToGrid w:val="0"/>
              <w:jc w:val="left"/>
            </w:pPr>
            <w:r>
              <w:rPr>
                <w:rFonts w:ascii="宋体" w:hAnsi="宋体" w:eastAsia="宋体" w:cs="宋体"/>
                <w:b w:val="0"/>
                <w:i w:val="0"/>
                <w:color w:val="000000"/>
                <w:sz w:val="13"/>
              </w:rPr>
              <w:t>八、社会保障和就业支出</w:t>
            </w:r>
          </w:p>
        </w:tc>
        <w:tc>
          <w:tcPr>
            <w:tcW w:w="360" w:type="dxa"/>
            <w:vAlign w:val="center"/>
          </w:tcPr>
          <w:p w14:paraId="2DBE7FE8">
            <w:pPr>
              <w:snapToGrid w:val="0"/>
              <w:jc w:val="center"/>
            </w:pPr>
            <w:r>
              <w:rPr>
                <w:rFonts w:ascii="宋体" w:hAnsi="宋体" w:eastAsia="宋体" w:cs="宋体"/>
                <w:b w:val="0"/>
                <w:i w:val="0"/>
                <w:color w:val="000000"/>
                <w:sz w:val="13"/>
              </w:rPr>
              <w:t>40</w:t>
            </w:r>
          </w:p>
        </w:tc>
        <w:tc>
          <w:tcPr>
            <w:tcW w:w="1060" w:type="dxa"/>
            <w:vAlign w:val="center"/>
          </w:tcPr>
          <w:p w14:paraId="6F286F28">
            <w:pPr>
              <w:snapToGrid w:val="0"/>
              <w:jc w:val="right"/>
            </w:pPr>
            <w:r>
              <w:rPr>
                <w:rFonts w:ascii="宋体" w:hAnsi="宋体" w:eastAsia="宋体" w:cs="宋体"/>
                <w:b w:val="0"/>
                <w:i w:val="0"/>
                <w:color w:val="000000"/>
                <w:sz w:val="13"/>
              </w:rPr>
              <w:t>412.45</w:t>
            </w:r>
          </w:p>
        </w:tc>
        <w:tc>
          <w:tcPr>
            <w:tcW w:w="1060" w:type="dxa"/>
            <w:vAlign w:val="center"/>
          </w:tcPr>
          <w:p w14:paraId="3ED5882C">
            <w:pPr>
              <w:snapToGrid w:val="0"/>
              <w:jc w:val="right"/>
            </w:pPr>
            <w:r>
              <w:rPr>
                <w:rFonts w:ascii="宋体" w:hAnsi="宋体" w:eastAsia="宋体" w:cs="宋体"/>
                <w:b w:val="0"/>
                <w:i w:val="0"/>
                <w:color w:val="000000"/>
                <w:sz w:val="13"/>
              </w:rPr>
              <w:t>412.45</w:t>
            </w:r>
          </w:p>
        </w:tc>
        <w:tc>
          <w:tcPr>
            <w:tcW w:w="1060" w:type="dxa"/>
            <w:vAlign w:val="center"/>
          </w:tcPr>
          <w:p w14:paraId="7761D42B"/>
        </w:tc>
        <w:tc>
          <w:tcPr>
            <w:tcW w:w="1172" w:type="dxa"/>
            <w:vAlign w:val="center"/>
          </w:tcPr>
          <w:p w14:paraId="5D823B89"/>
        </w:tc>
      </w:tr>
      <w:tr w14:paraId="4680C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B80CFB1"/>
        </w:tc>
        <w:tc>
          <w:tcPr>
            <w:tcW w:w="360" w:type="dxa"/>
            <w:vAlign w:val="center"/>
          </w:tcPr>
          <w:p w14:paraId="7FDDB970">
            <w:pPr>
              <w:snapToGrid w:val="0"/>
              <w:jc w:val="center"/>
            </w:pPr>
            <w:r>
              <w:rPr>
                <w:rFonts w:ascii="宋体" w:hAnsi="宋体" w:eastAsia="宋体" w:cs="宋体"/>
                <w:b w:val="0"/>
                <w:i w:val="0"/>
                <w:color w:val="000000"/>
                <w:sz w:val="13"/>
              </w:rPr>
              <w:t>9</w:t>
            </w:r>
          </w:p>
        </w:tc>
        <w:tc>
          <w:tcPr>
            <w:tcW w:w="1060" w:type="dxa"/>
            <w:vAlign w:val="center"/>
          </w:tcPr>
          <w:p w14:paraId="33B5490C"/>
        </w:tc>
        <w:tc>
          <w:tcPr>
            <w:tcW w:w="2320" w:type="dxa"/>
            <w:vAlign w:val="center"/>
          </w:tcPr>
          <w:p w14:paraId="1E508672">
            <w:pPr>
              <w:snapToGrid w:val="0"/>
              <w:jc w:val="left"/>
            </w:pPr>
            <w:r>
              <w:rPr>
                <w:rFonts w:ascii="宋体" w:hAnsi="宋体" w:eastAsia="宋体" w:cs="宋体"/>
                <w:b w:val="0"/>
                <w:i w:val="0"/>
                <w:color w:val="000000"/>
                <w:sz w:val="13"/>
              </w:rPr>
              <w:t>九、卫生健康支出</w:t>
            </w:r>
          </w:p>
        </w:tc>
        <w:tc>
          <w:tcPr>
            <w:tcW w:w="360" w:type="dxa"/>
            <w:vAlign w:val="center"/>
          </w:tcPr>
          <w:p w14:paraId="7778E098">
            <w:pPr>
              <w:snapToGrid w:val="0"/>
              <w:jc w:val="center"/>
            </w:pPr>
            <w:r>
              <w:rPr>
                <w:rFonts w:ascii="宋体" w:hAnsi="宋体" w:eastAsia="宋体" w:cs="宋体"/>
                <w:b w:val="0"/>
                <w:i w:val="0"/>
                <w:color w:val="000000"/>
                <w:sz w:val="13"/>
              </w:rPr>
              <w:t>41</w:t>
            </w:r>
          </w:p>
        </w:tc>
        <w:tc>
          <w:tcPr>
            <w:tcW w:w="1060" w:type="dxa"/>
            <w:vAlign w:val="center"/>
          </w:tcPr>
          <w:p w14:paraId="1E03E18D">
            <w:pPr>
              <w:snapToGrid w:val="0"/>
              <w:jc w:val="right"/>
            </w:pPr>
            <w:r>
              <w:rPr>
                <w:rFonts w:ascii="宋体" w:hAnsi="宋体" w:eastAsia="宋体" w:cs="宋体"/>
                <w:b w:val="0"/>
                <w:i w:val="0"/>
                <w:color w:val="000000"/>
                <w:sz w:val="13"/>
              </w:rPr>
              <w:t>35.47</w:t>
            </w:r>
          </w:p>
        </w:tc>
        <w:tc>
          <w:tcPr>
            <w:tcW w:w="1060" w:type="dxa"/>
            <w:vAlign w:val="center"/>
          </w:tcPr>
          <w:p w14:paraId="301823A8">
            <w:pPr>
              <w:snapToGrid w:val="0"/>
              <w:jc w:val="right"/>
            </w:pPr>
            <w:r>
              <w:rPr>
                <w:rFonts w:ascii="宋体" w:hAnsi="宋体" w:eastAsia="宋体" w:cs="宋体"/>
                <w:b w:val="0"/>
                <w:i w:val="0"/>
                <w:color w:val="000000"/>
                <w:sz w:val="13"/>
              </w:rPr>
              <w:t>35.47</w:t>
            </w:r>
          </w:p>
        </w:tc>
        <w:tc>
          <w:tcPr>
            <w:tcW w:w="1060" w:type="dxa"/>
            <w:vAlign w:val="center"/>
          </w:tcPr>
          <w:p w14:paraId="0EF33571"/>
        </w:tc>
        <w:tc>
          <w:tcPr>
            <w:tcW w:w="1172" w:type="dxa"/>
            <w:vAlign w:val="center"/>
          </w:tcPr>
          <w:p w14:paraId="47E44F73"/>
        </w:tc>
      </w:tr>
      <w:tr w14:paraId="0A16F2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81363CD"/>
        </w:tc>
        <w:tc>
          <w:tcPr>
            <w:tcW w:w="360" w:type="dxa"/>
            <w:vAlign w:val="center"/>
          </w:tcPr>
          <w:p w14:paraId="6946A9DB">
            <w:pPr>
              <w:snapToGrid w:val="0"/>
              <w:jc w:val="center"/>
            </w:pPr>
            <w:r>
              <w:rPr>
                <w:rFonts w:ascii="宋体" w:hAnsi="宋体" w:eastAsia="宋体" w:cs="宋体"/>
                <w:b w:val="0"/>
                <w:i w:val="0"/>
                <w:color w:val="000000"/>
                <w:sz w:val="13"/>
              </w:rPr>
              <w:t>10</w:t>
            </w:r>
          </w:p>
        </w:tc>
        <w:tc>
          <w:tcPr>
            <w:tcW w:w="1060" w:type="dxa"/>
            <w:vAlign w:val="center"/>
          </w:tcPr>
          <w:p w14:paraId="51EE036C"/>
        </w:tc>
        <w:tc>
          <w:tcPr>
            <w:tcW w:w="2320" w:type="dxa"/>
            <w:vAlign w:val="center"/>
          </w:tcPr>
          <w:p w14:paraId="15EA36E4">
            <w:pPr>
              <w:snapToGrid w:val="0"/>
              <w:jc w:val="left"/>
            </w:pPr>
            <w:r>
              <w:rPr>
                <w:rFonts w:ascii="宋体" w:hAnsi="宋体" w:eastAsia="宋体" w:cs="宋体"/>
                <w:b w:val="0"/>
                <w:i w:val="0"/>
                <w:color w:val="000000"/>
                <w:sz w:val="13"/>
              </w:rPr>
              <w:t>十、节能环保支出</w:t>
            </w:r>
          </w:p>
        </w:tc>
        <w:tc>
          <w:tcPr>
            <w:tcW w:w="360" w:type="dxa"/>
            <w:vAlign w:val="center"/>
          </w:tcPr>
          <w:p w14:paraId="7E82E6C3">
            <w:pPr>
              <w:snapToGrid w:val="0"/>
              <w:jc w:val="center"/>
            </w:pPr>
            <w:r>
              <w:rPr>
                <w:rFonts w:ascii="宋体" w:hAnsi="宋体" w:eastAsia="宋体" w:cs="宋体"/>
                <w:b w:val="0"/>
                <w:i w:val="0"/>
                <w:color w:val="000000"/>
                <w:sz w:val="13"/>
              </w:rPr>
              <w:t>42</w:t>
            </w:r>
          </w:p>
        </w:tc>
        <w:tc>
          <w:tcPr>
            <w:tcW w:w="1060" w:type="dxa"/>
            <w:vAlign w:val="center"/>
          </w:tcPr>
          <w:p w14:paraId="0FCF25DD">
            <w:pPr>
              <w:snapToGrid w:val="0"/>
              <w:jc w:val="right"/>
            </w:pPr>
            <w:r>
              <w:rPr>
                <w:rFonts w:ascii="宋体" w:hAnsi="宋体" w:eastAsia="宋体" w:cs="宋体"/>
                <w:b w:val="0"/>
                <w:i w:val="0"/>
                <w:color w:val="000000"/>
                <w:sz w:val="13"/>
              </w:rPr>
              <w:t>36.58</w:t>
            </w:r>
          </w:p>
        </w:tc>
        <w:tc>
          <w:tcPr>
            <w:tcW w:w="1060" w:type="dxa"/>
            <w:vAlign w:val="center"/>
          </w:tcPr>
          <w:p w14:paraId="4149018A">
            <w:pPr>
              <w:snapToGrid w:val="0"/>
              <w:jc w:val="right"/>
            </w:pPr>
            <w:r>
              <w:rPr>
                <w:rFonts w:ascii="宋体" w:hAnsi="宋体" w:eastAsia="宋体" w:cs="宋体"/>
                <w:b w:val="0"/>
                <w:i w:val="0"/>
                <w:color w:val="000000"/>
                <w:sz w:val="13"/>
              </w:rPr>
              <w:t>36.58</w:t>
            </w:r>
          </w:p>
        </w:tc>
        <w:tc>
          <w:tcPr>
            <w:tcW w:w="1060" w:type="dxa"/>
            <w:vAlign w:val="center"/>
          </w:tcPr>
          <w:p w14:paraId="14A8A897"/>
        </w:tc>
        <w:tc>
          <w:tcPr>
            <w:tcW w:w="1172" w:type="dxa"/>
            <w:vAlign w:val="center"/>
          </w:tcPr>
          <w:p w14:paraId="520553AA"/>
        </w:tc>
      </w:tr>
      <w:tr w14:paraId="5D8F1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DAF7E7D"/>
        </w:tc>
        <w:tc>
          <w:tcPr>
            <w:tcW w:w="360" w:type="dxa"/>
            <w:vAlign w:val="center"/>
          </w:tcPr>
          <w:p w14:paraId="1C80D38B">
            <w:pPr>
              <w:snapToGrid w:val="0"/>
              <w:jc w:val="center"/>
            </w:pPr>
            <w:r>
              <w:rPr>
                <w:rFonts w:ascii="宋体" w:hAnsi="宋体" w:eastAsia="宋体" w:cs="宋体"/>
                <w:b w:val="0"/>
                <w:i w:val="0"/>
                <w:color w:val="000000"/>
                <w:sz w:val="13"/>
              </w:rPr>
              <w:t>11</w:t>
            </w:r>
          </w:p>
        </w:tc>
        <w:tc>
          <w:tcPr>
            <w:tcW w:w="1060" w:type="dxa"/>
            <w:vAlign w:val="center"/>
          </w:tcPr>
          <w:p w14:paraId="3E0DD922"/>
        </w:tc>
        <w:tc>
          <w:tcPr>
            <w:tcW w:w="2320" w:type="dxa"/>
            <w:vAlign w:val="center"/>
          </w:tcPr>
          <w:p w14:paraId="62DD2520">
            <w:pPr>
              <w:snapToGrid w:val="0"/>
              <w:jc w:val="left"/>
            </w:pPr>
            <w:r>
              <w:rPr>
                <w:rFonts w:ascii="宋体" w:hAnsi="宋体" w:eastAsia="宋体" w:cs="宋体"/>
                <w:b w:val="0"/>
                <w:i w:val="0"/>
                <w:color w:val="000000"/>
                <w:sz w:val="13"/>
              </w:rPr>
              <w:t>十一、城乡社区支出</w:t>
            </w:r>
          </w:p>
        </w:tc>
        <w:tc>
          <w:tcPr>
            <w:tcW w:w="360" w:type="dxa"/>
            <w:vAlign w:val="center"/>
          </w:tcPr>
          <w:p w14:paraId="543B80B1">
            <w:pPr>
              <w:snapToGrid w:val="0"/>
              <w:jc w:val="center"/>
            </w:pPr>
            <w:r>
              <w:rPr>
                <w:rFonts w:ascii="宋体" w:hAnsi="宋体" w:eastAsia="宋体" w:cs="宋体"/>
                <w:b w:val="0"/>
                <w:i w:val="0"/>
                <w:color w:val="000000"/>
                <w:sz w:val="13"/>
              </w:rPr>
              <w:t>43</w:t>
            </w:r>
          </w:p>
        </w:tc>
        <w:tc>
          <w:tcPr>
            <w:tcW w:w="1060" w:type="dxa"/>
            <w:vAlign w:val="center"/>
          </w:tcPr>
          <w:p w14:paraId="6968BDA5">
            <w:pPr>
              <w:snapToGrid w:val="0"/>
              <w:jc w:val="right"/>
            </w:pPr>
            <w:r>
              <w:rPr>
                <w:rFonts w:ascii="宋体" w:hAnsi="宋体" w:eastAsia="宋体" w:cs="宋体"/>
                <w:b w:val="0"/>
                <w:i w:val="0"/>
                <w:color w:val="000000"/>
                <w:sz w:val="13"/>
              </w:rPr>
              <w:t>25,505.39</w:t>
            </w:r>
          </w:p>
        </w:tc>
        <w:tc>
          <w:tcPr>
            <w:tcW w:w="1060" w:type="dxa"/>
            <w:vAlign w:val="center"/>
          </w:tcPr>
          <w:p w14:paraId="2FB18C05">
            <w:pPr>
              <w:snapToGrid w:val="0"/>
              <w:jc w:val="right"/>
            </w:pPr>
            <w:r>
              <w:rPr>
                <w:rFonts w:ascii="宋体" w:hAnsi="宋体" w:eastAsia="宋体" w:cs="宋体"/>
                <w:b w:val="0"/>
                <w:i w:val="0"/>
                <w:color w:val="000000"/>
                <w:sz w:val="13"/>
              </w:rPr>
              <w:t>19,625.82</w:t>
            </w:r>
          </w:p>
        </w:tc>
        <w:tc>
          <w:tcPr>
            <w:tcW w:w="1060" w:type="dxa"/>
            <w:vAlign w:val="center"/>
          </w:tcPr>
          <w:p w14:paraId="7F86FCB7">
            <w:pPr>
              <w:snapToGrid w:val="0"/>
              <w:jc w:val="right"/>
            </w:pPr>
            <w:r>
              <w:rPr>
                <w:rFonts w:ascii="宋体" w:hAnsi="宋体" w:eastAsia="宋体" w:cs="宋体"/>
                <w:b w:val="0"/>
                <w:i w:val="0"/>
                <w:color w:val="000000"/>
                <w:sz w:val="13"/>
              </w:rPr>
              <w:t>5,879.57</w:t>
            </w:r>
          </w:p>
        </w:tc>
        <w:tc>
          <w:tcPr>
            <w:tcW w:w="1172" w:type="dxa"/>
            <w:vAlign w:val="center"/>
          </w:tcPr>
          <w:p w14:paraId="16433E21"/>
        </w:tc>
      </w:tr>
      <w:tr w14:paraId="0F557B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22DF198"/>
        </w:tc>
        <w:tc>
          <w:tcPr>
            <w:tcW w:w="360" w:type="dxa"/>
            <w:vAlign w:val="center"/>
          </w:tcPr>
          <w:p w14:paraId="570F6623">
            <w:pPr>
              <w:snapToGrid w:val="0"/>
              <w:jc w:val="center"/>
            </w:pPr>
            <w:r>
              <w:rPr>
                <w:rFonts w:ascii="宋体" w:hAnsi="宋体" w:eastAsia="宋体" w:cs="宋体"/>
                <w:b w:val="0"/>
                <w:i w:val="0"/>
                <w:color w:val="000000"/>
                <w:sz w:val="13"/>
              </w:rPr>
              <w:t>12</w:t>
            </w:r>
          </w:p>
        </w:tc>
        <w:tc>
          <w:tcPr>
            <w:tcW w:w="1060" w:type="dxa"/>
            <w:vAlign w:val="center"/>
          </w:tcPr>
          <w:p w14:paraId="46F46987"/>
        </w:tc>
        <w:tc>
          <w:tcPr>
            <w:tcW w:w="2320" w:type="dxa"/>
            <w:vAlign w:val="center"/>
          </w:tcPr>
          <w:p w14:paraId="1BD07C4B">
            <w:pPr>
              <w:snapToGrid w:val="0"/>
              <w:jc w:val="left"/>
            </w:pPr>
            <w:r>
              <w:rPr>
                <w:rFonts w:ascii="宋体" w:hAnsi="宋体" w:eastAsia="宋体" w:cs="宋体"/>
                <w:b w:val="0"/>
                <w:i w:val="0"/>
                <w:color w:val="000000"/>
                <w:sz w:val="13"/>
              </w:rPr>
              <w:t>十二、农林水支出</w:t>
            </w:r>
          </w:p>
        </w:tc>
        <w:tc>
          <w:tcPr>
            <w:tcW w:w="360" w:type="dxa"/>
            <w:vAlign w:val="center"/>
          </w:tcPr>
          <w:p w14:paraId="7B3BF828">
            <w:pPr>
              <w:snapToGrid w:val="0"/>
              <w:jc w:val="center"/>
            </w:pPr>
            <w:r>
              <w:rPr>
                <w:rFonts w:ascii="宋体" w:hAnsi="宋体" w:eastAsia="宋体" w:cs="宋体"/>
                <w:b w:val="0"/>
                <w:i w:val="0"/>
                <w:color w:val="000000"/>
                <w:sz w:val="13"/>
              </w:rPr>
              <w:t>44</w:t>
            </w:r>
          </w:p>
        </w:tc>
        <w:tc>
          <w:tcPr>
            <w:tcW w:w="1060" w:type="dxa"/>
            <w:vAlign w:val="center"/>
          </w:tcPr>
          <w:p w14:paraId="22C838A1">
            <w:pPr>
              <w:snapToGrid w:val="0"/>
              <w:jc w:val="right"/>
            </w:pPr>
            <w:r>
              <w:rPr>
                <w:rFonts w:ascii="宋体" w:hAnsi="宋体" w:eastAsia="宋体" w:cs="宋体"/>
                <w:b w:val="0"/>
                <w:i w:val="0"/>
                <w:color w:val="000000"/>
                <w:sz w:val="13"/>
              </w:rPr>
              <w:t>35.06</w:t>
            </w:r>
          </w:p>
        </w:tc>
        <w:tc>
          <w:tcPr>
            <w:tcW w:w="1060" w:type="dxa"/>
            <w:vAlign w:val="center"/>
          </w:tcPr>
          <w:p w14:paraId="0751292D">
            <w:pPr>
              <w:snapToGrid w:val="0"/>
              <w:jc w:val="right"/>
            </w:pPr>
            <w:r>
              <w:rPr>
                <w:rFonts w:ascii="宋体" w:hAnsi="宋体" w:eastAsia="宋体" w:cs="宋体"/>
                <w:b w:val="0"/>
                <w:i w:val="0"/>
                <w:color w:val="000000"/>
                <w:sz w:val="13"/>
              </w:rPr>
              <w:t>35.06</w:t>
            </w:r>
          </w:p>
        </w:tc>
        <w:tc>
          <w:tcPr>
            <w:tcW w:w="1060" w:type="dxa"/>
            <w:vAlign w:val="center"/>
          </w:tcPr>
          <w:p w14:paraId="42BB856B"/>
        </w:tc>
        <w:tc>
          <w:tcPr>
            <w:tcW w:w="1172" w:type="dxa"/>
            <w:vAlign w:val="center"/>
          </w:tcPr>
          <w:p w14:paraId="00245CBD"/>
        </w:tc>
      </w:tr>
      <w:tr w14:paraId="5E53DC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5DC01E6"/>
        </w:tc>
        <w:tc>
          <w:tcPr>
            <w:tcW w:w="360" w:type="dxa"/>
            <w:vAlign w:val="center"/>
          </w:tcPr>
          <w:p w14:paraId="01BF1018">
            <w:pPr>
              <w:snapToGrid w:val="0"/>
              <w:jc w:val="center"/>
            </w:pPr>
            <w:r>
              <w:rPr>
                <w:rFonts w:ascii="宋体" w:hAnsi="宋体" w:eastAsia="宋体" w:cs="宋体"/>
                <w:b w:val="0"/>
                <w:i w:val="0"/>
                <w:color w:val="000000"/>
                <w:sz w:val="13"/>
              </w:rPr>
              <w:t>13</w:t>
            </w:r>
          </w:p>
        </w:tc>
        <w:tc>
          <w:tcPr>
            <w:tcW w:w="1060" w:type="dxa"/>
            <w:vAlign w:val="center"/>
          </w:tcPr>
          <w:p w14:paraId="6FB82A56"/>
        </w:tc>
        <w:tc>
          <w:tcPr>
            <w:tcW w:w="2320" w:type="dxa"/>
            <w:vAlign w:val="center"/>
          </w:tcPr>
          <w:p w14:paraId="78A61128">
            <w:pPr>
              <w:snapToGrid w:val="0"/>
              <w:jc w:val="left"/>
            </w:pPr>
            <w:r>
              <w:rPr>
                <w:rFonts w:ascii="宋体" w:hAnsi="宋体" w:eastAsia="宋体" w:cs="宋体"/>
                <w:b w:val="0"/>
                <w:i w:val="0"/>
                <w:color w:val="000000"/>
                <w:sz w:val="13"/>
              </w:rPr>
              <w:t>十三、交通运输支出</w:t>
            </w:r>
          </w:p>
        </w:tc>
        <w:tc>
          <w:tcPr>
            <w:tcW w:w="360" w:type="dxa"/>
            <w:vAlign w:val="center"/>
          </w:tcPr>
          <w:p w14:paraId="0B6CFE70">
            <w:pPr>
              <w:snapToGrid w:val="0"/>
              <w:jc w:val="center"/>
            </w:pPr>
            <w:r>
              <w:rPr>
                <w:rFonts w:ascii="宋体" w:hAnsi="宋体" w:eastAsia="宋体" w:cs="宋体"/>
                <w:b w:val="0"/>
                <w:i w:val="0"/>
                <w:color w:val="000000"/>
                <w:sz w:val="13"/>
              </w:rPr>
              <w:t>45</w:t>
            </w:r>
          </w:p>
        </w:tc>
        <w:tc>
          <w:tcPr>
            <w:tcW w:w="1060" w:type="dxa"/>
            <w:vAlign w:val="center"/>
          </w:tcPr>
          <w:p w14:paraId="49B67523">
            <w:pPr>
              <w:snapToGrid w:val="0"/>
              <w:jc w:val="right"/>
            </w:pPr>
            <w:r>
              <w:rPr>
                <w:rFonts w:ascii="宋体" w:hAnsi="宋体" w:eastAsia="宋体" w:cs="宋体"/>
                <w:b w:val="0"/>
                <w:i w:val="0"/>
                <w:color w:val="000000"/>
                <w:sz w:val="13"/>
              </w:rPr>
              <w:t>325.08</w:t>
            </w:r>
          </w:p>
        </w:tc>
        <w:tc>
          <w:tcPr>
            <w:tcW w:w="1060" w:type="dxa"/>
            <w:vAlign w:val="center"/>
          </w:tcPr>
          <w:p w14:paraId="68CE0E9D">
            <w:pPr>
              <w:snapToGrid w:val="0"/>
              <w:jc w:val="right"/>
            </w:pPr>
            <w:r>
              <w:rPr>
                <w:rFonts w:ascii="宋体" w:hAnsi="宋体" w:eastAsia="宋体" w:cs="宋体"/>
                <w:b w:val="0"/>
                <w:i w:val="0"/>
                <w:color w:val="000000"/>
                <w:sz w:val="13"/>
              </w:rPr>
              <w:t>325.08</w:t>
            </w:r>
          </w:p>
        </w:tc>
        <w:tc>
          <w:tcPr>
            <w:tcW w:w="1060" w:type="dxa"/>
            <w:vAlign w:val="center"/>
          </w:tcPr>
          <w:p w14:paraId="0F1E50AD"/>
        </w:tc>
        <w:tc>
          <w:tcPr>
            <w:tcW w:w="1172" w:type="dxa"/>
            <w:vAlign w:val="center"/>
          </w:tcPr>
          <w:p w14:paraId="266EF288"/>
        </w:tc>
      </w:tr>
      <w:tr w14:paraId="182AF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47DE23C"/>
        </w:tc>
        <w:tc>
          <w:tcPr>
            <w:tcW w:w="360" w:type="dxa"/>
            <w:vAlign w:val="center"/>
          </w:tcPr>
          <w:p w14:paraId="37C2D4E2">
            <w:pPr>
              <w:snapToGrid w:val="0"/>
              <w:jc w:val="center"/>
            </w:pPr>
            <w:r>
              <w:rPr>
                <w:rFonts w:ascii="宋体" w:hAnsi="宋体" w:eastAsia="宋体" w:cs="宋体"/>
                <w:b w:val="0"/>
                <w:i w:val="0"/>
                <w:color w:val="000000"/>
                <w:sz w:val="13"/>
              </w:rPr>
              <w:t>14</w:t>
            </w:r>
          </w:p>
        </w:tc>
        <w:tc>
          <w:tcPr>
            <w:tcW w:w="1060" w:type="dxa"/>
            <w:vAlign w:val="center"/>
          </w:tcPr>
          <w:p w14:paraId="46B206A3"/>
        </w:tc>
        <w:tc>
          <w:tcPr>
            <w:tcW w:w="2320" w:type="dxa"/>
            <w:vAlign w:val="center"/>
          </w:tcPr>
          <w:p w14:paraId="286C2F2A">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3509E04B">
            <w:pPr>
              <w:snapToGrid w:val="0"/>
              <w:jc w:val="center"/>
            </w:pPr>
            <w:r>
              <w:rPr>
                <w:rFonts w:ascii="宋体" w:hAnsi="宋体" w:eastAsia="宋体" w:cs="宋体"/>
                <w:b w:val="0"/>
                <w:i w:val="0"/>
                <w:color w:val="000000"/>
                <w:sz w:val="13"/>
              </w:rPr>
              <w:t>46</w:t>
            </w:r>
          </w:p>
        </w:tc>
        <w:tc>
          <w:tcPr>
            <w:tcW w:w="1060" w:type="dxa"/>
            <w:vAlign w:val="center"/>
          </w:tcPr>
          <w:p w14:paraId="5FF4BCE3">
            <w:pPr>
              <w:snapToGrid w:val="0"/>
              <w:jc w:val="right"/>
            </w:pPr>
            <w:r>
              <w:rPr>
                <w:rFonts w:ascii="宋体" w:hAnsi="宋体" w:eastAsia="宋体" w:cs="宋体"/>
                <w:b w:val="0"/>
                <w:i w:val="0"/>
                <w:color w:val="000000"/>
                <w:sz w:val="13"/>
              </w:rPr>
              <w:t>3,582.33</w:t>
            </w:r>
          </w:p>
        </w:tc>
        <w:tc>
          <w:tcPr>
            <w:tcW w:w="1060" w:type="dxa"/>
            <w:vAlign w:val="center"/>
          </w:tcPr>
          <w:p w14:paraId="11E1C36D">
            <w:pPr>
              <w:snapToGrid w:val="0"/>
              <w:jc w:val="right"/>
            </w:pPr>
            <w:r>
              <w:rPr>
                <w:rFonts w:ascii="宋体" w:hAnsi="宋体" w:eastAsia="宋体" w:cs="宋体"/>
                <w:b w:val="0"/>
                <w:i w:val="0"/>
                <w:color w:val="000000"/>
                <w:sz w:val="13"/>
              </w:rPr>
              <w:t>3,191.33</w:t>
            </w:r>
          </w:p>
        </w:tc>
        <w:tc>
          <w:tcPr>
            <w:tcW w:w="1060" w:type="dxa"/>
            <w:vAlign w:val="center"/>
          </w:tcPr>
          <w:p w14:paraId="0519DA02">
            <w:pPr>
              <w:snapToGrid w:val="0"/>
              <w:jc w:val="right"/>
            </w:pPr>
            <w:r>
              <w:rPr>
                <w:rFonts w:ascii="宋体" w:hAnsi="宋体" w:eastAsia="宋体" w:cs="宋体"/>
                <w:b w:val="0"/>
                <w:i w:val="0"/>
                <w:color w:val="000000"/>
                <w:sz w:val="13"/>
              </w:rPr>
              <w:t>391.00</w:t>
            </w:r>
          </w:p>
        </w:tc>
        <w:tc>
          <w:tcPr>
            <w:tcW w:w="1172" w:type="dxa"/>
            <w:vAlign w:val="center"/>
          </w:tcPr>
          <w:p w14:paraId="024A2AAC"/>
        </w:tc>
      </w:tr>
      <w:tr w14:paraId="4E0CB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EDEAAEE"/>
        </w:tc>
        <w:tc>
          <w:tcPr>
            <w:tcW w:w="360" w:type="dxa"/>
            <w:vAlign w:val="center"/>
          </w:tcPr>
          <w:p w14:paraId="1E694D14">
            <w:pPr>
              <w:snapToGrid w:val="0"/>
              <w:jc w:val="center"/>
            </w:pPr>
            <w:r>
              <w:rPr>
                <w:rFonts w:ascii="宋体" w:hAnsi="宋体" w:eastAsia="宋体" w:cs="宋体"/>
                <w:b w:val="0"/>
                <w:i w:val="0"/>
                <w:color w:val="000000"/>
                <w:sz w:val="13"/>
              </w:rPr>
              <w:t>15</w:t>
            </w:r>
          </w:p>
        </w:tc>
        <w:tc>
          <w:tcPr>
            <w:tcW w:w="1060" w:type="dxa"/>
            <w:vAlign w:val="center"/>
          </w:tcPr>
          <w:p w14:paraId="4D5FBB36"/>
        </w:tc>
        <w:tc>
          <w:tcPr>
            <w:tcW w:w="2320" w:type="dxa"/>
            <w:vAlign w:val="center"/>
          </w:tcPr>
          <w:p w14:paraId="2E75C01B">
            <w:pPr>
              <w:snapToGrid w:val="0"/>
              <w:jc w:val="left"/>
            </w:pPr>
            <w:r>
              <w:rPr>
                <w:rFonts w:ascii="宋体" w:hAnsi="宋体" w:eastAsia="宋体" w:cs="宋体"/>
                <w:b w:val="0"/>
                <w:i w:val="0"/>
                <w:color w:val="000000"/>
                <w:sz w:val="13"/>
              </w:rPr>
              <w:t>十五、商业服务业等支出</w:t>
            </w:r>
          </w:p>
        </w:tc>
        <w:tc>
          <w:tcPr>
            <w:tcW w:w="360" w:type="dxa"/>
            <w:vAlign w:val="center"/>
          </w:tcPr>
          <w:p w14:paraId="7282BD49">
            <w:pPr>
              <w:snapToGrid w:val="0"/>
              <w:jc w:val="center"/>
            </w:pPr>
            <w:r>
              <w:rPr>
                <w:rFonts w:ascii="宋体" w:hAnsi="宋体" w:eastAsia="宋体" w:cs="宋体"/>
                <w:b w:val="0"/>
                <w:i w:val="0"/>
                <w:color w:val="000000"/>
                <w:sz w:val="13"/>
              </w:rPr>
              <w:t>47</w:t>
            </w:r>
          </w:p>
        </w:tc>
        <w:tc>
          <w:tcPr>
            <w:tcW w:w="1060" w:type="dxa"/>
            <w:vAlign w:val="center"/>
          </w:tcPr>
          <w:p w14:paraId="68BBC953">
            <w:pPr>
              <w:snapToGrid w:val="0"/>
              <w:jc w:val="right"/>
            </w:pPr>
            <w:r>
              <w:rPr>
                <w:rFonts w:ascii="宋体" w:hAnsi="宋体" w:eastAsia="宋体" w:cs="宋体"/>
                <w:b w:val="0"/>
                <w:i w:val="0"/>
                <w:color w:val="000000"/>
                <w:sz w:val="13"/>
              </w:rPr>
              <w:t>448.78</w:t>
            </w:r>
          </w:p>
        </w:tc>
        <w:tc>
          <w:tcPr>
            <w:tcW w:w="1060" w:type="dxa"/>
            <w:vAlign w:val="center"/>
          </w:tcPr>
          <w:p w14:paraId="60F5C738">
            <w:pPr>
              <w:snapToGrid w:val="0"/>
              <w:jc w:val="right"/>
            </w:pPr>
            <w:r>
              <w:rPr>
                <w:rFonts w:ascii="宋体" w:hAnsi="宋体" w:eastAsia="宋体" w:cs="宋体"/>
                <w:b w:val="0"/>
                <w:i w:val="0"/>
                <w:color w:val="000000"/>
                <w:sz w:val="13"/>
              </w:rPr>
              <w:t>448.78</w:t>
            </w:r>
          </w:p>
        </w:tc>
        <w:tc>
          <w:tcPr>
            <w:tcW w:w="1060" w:type="dxa"/>
            <w:vAlign w:val="center"/>
          </w:tcPr>
          <w:p w14:paraId="203DEFA2"/>
        </w:tc>
        <w:tc>
          <w:tcPr>
            <w:tcW w:w="1172" w:type="dxa"/>
            <w:vAlign w:val="center"/>
          </w:tcPr>
          <w:p w14:paraId="6E785FC9"/>
        </w:tc>
      </w:tr>
      <w:tr w14:paraId="434164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11D59A7"/>
        </w:tc>
        <w:tc>
          <w:tcPr>
            <w:tcW w:w="360" w:type="dxa"/>
            <w:vAlign w:val="center"/>
          </w:tcPr>
          <w:p w14:paraId="002A41BF">
            <w:pPr>
              <w:snapToGrid w:val="0"/>
              <w:jc w:val="center"/>
            </w:pPr>
            <w:r>
              <w:rPr>
                <w:rFonts w:ascii="宋体" w:hAnsi="宋体" w:eastAsia="宋体" w:cs="宋体"/>
                <w:b w:val="0"/>
                <w:i w:val="0"/>
                <w:color w:val="000000"/>
                <w:sz w:val="13"/>
              </w:rPr>
              <w:t>16</w:t>
            </w:r>
          </w:p>
        </w:tc>
        <w:tc>
          <w:tcPr>
            <w:tcW w:w="1060" w:type="dxa"/>
            <w:vAlign w:val="center"/>
          </w:tcPr>
          <w:p w14:paraId="6C7CD3E9"/>
        </w:tc>
        <w:tc>
          <w:tcPr>
            <w:tcW w:w="2320" w:type="dxa"/>
            <w:vAlign w:val="center"/>
          </w:tcPr>
          <w:p w14:paraId="7E9B38D1">
            <w:pPr>
              <w:snapToGrid w:val="0"/>
              <w:jc w:val="left"/>
            </w:pPr>
            <w:r>
              <w:rPr>
                <w:rFonts w:ascii="宋体" w:hAnsi="宋体" w:eastAsia="宋体" w:cs="宋体"/>
                <w:b w:val="0"/>
                <w:i w:val="0"/>
                <w:color w:val="000000"/>
                <w:sz w:val="13"/>
              </w:rPr>
              <w:t>十六、金融支出</w:t>
            </w:r>
          </w:p>
        </w:tc>
        <w:tc>
          <w:tcPr>
            <w:tcW w:w="360" w:type="dxa"/>
            <w:vAlign w:val="center"/>
          </w:tcPr>
          <w:p w14:paraId="74B556FF">
            <w:pPr>
              <w:snapToGrid w:val="0"/>
              <w:jc w:val="center"/>
            </w:pPr>
            <w:r>
              <w:rPr>
                <w:rFonts w:ascii="宋体" w:hAnsi="宋体" w:eastAsia="宋体" w:cs="宋体"/>
                <w:b w:val="0"/>
                <w:i w:val="0"/>
                <w:color w:val="000000"/>
                <w:sz w:val="13"/>
              </w:rPr>
              <w:t>48</w:t>
            </w:r>
          </w:p>
        </w:tc>
        <w:tc>
          <w:tcPr>
            <w:tcW w:w="1060" w:type="dxa"/>
            <w:vAlign w:val="center"/>
          </w:tcPr>
          <w:p w14:paraId="210135D8"/>
        </w:tc>
        <w:tc>
          <w:tcPr>
            <w:tcW w:w="1060" w:type="dxa"/>
            <w:vAlign w:val="center"/>
          </w:tcPr>
          <w:p w14:paraId="21ECEF19"/>
        </w:tc>
        <w:tc>
          <w:tcPr>
            <w:tcW w:w="1060" w:type="dxa"/>
            <w:vAlign w:val="center"/>
          </w:tcPr>
          <w:p w14:paraId="72DEECD6"/>
        </w:tc>
        <w:tc>
          <w:tcPr>
            <w:tcW w:w="1172" w:type="dxa"/>
            <w:vAlign w:val="center"/>
          </w:tcPr>
          <w:p w14:paraId="01C46C0E"/>
        </w:tc>
      </w:tr>
      <w:tr w14:paraId="0A912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F813234"/>
        </w:tc>
        <w:tc>
          <w:tcPr>
            <w:tcW w:w="360" w:type="dxa"/>
            <w:vAlign w:val="center"/>
          </w:tcPr>
          <w:p w14:paraId="3AF1EBDD">
            <w:pPr>
              <w:snapToGrid w:val="0"/>
              <w:jc w:val="center"/>
            </w:pPr>
            <w:r>
              <w:rPr>
                <w:rFonts w:ascii="宋体" w:hAnsi="宋体" w:eastAsia="宋体" w:cs="宋体"/>
                <w:b w:val="0"/>
                <w:i w:val="0"/>
                <w:color w:val="000000"/>
                <w:sz w:val="13"/>
              </w:rPr>
              <w:t>17</w:t>
            </w:r>
          </w:p>
        </w:tc>
        <w:tc>
          <w:tcPr>
            <w:tcW w:w="1060" w:type="dxa"/>
            <w:vAlign w:val="center"/>
          </w:tcPr>
          <w:p w14:paraId="3EFC8327"/>
        </w:tc>
        <w:tc>
          <w:tcPr>
            <w:tcW w:w="2320" w:type="dxa"/>
            <w:vAlign w:val="center"/>
          </w:tcPr>
          <w:p w14:paraId="61D42D15">
            <w:pPr>
              <w:snapToGrid w:val="0"/>
              <w:jc w:val="left"/>
            </w:pPr>
            <w:r>
              <w:rPr>
                <w:rFonts w:ascii="宋体" w:hAnsi="宋体" w:eastAsia="宋体" w:cs="宋体"/>
                <w:b w:val="0"/>
                <w:i w:val="0"/>
                <w:color w:val="000000"/>
                <w:sz w:val="13"/>
              </w:rPr>
              <w:t>十七、援助其他地区支出</w:t>
            </w:r>
          </w:p>
        </w:tc>
        <w:tc>
          <w:tcPr>
            <w:tcW w:w="360" w:type="dxa"/>
            <w:vAlign w:val="center"/>
          </w:tcPr>
          <w:p w14:paraId="52513E93">
            <w:pPr>
              <w:snapToGrid w:val="0"/>
              <w:jc w:val="center"/>
            </w:pPr>
            <w:r>
              <w:rPr>
                <w:rFonts w:ascii="宋体" w:hAnsi="宋体" w:eastAsia="宋体" w:cs="宋体"/>
                <w:b w:val="0"/>
                <w:i w:val="0"/>
                <w:color w:val="000000"/>
                <w:sz w:val="13"/>
              </w:rPr>
              <w:t>49</w:t>
            </w:r>
          </w:p>
        </w:tc>
        <w:tc>
          <w:tcPr>
            <w:tcW w:w="1060" w:type="dxa"/>
            <w:vAlign w:val="center"/>
          </w:tcPr>
          <w:p w14:paraId="236E528C"/>
        </w:tc>
        <w:tc>
          <w:tcPr>
            <w:tcW w:w="1060" w:type="dxa"/>
            <w:vAlign w:val="center"/>
          </w:tcPr>
          <w:p w14:paraId="2DC4D142"/>
        </w:tc>
        <w:tc>
          <w:tcPr>
            <w:tcW w:w="1060" w:type="dxa"/>
            <w:vAlign w:val="center"/>
          </w:tcPr>
          <w:p w14:paraId="1B360A93"/>
        </w:tc>
        <w:tc>
          <w:tcPr>
            <w:tcW w:w="1172" w:type="dxa"/>
            <w:vAlign w:val="center"/>
          </w:tcPr>
          <w:p w14:paraId="6CC3743A"/>
        </w:tc>
      </w:tr>
      <w:tr w14:paraId="64F28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93123BB"/>
        </w:tc>
        <w:tc>
          <w:tcPr>
            <w:tcW w:w="360" w:type="dxa"/>
            <w:vAlign w:val="center"/>
          </w:tcPr>
          <w:p w14:paraId="66552BAE">
            <w:pPr>
              <w:snapToGrid w:val="0"/>
              <w:jc w:val="center"/>
            </w:pPr>
            <w:r>
              <w:rPr>
                <w:rFonts w:ascii="宋体" w:hAnsi="宋体" w:eastAsia="宋体" w:cs="宋体"/>
                <w:b w:val="0"/>
                <w:i w:val="0"/>
                <w:color w:val="000000"/>
                <w:sz w:val="13"/>
              </w:rPr>
              <w:t>18</w:t>
            </w:r>
          </w:p>
        </w:tc>
        <w:tc>
          <w:tcPr>
            <w:tcW w:w="1060" w:type="dxa"/>
            <w:vAlign w:val="center"/>
          </w:tcPr>
          <w:p w14:paraId="0BB6FE34"/>
        </w:tc>
        <w:tc>
          <w:tcPr>
            <w:tcW w:w="2320" w:type="dxa"/>
            <w:vAlign w:val="center"/>
          </w:tcPr>
          <w:p w14:paraId="3D50032F">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002A3903">
            <w:pPr>
              <w:snapToGrid w:val="0"/>
              <w:jc w:val="center"/>
            </w:pPr>
            <w:r>
              <w:rPr>
                <w:rFonts w:ascii="宋体" w:hAnsi="宋体" w:eastAsia="宋体" w:cs="宋体"/>
                <w:b w:val="0"/>
                <w:i w:val="0"/>
                <w:color w:val="000000"/>
                <w:sz w:val="13"/>
              </w:rPr>
              <w:t>50</w:t>
            </w:r>
          </w:p>
        </w:tc>
        <w:tc>
          <w:tcPr>
            <w:tcW w:w="1060" w:type="dxa"/>
            <w:vAlign w:val="center"/>
          </w:tcPr>
          <w:p w14:paraId="73127FC5">
            <w:pPr>
              <w:snapToGrid w:val="0"/>
              <w:jc w:val="right"/>
            </w:pPr>
            <w:r>
              <w:rPr>
                <w:rFonts w:ascii="宋体" w:hAnsi="宋体" w:eastAsia="宋体" w:cs="宋体"/>
                <w:b w:val="0"/>
                <w:i w:val="0"/>
                <w:color w:val="000000"/>
                <w:sz w:val="13"/>
              </w:rPr>
              <w:t>164.72</w:t>
            </w:r>
          </w:p>
        </w:tc>
        <w:tc>
          <w:tcPr>
            <w:tcW w:w="1060" w:type="dxa"/>
            <w:vAlign w:val="center"/>
          </w:tcPr>
          <w:p w14:paraId="63D9A9AA">
            <w:pPr>
              <w:snapToGrid w:val="0"/>
              <w:jc w:val="right"/>
            </w:pPr>
            <w:r>
              <w:rPr>
                <w:rFonts w:ascii="宋体" w:hAnsi="宋体" w:eastAsia="宋体" w:cs="宋体"/>
                <w:b w:val="0"/>
                <w:i w:val="0"/>
                <w:color w:val="000000"/>
                <w:sz w:val="13"/>
              </w:rPr>
              <w:t>164.72</w:t>
            </w:r>
          </w:p>
        </w:tc>
        <w:tc>
          <w:tcPr>
            <w:tcW w:w="1060" w:type="dxa"/>
            <w:vAlign w:val="center"/>
          </w:tcPr>
          <w:p w14:paraId="7A45D9B5"/>
        </w:tc>
        <w:tc>
          <w:tcPr>
            <w:tcW w:w="1172" w:type="dxa"/>
            <w:vAlign w:val="center"/>
          </w:tcPr>
          <w:p w14:paraId="22F8CDE7"/>
        </w:tc>
      </w:tr>
      <w:tr w14:paraId="02BFB3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852D4EE"/>
        </w:tc>
        <w:tc>
          <w:tcPr>
            <w:tcW w:w="360" w:type="dxa"/>
            <w:vAlign w:val="center"/>
          </w:tcPr>
          <w:p w14:paraId="33A805F1">
            <w:pPr>
              <w:snapToGrid w:val="0"/>
              <w:jc w:val="center"/>
            </w:pPr>
            <w:r>
              <w:rPr>
                <w:rFonts w:ascii="宋体" w:hAnsi="宋体" w:eastAsia="宋体" w:cs="宋体"/>
                <w:b w:val="0"/>
                <w:i w:val="0"/>
                <w:color w:val="000000"/>
                <w:sz w:val="13"/>
              </w:rPr>
              <w:t>19</w:t>
            </w:r>
          </w:p>
        </w:tc>
        <w:tc>
          <w:tcPr>
            <w:tcW w:w="1060" w:type="dxa"/>
            <w:vAlign w:val="center"/>
          </w:tcPr>
          <w:p w14:paraId="789E5BB6"/>
        </w:tc>
        <w:tc>
          <w:tcPr>
            <w:tcW w:w="2320" w:type="dxa"/>
            <w:vAlign w:val="center"/>
          </w:tcPr>
          <w:p w14:paraId="5DE76292">
            <w:pPr>
              <w:snapToGrid w:val="0"/>
              <w:jc w:val="left"/>
            </w:pPr>
            <w:r>
              <w:rPr>
                <w:rFonts w:ascii="宋体" w:hAnsi="宋体" w:eastAsia="宋体" w:cs="宋体"/>
                <w:b w:val="0"/>
                <w:i w:val="0"/>
                <w:color w:val="000000"/>
                <w:sz w:val="13"/>
              </w:rPr>
              <w:t>十九、住房保障支出</w:t>
            </w:r>
          </w:p>
        </w:tc>
        <w:tc>
          <w:tcPr>
            <w:tcW w:w="360" w:type="dxa"/>
            <w:vAlign w:val="center"/>
          </w:tcPr>
          <w:p w14:paraId="2D330D11">
            <w:pPr>
              <w:snapToGrid w:val="0"/>
              <w:jc w:val="center"/>
            </w:pPr>
            <w:r>
              <w:rPr>
                <w:rFonts w:ascii="宋体" w:hAnsi="宋体" w:eastAsia="宋体" w:cs="宋体"/>
                <w:b w:val="0"/>
                <w:i w:val="0"/>
                <w:color w:val="000000"/>
                <w:sz w:val="13"/>
              </w:rPr>
              <w:t>51</w:t>
            </w:r>
          </w:p>
        </w:tc>
        <w:tc>
          <w:tcPr>
            <w:tcW w:w="1060" w:type="dxa"/>
            <w:vAlign w:val="center"/>
          </w:tcPr>
          <w:p w14:paraId="3E764C22">
            <w:pPr>
              <w:snapToGrid w:val="0"/>
              <w:jc w:val="right"/>
            </w:pPr>
            <w:r>
              <w:rPr>
                <w:rFonts w:ascii="宋体" w:hAnsi="宋体" w:eastAsia="宋体" w:cs="宋体"/>
                <w:b w:val="0"/>
                <w:i w:val="0"/>
                <w:color w:val="000000"/>
                <w:sz w:val="13"/>
              </w:rPr>
              <w:t>276.43</w:t>
            </w:r>
          </w:p>
        </w:tc>
        <w:tc>
          <w:tcPr>
            <w:tcW w:w="1060" w:type="dxa"/>
            <w:vAlign w:val="center"/>
          </w:tcPr>
          <w:p w14:paraId="4FFD689A">
            <w:pPr>
              <w:snapToGrid w:val="0"/>
              <w:jc w:val="right"/>
            </w:pPr>
            <w:r>
              <w:rPr>
                <w:rFonts w:ascii="宋体" w:hAnsi="宋体" w:eastAsia="宋体" w:cs="宋体"/>
                <w:b w:val="0"/>
                <w:i w:val="0"/>
                <w:color w:val="000000"/>
                <w:sz w:val="13"/>
              </w:rPr>
              <w:t>276.43</w:t>
            </w:r>
          </w:p>
        </w:tc>
        <w:tc>
          <w:tcPr>
            <w:tcW w:w="1060" w:type="dxa"/>
            <w:vAlign w:val="center"/>
          </w:tcPr>
          <w:p w14:paraId="325687E3"/>
        </w:tc>
        <w:tc>
          <w:tcPr>
            <w:tcW w:w="1172" w:type="dxa"/>
            <w:vAlign w:val="center"/>
          </w:tcPr>
          <w:p w14:paraId="06E26BFE"/>
        </w:tc>
      </w:tr>
      <w:tr w14:paraId="6AD61E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6A7B674"/>
        </w:tc>
        <w:tc>
          <w:tcPr>
            <w:tcW w:w="360" w:type="dxa"/>
            <w:vAlign w:val="center"/>
          </w:tcPr>
          <w:p w14:paraId="095E0FA6">
            <w:pPr>
              <w:snapToGrid w:val="0"/>
              <w:jc w:val="center"/>
            </w:pPr>
            <w:r>
              <w:rPr>
                <w:rFonts w:ascii="宋体" w:hAnsi="宋体" w:eastAsia="宋体" w:cs="宋体"/>
                <w:b w:val="0"/>
                <w:i w:val="0"/>
                <w:color w:val="000000"/>
                <w:sz w:val="13"/>
              </w:rPr>
              <w:t>20</w:t>
            </w:r>
          </w:p>
        </w:tc>
        <w:tc>
          <w:tcPr>
            <w:tcW w:w="1060" w:type="dxa"/>
            <w:vAlign w:val="center"/>
          </w:tcPr>
          <w:p w14:paraId="1A792CF1"/>
        </w:tc>
        <w:tc>
          <w:tcPr>
            <w:tcW w:w="2320" w:type="dxa"/>
            <w:vAlign w:val="center"/>
          </w:tcPr>
          <w:p w14:paraId="5A143657">
            <w:pPr>
              <w:snapToGrid w:val="0"/>
              <w:jc w:val="left"/>
            </w:pPr>
            <w:r>
              <w:rPr>
                <w:rFonts w:ascii="宋体" w:hAnsi="宋体" w:eastAsia="宋体" w:cs="宋体"/>
                <w:b w:val="0"/>
                <w:i w:val="0"/>
                <w:color w:val="000000"/>
                <w:sz w:val="13"/>
              </w:rPr>
              <w:t>二十、粮油物资储备支出</w:t>
            </w:r>
          </w:p>
        </w:tc>
        <w:tc>
          <w:tcPr>
            <w:tcW w:w="360" w:type="dxa"/>
            <w:vAlign w:val="center"/>
          </w:tcPr>
          <w:p w14:paraId="414EB426">
            <w:pPr>
              <w:snapToGrid w:val="0"/>
              <w:jc w:val="center"/>
            </w:pPr>
            <w:r>
              <w:rPr>
                <w:rFonts w:ascii="宋体" w:hAnsi="宋体" w:eastAsia="宋体" w:cs="宋体"/>
                <w:b w:val="0"/>
                <w:i w:val="0"/>
                <w:color w:val="000000"/>
                <w:sz w:val="13"/>
              </w:rPr>
              <w:t>52</w:t>
            </w:r>
          </w:p>
        </w:tc>
        <w:tc>
          <w:tcPr>
            <w:tcW w:w="1060" w:type="dxa"/>
            <w:vAlign w:val="center"/>
          </w:tcPr>
          <w:p w14:paraId="59FDF615"/>
        </w:tc>
        <w:tc>
          <w:tcPr>
            <w:tcW w:w="1060" w:type="dxa"/>
            <w:vAlign w:val="center"/>
          </w:tcPr>
          <w:p w14:paraId="0FBABFB7"/>
        </w:tc>
        <w:tc>
          <w:tcPr>
            <w:tcW w:w="1060" w:type="dxa"/>
            <w:vAlign w:val="center"/>
          </w:tcPr>
          <w:p w14:paraId="68C13A06"/>
        </w:tc>
        <w:tc>
          <w:tcPr>
            <w:tcW w:w="1172" w:type="dxa"/>
            <w:vAlign w:val="center"/>
          </w:tcPr>
          <w:p w14:paraId="6D714F17"/>
        </w:tc>
      </w:tr>
      <w:tr w14:paraId="09EF8A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6ED02E4"/>
        </w:tc>
        <w:tc>
          <w:tcPr>
            <w:tcW w:w="360" w:type="dxa"/>
            <w:vAlign w:val="center"/>
          </w:tcPr>
          <w:p w14:paraId="39C8A6D8">
            <w:pPr>
              <w:snapToGrid w:val="0"/>
              <w:jc w:val="center"/>
            </w:pPr>
            <w:r>
              <w:rPr>
                <w:rFonts w:ascii="宋体" w:hAnsi="宋体" w:eastAsia="宋体" w:cs="宋体"/>
                <w:b w:val="0"/>
                <w:i w:val="0"/>
                <w:color w:val="000000"/>
                <w:sz w:val="13"/>
              </w:rPr>
              <w:t>21</w:t>
            </w:r>
          </w:p>
        </w:tc>
        <w:tc>
          <w:tcPr>
            <w:tcW w:w="1060" w:type="dxa"/>
            <w:vAlign w:val="center"/>
          </w:tcPr>
          <w:p w14:paraId="7D15AB4E"/>
        </w:tc>
        <w:tc>
          <w:tcPr>
            <w:tcW w:w="2320" w:type="dxa"/>
            <w:vAlign w:val="center"/>
          </w:tcPr>
          <w:p w14:paraId="7BBC8100">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23375BC1">
            <w:pPr>
              <w:snapToGrid w:val="0"/>
              <w:jc w:val="center"/>
            </w:pPr>
            <w:r>
              <w:rPr>
                <w:rFonts w:ascii="宋体" w:hAnsi="宋体" w:eastAsia="宋体" w:cs="宋体"/>
                <w:b w:val="0"/>
                <w:i w:val="0"/>
                <w:color w:val="000000"/>
                <w:sz w:val="13"/>
              </w:rPr>
              <w:t>53</w:t>
            </w:r>
          </w:p>
        </w:tc>
        <w:tc>
          <w:tcPr>
            <w:tcW w:w="1060" w:type="dxa"/>
            <w:vAlign w:val="center"/>
          </w:tcPr>
          <w:p w14:paraId="4CD038CF"/>
        </w:tc>
        <w:tc>
          <w:tcPr>
            <w:tcW w:w="1060" w:type="dxa"/>
            <w:vAlign w:val="center"/>
          </w:tcPr>
          <w:p w14:paraId="5DBA25F6"/>
        </w:tc>
        <w:tc>
          <w:tcPr>
            <w:tcW w:w="1060" w:type="dxa"/>
            <w:vAlign w:val="center"/>
          </w:tcPr>
          <w:p w14:paraId="50DFB2E0"/>
        </w:tc>
        <w:tc>
          <w:tcPr>
            <w:tcW w:w="1172" w:type="dxa"/>
            <w:vAlign w:val="center"/>
          </w:tcPr>
          <w:p w14:paraId="6FDEB55A"/>
        </w:tc>
      </w:tr>
      <w:tr w14:paraId="5A646D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FD8CF33"/>
        </w:tc>
        <w:tc>
          <w:tcPr>
            <w:tcW w:w="360" w:type="dxa"/>
            <w:vAlign w:val="center"/>
          </w:tcPr>
          <w:p w14:paraId="7B65B8AF">
            <w:pPr>
              <w:snapToGrid w:val="0"/>
              <w:jc w:val="center"/>
            </w:pPr>
            <w:r>
              <w:rPr>
                <w:rFonts w:ascii="宋体" w:hAnsi="宋体" w:eastAsia="宋体" w:cs="宋体"/>
                <w:b w:val="0"/>
                <w:i w:val="0"/>
                <w:color w:val="000000"/>
                <w:sz w:val="13"/>
              </w:rPr>
              <w:t>22</w:t>
            </w:r>
          </w:p>
        </w:tc>
        <w:tc>
          <w:tcPr>
            <w:tcW w:w="1060" w:type="dxa"/>
            <w:vAlign w:val="center"/>
          </w:tcPr>
          <w:p w14:paraId="5F87EAF6"/>
        </w:tc>
        <w:tc>
          <w:tcPr>
            <w:tcW w:w="2320" w:type="dxa"/>
            <w:vAlign w:val="center"/>
          </w:tcPr>
          <w:p w14:paraId="45D0EB87">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71FF5B4E">
            <w:pPr>
              <w:snapToGrid w:val="0"/>
              <w:jc w:val="center"/>
            </w:pPr>
            <w:r>
              <w:rPr>
                <w:rFonts w:ascii="宋体" w:hAnsi="宋体" w:eastAsia="宋体" w:cs="宋体"/>
                <w:b w:val="0"/>
                <w:i w:val="0"/>
                <w:color w:val="000000"/>
                <w:sz w:val="13"/>
              </w:rPr>
              <w:t>54</w:t>
            </w:r>
          </w:p>
        </w:tc>
        <w:tc>
          <w:tcPr>
            <w:tcW w:w="1060" w:type="dxa"/>
            <w:vAlign w:val="center"/>
          </w:tcPr>
          <w:p w14:paraId="5797A858">
            <w:pPr>
              <w:snapToGrid w:val="0"/>
              <w:jc w:val="right"/>
            </w:pPr>
            <w:r>
              <w:rPr>
                <w:rFonts w:ascii="宋体" w:hAnsi="宋体" w:eastAsia="宋体" w:cs="宋体"/>
                <w:b w:val="0"/>
                <w:i w:val="0"/>
                <w:color w:val="000000"/>
                <w:sz w:val="13"/>
              </w:rPr>
              <w:t>466.00</w:t>
            </w:r>
          </w:p>
        </w:tc>
        <w:tc>
          <w:tcPr>
            <w:tcW w:w="1060" w:type="dxa"/>
            <w:vAlign w:val="center"/>
          </w:tcPr>
          <w:p w14:paraId="44880551">
            <w:pPr>
              <w:snapToGrid w:val="0"/>
              <w:jc w:val="right"/>
            </w:pPr>
            <w:r>
              <w:rPr>
                <w:rFonts w:ascii="宋体" w:hAnsi="宋体" w:eastAsia="宋体" w:cs="宋体"/>
                <w:b w:val="0"/>
                <w:i w:val="0"/>
                <w:color w:val="000000"/>
                <w:sz w:val="13"/>
              </w:rPr>
              <w:t>466.00</w:t>
            </w:r>
          </w:p>
        </w:tc>
        <w:tc>
          <w:tcPr>
            <w:tcW w:w="1060" w:type="dxa"/>
            <w:vAlign w:val="center"/>
          </w:tcPr>
          <w:p w14:paraId="7CEDD65B"/>
        </w:tc>
        <w:tc>
          <w:tcPr>
            <w:tcW w:w="1172" w:type="dxa"/>
            <w:vAlign w:val="center"/>
          </w:tcPr>
          <w:p w14:paraId="69EAA97F"/>
        </w:tc>
      </w:tr>
      <w:tr w14:paraId="7351E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5C5682F"/>
        </w:tc>
        <w:tc>
          <w:tcPr>
            <w:tcW w:w="360" w:type="dxa"/>
            <w:vAlign w:val="center"/>
          </w:tcPr>
          <w:p w14:paraId="5E919FA4">
            <w:pPr>
              <w:snapToGrid w:val="0"/>
              <w:jc w:val="center"/>
            </w:pPr>
            <w:r>
              <w:rPr>
                <w:rFonts w:ascii="宋体" w:hAnsi="宋体" w:eastAsia="宋体" w:cs="宋体"/>
                <w:b w:val="0"/>
                <w:i w:val="0"/>
                <w:color w:val="000000"/>
                <w:sz w:val="13"/>
              </w:rPr>
              <w:t>23</w:t>
            </w:r>
          </w:p>
        </w:tc>
        <w:tc>
          <w:tcPr>
            <w:tcW w:w="1060" w:type="dxa"/>
            <w:vAlign w:val="center"/>
          </w:tcPr>
          <w:p w14:paraId="510904C8"/>
        </w:tc>
        <w:tc>
          <w:tcPr>
            <w:tcW w:w="2320" w:type="dxa"/>
            <w:vAlign w:val="center"/>
          </w:tcPr>
          <w:p w14:paraId="399E8D32">
            <w:pPr>
              <w:snapToGrid w:val="0"/>
              <w:jc w:val="left"/>
            </w:pPr>
            <w:r>
              <w:rPr>
                <w:rFonts w:ascii="宋体" w:hAnsi="宋体" w:eastAsia="宋体" w:cs="宋体"/>
                <w:b w:val="0"/>
                <w:i w:val="0"/>
                <w:color w:val="000000"/>
                <w:sz w:val="13"/>
              </w:rPr>
              <w:t>二十三、其他支出</w:t>
            </w:r>
          </w:p>
        </w:tc>
        <w:tc>
          <w:tcPr>
            <w:tcW w:w="360" w:type="dxa"/>
            <w:vAlign w:val="center"/>
          </w:tcPr>
          <w:p w14:paraId="33270E2C">
            <w:pPr>
              <w:snapToGrid w:val="0"/>
              <w:jc w:val="center"/>
            </w:pPr>
            <w:r>
              <w:rPr>
                <w:rFonts w:ascii="宋体" w:hAnsi="宋体" w:eastAsia="宋体" w:cs="宋体"/>
                <w:b w:val="0"/>
                <w:i w:val="0"/>
                <w:color w:val="000000"/>
                <w:sz w:val="13"/>
              </w:rPr>
              <w:t>55</w:t>
            </w:r>
          </w:p>
        </w:tc>
        <w:tc>
          <w:tcPr>
            <w:tcW w:w="1060" w:type="dxa"/>
            <w:vAlign w:val="center"/>
          </w:tcPr>
          <w:p w14:paraId="47EE1B85">
            <w:pPr>
              <w:snapToGrid w:val="0"/>
              <w:jc w:val="right"/>
            </w:pPr>
            <w:r>
              <w:rPr>
                <w:rFonts w:ascii="宋体" w:hAnsi="宋体" w:eastAsia="宋体" w:cs="宋体"/>
                <w:b w:val="0"/>
                <w:i w:val="0"/>
                <w:color w:val="000000"/>
                <w:sz w:val="13"/>
              </w:rPr>
              <w:t>11,191.37</w:t>
            </w:r>
          </w:p>
        </w:tc>
        <w:tc>
          <w:tcPr>
            <w:tcW w:w="1060" w:type="dxa"/>
            <w:vAlign w:val="center"/>
          </w:tcPr>
          <w:p w14:paraId="5AD88ED5">
            <w:pPr>
              <w:snapToGrid w:val="0"/>
              <w:jc w:val="right"/>
            </w:pPr>
            <w:r>
              <w:rPr>
                <w:rFonts w:ascii="宋体" w:hAnsi="宋体" w:eastAsia="宋体" w:cs="宋体"/>
                <w:b w:val="0"/>
                <w:i w:val="0"/>
                <w:color w:val="000000"/>
                <w:sz w:val="13"/>
              </w:rPr>
              <w:t>628.08</w:t>
            </w:r>
          </w:p>
        </w:tc>
        <w:tc>
          <w:tcPr>
            <w:tcW w:w="1060" w:type="dxa"/>
            <w:vAlign w:val="center"/>
          </w:tcPr>
          <w:p w14:paraId="47D126E7">
            <w:pPr>
              <w:snapToGrid w:val="0"/>
              <w:jc w:val="right"/>
            </w:pPr>
            <w:r>
              <w:rPr>
                <w:rFonts w:ascii="宋体" w:hAnsi="宋体" w:eastAsia="宋体" w:cs="宋体"/>
                <w:b w:val="0"/>
                <w:i w:val="0"/>
                <w:color w:val="000000"/>
                <w:sz w:val="13"/>
              </w:rPr>
              <w:t>10,563.29</w:t>
            </w:r>
          </w:p>
        </w:tc>
        <w:tc>
          <w:tcPr>
            <w:tcW w:w="1172" w:type="dxa"/>
            <w:vAlign w:val="center"/>
          </w:tcPr>
          <w:p w14:paraId="357D66D0"/>
        </w:tc>
      </w:tr>
      <w:tr w14:paraId="0DAF6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9753E4F"/>
        </w:tc>
        <w:tc>
          <w:tcPr>
            <w:tcW w:w="360" w:type="dxa"/>
            <w:vAlign w:val="center"/>
          </w:tcPr>
          <w:p w14:paraId="550515C0">
            <w:pPr>
              <w:snapToGrid w:val="0"/>
              <w:jc w:val="center"/>
            </w:pPr>
            <w:r>
              <w:rPr>
                <w:rFonts w:ascii="宋体" w:hAnsi="宋体" w:eastAsia="宋体" w:cs="宋体"/>
                <w:b w:val="0"/>
                <w:i w:val="0"/>
                <w:color w:val="000000"/>
                <w:sz w:val="13"/>
              </w:rPr>
              <w:t>24</w:t>
            </w:r>
          </w:p>
        </w:tc>
        <w:tc>
          <w:tcPr>
            <w:tcW w:w="1060" w:type="dxa"/>
            <w:vAlign w:val="center"/>
          </w:tcPr>
          <w:p w14:paraId="5546474B"/>
        </w:tc>
        <w:tc>
          <w:tcPr>
            <w:tcW w:w="2320" w:type="dxa"/>
            <w:vAlign w:val="center"/>
          </w:tcPr>
          <w:p w14:paraId="1DE9A392">
            <w:pPr>
              <w:snapToGrid w:val="0"/>
              <w:jc w:val="left"/>
            </w:pPr>
            <w:r>
              <w:rPr>
                <w:rFonts w:ascii="宋体" w:hAnsi="宋体" w:eastAsia="宋体" w:cs="宋体"/>
                <w:b w:val="0"/>
                <w:i w:val="0"/>
                <w:color w:val="000000"/>
                <w:sz w:val="13"/>
              </w:rPr>
              <w:t>二十四、债务还本支出</w:t>
            </w:r>
          </w:p>
        </w:tc>
        <w:tc>
          <w:tcPr>
            <w:tcW w:w="360" w:type="dxa"/>
            <w:vAlign w:val="center"/>
          </w:tcPr>
          <w:p w14:paraId="76254139">
            <w:pPr>
              <w:snapToGrid w:val="0"/>
              <w:jc w:val="center"/>
            </w:pPr>
            <w:r>
              <w:rPr>
                <w:rFonts w:ascii="宋体" w:hAnsi="宋体" w:eastAsia="宋体" w:cs="宋体"/>
                <w:b w:val="0"/>
                <w:i w:val="0"/>
                <w:color w:val="000000"/>
                <w:sz w:val="13"/>
              </w:rPr>
              <w:t>56</w:t>
            </w:r>
          </w:p>
        </w:tc>
        <w:tc>
          <w:tcPr>
            <w:tcW w:w="1060" w:type="dxa"/>
            <w:vAlign w:val="center"/>
          </w:tcPr>
          <w:p w14:paraId="63D54E60"/>
        </w:tc>
        <w:tc>
          <w:tcPr>
            <w:tcW w:w="1060" w:type="dxa"/>
            <w:vAlign w:val="center"/>
          </w:tcPr>
          <w:p w14:paraId="76C65953"/>
        </w:tc>
        <w:tc>
          <w:tcPr>
            <w:tcW w:w="1060" w:type="dxa"/>
            <w:vAlign w:val="center"/>
          </w:tcPr>
          <w:p w14:paraId="6741D218"/>
        </w:tc>
        <w:tc>
          <w:tcPr>
            <w:tcW w:w="1172" w:type="dxa"/>
            <w:vAlign w:val="center"/>
          </w:tcPr>
          <w:p w14:paraId="6AB1EA1D"/>
        </w:tc>
      </w:tr>
      <w:tr w14:paraId="164B7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AAF79BA"/>
        </w:tc>
        <w:tc>
          <w:tcPr>
            <w:tcW w:w="360" w:type="dxa"/>
            <w:vAlign w:val="center"/>
          </w:tcPr>
          <w:p w14:paraId="1BEB1F15">
            <w:pPr>
              <w:snapToGrid w:val="0"/>
              <w:jc w:val="center"/>
            </w:pPr>
            <w:r>
              <w:rPr>
                <w:rFonts w:ascii="宋体" w:hAnsi="宋体" w:eastAsia="宋体" w:cs="宋体"/>
                <w:b w:val="0"/>
                <w:i w:val="0"/>
                <w:color w:val="000000"/>
                <w:sz w:val="13"/>
              </w:rPr>
              <w:t>25</w:t>
            </w:r>
          </w:p>
        </w:tc>
        <w:tc>
          <w:tcPr>
            <w:tcW w:w="1060" w:type="dxa"/>
            <w:vAlign w:val="center"/>
          </w:tcPr>
          <w:p w14:paraId="49C31B8E"/>
        </w:tc>
        <w:tc>
          <w:tcPr>
            <w:tcW w:w="2320" w:type="dxa"/>
            <w:vAlign w:val="center"/>
          </w:tcPr>
          <w:p w14:paraId="5B93DED1">
            <w:pPr>
              <w:snapToGrid w:val="0"/>
              <w:jc w:val="left"/>
            </w:pPr>
            <w:r>
              <w:rPr>
                <w:rFonts w:ascii="宋体" w:hAnsi="宋体" w:eastAsia="宋体" w:cs="宋体"/>
                <w:b w:val="0"/>
                <w:i w:val="0"/>
                <w:color w:val="000000"/>
                <w:sz w:val="13"/>
              </w:rPr>
              <w:t>二十五、债务付息支出</w:t>
            </w:r>
          </w:p>
        </w:tc>
        <w:tc>
          <w:tcPr>
            <w:tcW w:w="360" w:type="dxa"/>
            <w:vAlign w:val="center"/>
          </w:tcPr>
          <w:p w14:paraId="2415598B">
            <w:pPr>
              <w:snapToGrid w:val="0"/>
              <w:jc w:val="center"/>
            </w:pPr>
            <w:r>
              <w:rPr>
                <w:rFonts w:ascii="宋体" w:hAnsi="宋体" w:eastAsia="宋体" w:cs="宋体"/>
                <w:b w:val="0"/>
                <w:i w:val="0"/>
                <w:color w:val="000000"/>
                <w:sz w:val="13"/>
              </w:rPr>
              <w:t>57</w:t>
            </w:r>
          </w:p>
        </w:tc>
        <w:tc>
          <w:tcPr>
            <w:tcW w:w="1060" w:type="dxa"/>
            <w:vAlign w:val="center"/>
          </w:tcPr>
          <w:p w14:paraId="64735601"/>
        </w:tc>
        <w:tc>
          <w:tcPr>
            <w:tcW w:w="1060" w:type="dxa"/>
            <w:vAlign w:val="center"/>
          </w:tcPr>
          <w:p w14:paraId="442CC98B"/>
        </w:tc>
        <w:tc>
          <w:tcPr>
            <w:tcW w:w="1060" w:type="dxa"/>
            <w:vAlign w:val="center"/>
          </w:tcPr>
          <w:p w14:paraId="3C520AF8"/>
        </w:tc>
        <w:tc>
          <w:tcPr>
            <w:tcW w:w="1172" w:type="dxa"/>
            <w:vAlign w:val="center"/>
          </w:tcPr>
          <w:p w14:paraId="38F27A3E"/>
        </w:tc>
      </w:tr>
      <w:tr w14:paraId="5DEC3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A0E3C45"/>
        </w:tc>
        <w:tc>
          <w:tcPr>
            <w:tcW w:w="360" w:type="dxa"/>
            <w:vAlign w:val="center"/>
          </w:tcPr>
          <w:p w14:paraId="359C7A54">
            <w:pPr>
              <w:snapToGrid w:val="0"/>
              <w:jc w:val="center"/>
            </w:pPr>
            <w:r>
              <w:rPr>
                <w:rFonts w:ascii="宋体" w:hAnsi="宋体" w:eastAsia="宋体" w:cs="宋体"/>
                <w:b w:val="0"/>
                <w:i w:val="0"/>
                <w:color w:val="000000"/>
                <w:sz w:val="13"/>
              </w:rPr>
              <w:t>26</w:t>
            </w:r>
          </w:p>
        </w:tc>
        <w:tc>
          <w:tcPr>
            <w:tcW w:w="1060" w:type="dxa"/>
            <w:vAlign w:val="center"/>
          </w:tcPr>
          <w:p w14:paraId="6415721D"/>
        </w:tc>
        <w:tc>
          <w:tcPr>
            <w:tcW w:w="2320" w:type="dxa"/>
            <w:vAlign w:val="center"/>
          </w:tcPr>
          <w:p w14:paraId="7E7B0075">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7BBEB9D6">
            <w:pPr>
              <w:snapToGrid w:val="0"/>
              <w:jc w:val="center"/>
            </w:pPr>
            <w:r>
              <w:rPr>
                <w:rFonts w:ascii="宋体" w:hAnsi="宋体" w:eastAsia="宋体" w:cs="宋体"/>
                <w:b w:val="0"/>
                <w:i w:val="0"/>
                <w:color w:val="000000"/>
                <w:sz w:val="13"/>
              </w:rPr>
              <w:t>58</w:t>
            </w:r>
          </w:p>
        </w:tc>
        <w:tc>
          <w:tcPr>
            <w:tcW w:w="1060" w:type="dxa"/>
            <w:vAlign w:val="center"/>
          </w:tcPr>
          <w:p w14:paraId="76D2B8ED"/>
        </w:tc>
        <w:tc>
          <w:tcPr>
            <w:tcW w:w="1060" w:type="dxa"/>
            <w:vAlign w:val="center"/>
          </w:tcPr>
          <w:p w14:paraId="3F31752E"/>
        </w:tc>
        <w:tc>
          <w:tcPr>
            <w:tcW w:w="1060" w:type="dxa"/>
            <w:vAlign w:val="center"/>
          </w:tcPr>
          <w:p w14:paraId="3091A4E8"/>
        </w:tc>
        <w:tc>
          <w:tcPr>
            <w:tcW w:w="1172" w:type="dxa"/>
            <w:vAlign w:val="center"/>
          </w:tcPr>
          <w:p w14:paraId="49285EE3"/>
        </w:tc>
      </w:tr>
      <w:tr w14:paraId="6414A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162A57F">
            <w:pPr>
              <w:snapToGrid w:val="0"/>
              <w:jc w:val="center"/>
            </w:pPr>
            <w:r>
              <w:rPr>
                <w:rFonts w:ascii="宋体" w:hAnsi="宋体" w:eastAsia="宋体" w:cs="宋体"/>
                <w:b w:val="0"/>
                <w:i w:val="0"/>
                <w:color w:val="000000"/>
                <w:sz w:val="13"/>
              </w:rPr>
              <w:t>本年收入合计</w:t>
            </w:r>
          </w:p>
        </w:tc>
        <w:tc>
          <w:tcPr>
            <w:tcW w:w="360" w:type="dxa"/>
            <w:vAlign w:val="center"/>
          </w:tcPr>
          <w:p w14:paraId="22414595">
            <w:pPr>
              <w:snapToGrid w:val="0"/>
              <w:jc w:val="center"/>
            </w:pPr>
            <w:r>
              <w:rPr>
                <w:rFonts w:ascii="宋体" w:hAnsi="宋体" w:eastAsia="宋体" w:cs="宋体"/>
                <w:b w:val="0"/>
                <w:i w:val="0"/>
                <w:color w:val="000000"/>
                <w:sz w:val="13"/>
              </w:rPr>
              <w:t>27</w:t>
            </w:r>
          </w:p>
        </w:tc>
        <w:tc>
          <w:tcPr>
            <w:tcW w:w="1060" w:type="dxa"/>
            <w:vAlign w:val="center"/>
          </w:tcPr>
          <w:p w14:paraId="56EC882D">
            <w:pPr>
              <w:snapToGrid w:val="0"/>
              <w:jc w:val="right"/>
            </w:pPr>
            <w:r>
              <w:rPr>
                <w:rFonts w:ascii="宋体" w:hAnsi="宋体" w:eastAsia="宋体" w:cs="宋体"/>
                <w:b w:val="0"/>
                <w:i w:val="0"/>
                <w:color w:val="000000"/>
                <w:sz w:val="13"/>
              </w:rPr>
              <w:t>47,807.87</w:t>
            </w:r>
          </w:p>
        </w:tc>
        <w:tc>
          <w:tcPr>
            <w:tcW w:w="2320" w:type="dxa"/>
            <w:vAlign w:val="center"/>
          </w:tcPr>
          <w:p w14:paraId="0A7050E1">
            <w:pPr>
              <w:snapToGrid w:val="0"/>
              <w:jc w:val="center"/>
            </w:pPr>
            <w:r>
              <w:rPr>
                <w:rFonts w:ascii="宋体" w:hAnsi="宋体" w:eastAsia="宋体" w:cs="宋体"/>
                <w:b w:val="0"/>
                <w:i w:val="0"/>
                <w:color w:val="000000"/>
                <w:sz w:val="13"/>
              </w:rPr>
              <w:t>本年支出合计</w:t>
            </w:r>
          </w:p>
        </w:tc>
        <w:tc>
          <w:tcPr>
            <w:tcW w:w="360" w:type="dxa"/>
            <w:vAlign w:val="center"/>
          </w:tcPr>
          <w:p w14:paraId="46D7A8E3">
            <w:pPr>
              <w:snapToGrid w:val="0"/>
              <w:jc w:val="center"/>
            </w:pPr>
            <w:r>
              <w:rPr>
                <w:rFonts w:ascii="宋体" w:hAnsi="宋体" w:eastAsia="宋体" w:cs="宋体"/>
                <w:b w:val="0"/>
                <w:i w:val="0"/>
                <w:color w:val="000000"/>
                <w:sz w:val="13"/>
              </w:rPr>
              <w:t>59</w:t>
            </w:r>
          </w:p>
        </w:tc>
        <w:tc>
          <w:tcPr>
            <w:tcW w:w="1060" w:type="dxa"/>
            <w:vAlign w:val="center"/>
          </w:tcPr>
          <w:p w14:paraId="66107FA7">
            <w:pPr>
              <w:snapToGrid w:val="0"/>
              <w:jc w:val="right"/>
            </w:pPr>
            <w:r>
              <w:rPr>
                <w:rFonts w:ascii="宋体" w:hAnsi="宋体" w:eastAsia="宋体" w:cs="宋体"/>
                <w:b w:val="0"/>
                <w:i w:val="0"/>
                <w:color w:val="000000"/>
                <w:sz w:val="13"/>
              </w:rPr>
              <w:t>47,807.87</w:t>
            </w:r>
          </w:p>
        </w:tc>
        <w:tc>
          <w:tcPr>
            <w:tcW w:w="1060" w:type="dxa"/>
            <w:vAlign w:val="center"/>
          </w:tcPr>
          <w:p w14:paraId="4FE5CD38">
            <w:pPr>
              <w:snapToGrid w:val="0"/>
              <w:jc w:val="right"/>
            </w:pPr>
            <w:r>
              <w:rPr>
                <w:rFonts w:ascii="宋体" w:hAnsi="宋体" w:eastAsia="宋体" w:cs="宋体"/>
                <w:b w:val="0"/>
                <w:i w:val="0"/>
                <w:color w:val="000000"/>
                <w:sz w:val="13"/>
              </w:rPr>
              <w:t>30,974.01</w:t>
            </w:r>
          </w:p>
        </w:tc>
        <w:tc>
          <w:tcPr>
            <w:tcW w:w="1060" w:type="dxa"/>
            <w:vAlign w:val="center"/>
          </w:tcPr>
          <w:p w14:paraId="64B9DC06">
            <w:pPr>
              <w:snapToGrid w:val="0"/>
              <w:jc w:val="right"/>
            </w:pPr>
            <w:r>
              <w:rPr>
                <w:rFonts w:ascii="宋体" w:hAnsi="宋体" w:eastAsia="宋体" w:cs="宋体"/>
                <w:b w:val="0"/>
                <w:i w:val="0"/>
                <w:color w:val="000000"/>
                <w:sz w:val="13"/>
              </w:rPr>
              <w:t>16,833.86</w:t>
            </w:r>
          </w:p>
        </w:tc>
        <w:tc>
          <w:tcPr>
            <w:tcW w:w="1172" w:type="dxa"/>
            <w:vAlign w:val="center"/>
          </w:tcPr>
          <w:p w14:paraId="5CA4CD34"/>
        </w:tc>
      </w:tr>
      <w:tr w14:paraId="3D993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1303FE4">
            <w:pPr>
              <w:snapToGrid w:val="0"/>
              <w:jc w:val="left"/>
            </w:pPr>
            <w:r>
              <w:rPr>
                <w:rFonts w:ascii="宋体" w:hAnsi="宋体" w:eastAsia="宋体" w:cs="宋体"/>
                <w:b w:val="0"/>
                <w:i w:val="0"/>
                <w:color w:val="000000"/>
                <w:sz w:val="13"/>
              </w:rPr>
              <w:t>年初财政拨款结转和结余</w:t>
            </w:r>
          </w:p>
        </w:tc>
        <w:tc>
          <w:tcPr>
            <w:tcW w:w="360" w:type="dxa"/>
            <w:vAlign w:val="center"/>
          </w:tcPr>
          <w:p w14:paraId="3CFA8DB7">
            <w:pPr>
              <w:snapToGrid w:val="0"/>
              <w:jc w:val="center"/>
            </w:pPr>
            <w:r>
              <w:rPr>
                <w:rFonts w:ascii="宋体" w:hAnsi="宋体" w:eastAsia="宋体" w:cs="宋体"/>
                <w:b w:val="0"/>
                <w:i w:val="0"/>
                <w:color w:val="000000"/>
                <w:sz w:val="13"/>
              </w:rPr>
              <w:t>28</w:t>
            </w:r>
          </w:p>
        </w:tc>
        <w:tc>
          <w:tcPr>
            <w:tcW w:w="1060" w:type="dxa"/>
            <w:vAlign w:val="center"/>
          </w:tcPr>
          <w:p w14:paraId="464C538A"/>
        </w:tc>
        <w:tc>
          <w:tcPr>
            <w:tcW w:w="2320" w:type="dxa"/>
            <w:vAlign w:val="center"/>
          </w:tcPr>
          <w:p w14:paraId="649105E0">
            <w:pPr>
              <w:snapToGrid w:val="0"/>
              <w:jc w:val="left"/>
            </w:pPr>
            <w:r>
              <w:rPr>
                <w:rFonts w:ascii="宋体" w:hAnsi="宋体" w:eastAsia="宋体" w:cs="宋体"/>
                <w:b w:val="0"/>
                <w:i w:val="0"/>
                <w:color w:val="000000"/>
                <w:sz w:val="13"/>
              </w:rPr>
              <w:t>年末财政拨款结转和结余</w:t>
            </w:r>
          </w:p>
        </w:tc>
        <w:tc>
          <w:tcPr>
            <w:tcW w:w="360" w:type="dxa"/>
            <w:vAlign w:val="center"/>
          </w:tcPr>
          <w:p w14:paraId="76D61800">
            <w:pPr>
              <w:snapToGrid w:val="0"/>
              <w:jc w:val="center"/>
            </w:pPr>
            <w:r>
              <w:rPr>
                <w:rFonts w:ascii="宋体" w:hAnsi="宋体" w:eastAsia="宋体" w:cs="宋体"/>
                <w:b w:val="0"/>
                <w:i w:val="0"/>
                <w:color w:val="000000"/>
                <w:sz w:val="13"/>
              </w:rPr>
              <w:t>60</w:t>
            </w:r>
          </w:p>
        </w:tc>
        <w:tc>
          <w:tcPr>
            <w:tcW w:w="1060" w:type="dxa"/>
            <w:vAlign w:val="center"/>
          </w:tcPr>
          <w:p w14:paraId="0AEB675D"/>
        </w:tc>
        <w:tc>
          <w:tcPr>
            <w:tcW w:w="1060" w:type="dxa"/>
            <w:vAlign w:val="center"/>
          </w:tcPr>
          <w:p w14:paraId="376F9BA0"/>
        </w:tc>
        <w:tc>
          <w:tcPr>
            <w:tcW w:w="1060" w:type="dxa"/>
            <w:vAlign w:val="center"/>
          </w:tcPr>
          <w:p w14:paraId="3B51ED69"/>
        </w:tc>
        <w:tc>
          <w:tcPr>
            <w:tcW w:w="1172" w:type="dxa"/>
            <w:vAlign w:val="center"/>
          </w:tcPr>
          <w:p w14:paraId="2BDB9AE6"/>
        </w:tc>
      </w:tr>
      <w:tr w14:paraId="6F26DB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60D9B23">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406DC190">
            <w:pPr>
              <w:snapToGrid w:val="0"/>
              <w:jc w:val="center"/>
            </w:pPr>
            <w:r>
              <w:rPr>
                <w:rFonts w:ascii="宋体" w:hAnsi="宋体" w:eastAsia="宋体" w:cs="宋体"/>
                <w:b w:val="0"/>
                <w:i w:val="0"/>
                <w:color w:val="000000"/>
                <w:sz w:val="13"/>
              </w:rPr>
              <w:t>29</w:t>
            </w:r>
          </w:p>
        </w:tc>
        <w:tc>
          <w:tcPr>
            <w:tcW w:w="1060" w:type="dxa"/>
            <w:vAlign w:val="center"/>
          </w:tcPr>
          <w:p w14:paraId="5D4AA9D0"/>
        </w:tc>
        <w:tc>
          <w:tcPr>
            <w:tcW w:w="2320" w:type="dxa"/>
            <w:vAlign w:val="center"/>
          </w:tcPr>
          <w:p w14:paraId="03AEA0E1"/>
        </w:tc>
        <w:tc>
          <w:tcPr>
            <w:tcW w:w="360" w:type="dxa"/>
            <w:vAlign w:val="center"/>
          </w:tcPr>
          <w:p w14:paraId="41279E6F">
            <w:pPr>
              <w:snapToGrid w:val="0"/>
              <w:jc w:val="center"/>
            </w:pPr>
            <w:r>
              <w:rPr>
                <w:rFonts w:ascii="宋体" w:hAnsi="宋体" w:eastAsia="宋体" w:cs="宋体"/>
                <w:b w:val="0"/>
                <w:i w:val="0"/>
                <w:color w:val="000000"/>
                <w:sz w:val="13"/>
              </w:rPr>
              <w:t>61</w:t>
            </w:r>
          </w:p>
        </w:tc>
        <w:tc>
          <w:tcPr>
            <w:tcW w:w="1060" w:type="dxa"/>
            <w:vAlign w:val="center"/>
          </w:tcPr>
          <w:p w14:paraId="6D50DCE5"/>
        </w:tc>
        <w:tc>
          <w:tcPr>
            <w:tcW w:w="1060" w:type="dxa"/>
            <w:vAlign w:val="center"/>
          </w:tcPr>
          <w:p w14:paraId="65A59C03"/>
        </w:tc>
        <w:tc>
          <w:tcPr>
            <w:tcW w:w="1060" w:type="dxa"/>
            <w:vAlign w:val="center"/>
          </w:tcPr>
          <w:p w14:paraId="37B96EFB"/>
        </w:tc>
        <w:tc>
          <w:tcPr>
            <w:tcW w:w="1172" w:type="dxa"/>
            <w:vAlign w:val="center"/>
          </w:tcPr>
          <w:p w14:paraId="3D9490DB"/>
        </w:tc>
      </w:tr>
      <w:tr w14:paraId="118B7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46FAEFB">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4730EC7F">
            <w:pPr>
              <w:snapToGrid w:val="0"/>
              <w:jc w:val="center"/>
            </w:pPr>
            <w:r>
              <w:rPr>
                <w:rFonts w:ascii="宋体" w:hAnsi="宋体" w:eastAsia="宋体" w:cs="宋体"/>
                <w:b w:val="0"/>
                <w:i w:val="0"/>
                <w:color w:val="000000"/>
                <w:sz w:val="13"/>
              </w:rPr>
              <w:t>30</w:t>
            </w:r>
          </w:p>
        </w:tc>
        <w:tc>
          <w:tcPr>
            <w:tcW w:w="1060" w:type="dxa"/>
            <w:vAlign w:val="center"/>
          </w:tcPr>
          <w:p w14:paraId="0BD53A3D"/>
        </w:tc>
        <w:tc>
          <w:tcPr>
            <w:tcW w:w="2320" w:type="dxa"/>
            <w:vAlign w:val="center"/>
          </w:tcPr>
          <w:p w14:paraId="2B461AF0"/>
        </w:tc>
        <w:tc>
          <w:tcPr>
            <w:tcW w:w="360" w:type="dxa"/>
            <w:vAlign w:val="center"/>
          </w:tcPr>
          <w:p w14:paraId="3DC50077">
            <w:pPr>
              <w:snapToGrid w:val="0"/>
              <w:jc w:val="center"/>
            </w:pPr>
            <w:r>
              <w:rPr>
                <w:rFonts w:ascii="宋体" w:hAnsi="宋体" w:eastAsia="宋体" w:cs="宋体"/>
                <w:b w:val="0"/>
                <w:i w:val="0"/>
                <w:color w:val="000000"/>
                <w:sz w:val="13"/>
              </w:rPr>
              <w:t>62</w:t>
            </w:r>
          </w:p>
        </w:tc>
        <w:tc>
          <w:tcPr>
            <w:tcW w:w="1060" w:type="dxa"/>
            <w:vAlign w:val="center"/>
          </w:tcPr>
          <w:p w14:paraId="6F5631A0"/>
        </w:tc>
        <w:tc>
          <w:tcPr>
            <w:tcW w:w="1060" w:type="dxa"/>
            <w:vAlign w:val="center"/>
          </w:tcPr>
          <w:p w14:paraId="42299795"/>
        </w:tc>
        <w:tc>
          <w:tcPr>
            <w:tcW w:w="1060" w:type="dxa"/>
            <w:vAlign w:val="center"/>
          </w:tcPr>
          <w:p w14:paraId="69B31121"/>
        </w:tc>
        <w:tc>
          <w:tcPr>
            <w:tcW w:w="1172" w:type="dxa"/>
            <w:vAlign w:val="center"/>
          </w:tcPr>
          <w:p w14:paraId="28D311E1"/>
        </w:tc>
      </w:tr>
      <w:tr w14:paraId="08CF30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4DD3C1F">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45804E12">
            <w:pPr>
              <w:snapToGrid w:val="0"/>
              <w:jc w:val="center"/>
            </w:pPr>
            <w:r>
              <w:rPr>
                <w:rFonts w:ascii="宋体" w:hAnsi="宋体" w:eastAsia="宋体" w:cs="宋体"/>
                <w:b w:val="0"/>
                <w:i w:val="0"/>
                <w:color w:val="000000"/>
                <w:sz w:val="13"/>
              </w:rPr>
              <w:t>31</w:t>
            </w:r>
          </w:p>
        </w:tc>
        <w:tc>
          <w:tcPr>
            <w:tcW w:w="1060" w:type="dxa"/>
            <w:vAlign w:val="center"/>
          </w:tcPr>
          <w:p w14:paraId="6A17468E"/>
        </w:tc>
        <w:tc>
          <w:tcPr>
            <w:tcW w:w="2320" w:type="dxa"/>
            <w:vAlign w:val="center"/>
          </w:tcPr>
          <w:p w14:paraId="1E75E7ED"/>
        </w:tc>
        <w:tc>
          <w:tcPr>
            <w:tcW w:w="360" w:type="dxa"/>
            <w:vAlign w:val="center"/>
          </w:tcPr>
          <w:p w14:paraId="49224FA7">
            <w:pPr>
              <w:snapToGrid w:val="0"/>
              <w:jc w:val="center"/>
            </w:pPr>
            <w:r>
              <w:rPr>
                <w:rFonts w:ascii="宋体" w:hAnsi="宋体" w:eastAsia="宋体" w:cs="宋体"/>
                <w:b w:val="0"/>
                <w:i w:val="0"/>
                <w:color w:val="000000"/>
                <w:sz w:val="13"/>
              </w:rPr>
              <w:t>63</w:t>
            </w:r>
          </w:p>
        </w:tc>
        <w:tc>
          <w:tcPr>
            <w:tcW w:w="1060" w:type="dxa"/>
            <w:vAlign w:val="center"/>
          </w:tcPr>
          <w:p w14:paraId="7EACCF97"/>
        </w:tc>
        <w:tc>
          <w:tcPr>
            <w:tcW w:w="1060" w:type="dxa"/>
            <w:vAlign w:val="center"/>
          </w:tcPr>
          <w:p w14:paraId="5ACE1558"/>
        </w:tc>
        <w:tc>
          <w:tcPr>
            <w:tcW w:w="1060" w:type="dxa"/>
            <w:vAlign w:val="center"/>
          </w:tcPr>
          <w:p w14:paraId="5EF47F72"/>
        </w:tc>
        <w:tc>
          <w:tcPr>
            <w:tcW w:w="1172" w:type="dxa"/>
            <w:vAlign w:val="center"/>
          </w:tcPr>
          <w:p w14:paraId="1203E700"/>
        </w:tc>
      </w:tr>
      <w:tr w14:paraId="611A1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2D7E0E0">
            <w:pPr>
              <w:snapToGrid w:val="0"/>
              <w:jc w:val="center"/>
            </w:pPr>
            <w:r>
              <w:rPr>
                <w:rFonts w:ascii="宋体" w:hAnsi="宋体" w:eastAsia="宋体" w:cs="宋体"/>
                <w:b w:val="0"/>
                <w:i w:val="0"/>
                <w:color w:val="000000"/>
                <w:sz w:val="13"/>
              </w:rPr>
              <w:t>总计</w:t>
            </w:r>
          </w:p>
        </w:tc>
        <w:tc>
          <w:tcPr>
            <w:tcW w:w="360" w:type="dxa"/>
            <w:vAlign w:val="center"/>
          </w:tcPr>
          <w:p w14:paraId="56FB9BA6">
            <w:pPr>
              <w:snapToGrid w:val="0"/>
              <w:jc w:val="center"/>
            </w:pPr>
            <w:r>
              <w:rPr>
                <w:rFonts w:ascii="宋体" w:hAnsi="宋体" w:eastAsia="宋体" w:cs="宋体"/>
                <w:b w:val="0"/>
                <w:i w:val="0"/>
                <w:color w:val="000000"/>
                <w:sz w:val="13"/>
              </w:rPr>
              <w:t>32</w:t>
            </w:r>
          </w:p>
        </w:tc>
        <w:tc>
          <w:tcPr>
            <w:tcW w:w="1060" w:type="dxa"/>
            <w:vAlign w:val="center"/>
          </w:tcPr>
          <w:p w14:paraId="68DE860C">
            <w:pPr>
              <w:snapToGrid w:val="0"/>
              <w:jc w:val="right"/>
            </w:pPr>
            <w:r>
              <w:rPr>
                <w:rFonts w:ascii="宋体" w:hAnsi="宋体" w:eastAsia="宋体" w:cs="宋体"/>
                <w:b w:val="0"/>
                <w:i w:val="0"/>
                <w:color w:val="000000"/>
                <w:sz w:val="13"/>
              </w:rPr>
              <w:t>47,807.87</w:t>
            </w:r>
          </w:p>
        </w:tc>
        <w:tc>
          <w:tcPr>
            <w:tcW w:w="2320" w:type="dxa"/>
            <w:vAlign w:val="center"/>
          </w:tcPr>
          <w:p w14:paraId="5B01C0E6">
            <w:pPr>
              <w:snapToGrid w:val="0"/>
              <w:jc w:val="center"/>
            </w:pPr>
            <w:r>
              <w:rPr>
                <w:rFonts w:ascii="宋体" w:hAnsi="宋体" w:eastAsia="宋体" w:cs="宋体"/>
                <w:b w:val="0"/>
                <w:i w:val="0"/>
                <w:color w:val="000000"/>
                <w:sz w:val="13"/>
              </w:rPr>
              <w:t>总计</w:t>
            </w:r>
          </w:p>
        </w:tc>
        <w:tc>
          <w:tcPr>
            <w:tcW w:w="360" w:type="dxa"/>
            <w:vAlign w:val="center"/>
          </w:tcPr>
          <w:p w14:paraId="6435BD78">
            <w:pPr>
              <w:snapToGrid w:val="0"/>
              <w:jc w:val="center"/>
            </w:pPr>
            <w:r>
              <w:rPr>
                <w:rFonts w:ascii="宋体" w:hAnsi="宋体" w:eastAsia="宋体" w:cs="宋体"/>
                <w:b w:val="0"/>
                <w:i w:val="0"/>
                <w:color w:val="000000"/>
                <w:sz w:val="13"/>
              </w:rPr>
              <w:t>64</w:t>
            </w:r>
          </w:p>
        </w:tc>
        <w:tc>
          <w:tcPr>
            <w:tcW w:w="1060" w:type="dxa"/>
            <w:vAlign w:val="center"/>
          </w:tcPr>
          <w:p w14:paraId="720EFE3E">
            <w:pPr>
              <w:snapToGrid w:val="0"/>
              <w:jc w:val="right"/>
            </w:pPr>
            <w:r>
              <w:rPr>
                <w:rFonts w:ascii="宋体" w:hAnsi="宋体" w:eastAsia="宋体" w:cs="宋体"/>
                <w:b w:val="0"/>
                <w:i w:val="0"/>
                <w:color w:val="000000"/>
                <w:sz w:val="13"/>
              </w:rPr>
              <w:t>47,807.87</w:t>
            </w:r>
          </w:p>
        </w:tc>
        <w:tc>
          <w:tcPr>
            <w:tcW w:w="1060" w:type="dxa"/>
            <w:vAlign w:val="center"/>
          </w:tcPr>
          <w:p w14:paraId="76002CAE">
            <w:pPr>
              <w:snapToGrid w:val="0"/>
              <w:jc w:val="right"/>
            </w:pPr>
            <w:r>
              <w:rPr>
                <w:rFonts w:ascii="宋体" w:hAnsi="宋体" w:eastAsia="宋体" w:cs="宋体"/>
                <w:b w:val="0"/>
                <w:i w:val="0"/>
                <w:color w:val="000000"/>
                <w:sz w:val="13"/>
              </w:rPr>
              <w:t>30,974.01</w:t>
            </w:r>
          </w:p>
        </w:tc>
        <w:tc>
          <w:tcPr>
            <w:tcW w:w="1060" w:type="dxa"/>
            <w:vAlign w:val="center"/>
          </w:tcPr>
          <w:p w14:paraId="7FA62E7C">
            <w:pPr>
              <w:snapToGrid w:val="0"/>
              <w:jc w:val="right"/>
            </w:pPr>
            <w:r>
              <w:rPr>
                <w:rFonts w:ascii="宋体" w:hAnsi="宋体" w:eastAsia="宋体" w:cs="宋体"/>
                <w:b w:val="0"/>
                <w:i w:val="0"/>
                <w:color w:val="000000"/>
                <w:sz w:val="13"/>
              </w:rPr>
              <w:t>16,833.86</w:t>
            </w:r>
          </w:p>
        </w:tc>
        <w:tc>
          <w:tcPr>
            <w:tcW w:w="1172" w:type="dxa"/>
            <w:vAlign w:val="center"/>
          </w:tcPr>
          <w:p w14:paraId="6532B6F0"/>
        </w:tc>
      </w:tr>
      <w:tr w14:paraId="0F7FB1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52F3A746">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6826328B"/>
        </w:tc>
      </w:tr>
      <w:tr w14:paraId="007C4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4670C610">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4E84155B"/>
        </w:tc>
      </w:tr>
      <w:tr w14:paraId="010464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184B01B1">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3B1010FF"/>
        </w:tc>
      </w:tr>
    </w:tbl>
    <w:p w14:paraId="3B85DA82">
      <w:pPr>
        <w:sectPr>
          <w:pgSz w:w="11906" w:h="16838"/>
          <w:pgMar w:top="567" w:right="567" w:bottom="567" w:left="567" w:header="851" w:footer="992" w:gutter="0"/>
          <w:cols w:space="720" w:num="1"/>
          <w:docGrid w:type="lines" w:linePitch="312" w:charSpace="0"/>
        </w:sectPr>
      </w:pPr>
    </w:p>
    <w:p w14:paraId="0546786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10"/>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14:paraId="14280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11C8D86">
            <w:pPr>
              <w:jc w:val="right"/>
            </w:pPr>
            <w:r>
              <w:rPr>
                <w:rFonts w:ascii="宋体" w:hAnsi="宋体" w:eastAsia="宋体" w:cs="宋体"/>
                <w:sz w:val="20"/>
              </w:rPr>
              <w:t>公开05表</w:t>
            </w:r>
          </w:p>
        </w:tc>
      </w:tr>
      <w:tr w14:paraId="1F4F8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272" w:type="dxa"/>
          </w:tcPr>
          <w:p w14:paraId="79774FED">
            <w:pPr>
              <w:jc w:val="left"/>
            </w:pPr>
            <w:r>
              <w:rPr>
                <w:rFonts w:ascii="宋体" w:hAnsi="宋体" w:eastAsia="宋体" w:cs="宋体"/>
                <w:sz w:val="20"/>
              </w:rPr>
              <w:t>部门:辽宁省本溪高新技术产业开发区管理委员会</w:t>
            </w:r>
          </w:p>
        </w:tc>
        <w:tc>
          <w:tcPr>
            <w:tcW w:w="200" w:type="dxa"/>
          </w:tcPr>
          <w:p w14:paraId="7C333047">
            <w:pPr>
              <w:jc w:val="center"/>
            </w:pPr>
          </w:p>
        </w:tc>
        <w:tc>
          <w:tcPr>
            <w:tcW w:w="1300" w:type="dxa"/>
          </w:tcPr>
          <w:p w14:paraId="7C8B9970">
            <w:pPr>
              <w:jc w:val="right"/>
            </w:pPr>
            <w:r>
              <w:rPr>
                <w:rFonts w:ascii="宋体" w:hAnsi="宋体" w:eastAsia="宋体" w:cs="宋体"/>
                <w:sz w:val="20"/>
              </w:rPr>
              <w:t>单位：万元</w:t>
            </w:r>
          </w:p>
        </w:tc>
      </w:tr>
    </w:tbl>
    <w:p w14:paraId="3F49814D">
      <w:pPr>
        <w:snapToGrid w:val="0"/>
        <w:spacing w:before="0" w:after="0" w:line="0" w:lineRule="auto"/>
      </w:pPr>
      <w:r>
        <w:rPr>
          <w:sz w:val="8"/>
        </w:rPr>
        <w:t xml:space="preserve"> </w:t>
      </w:r>
    </w:p>
    <w:tbl>
      <w:tblPr>
        <w:tblStyle w:val="10"/>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00F4E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27BCBF66">
            <w:pPr>
              <w:snapToGrid w:val="0"/>
              <w:jc w:val="center"/>
            </w:pPr>
            <w:r>
              <w:rPr>
                <w:rFonts w:ascii="宋体" w:hAnsi="宋体" w:eastAsia="宋体" w:cs="宋体"/>
                <w:b w:val="0"/>
                <w:i w:val="0"/>
                <w:color w:val="000000"/>
                <w:sz w:val="18"/>
              </w:rPr>
              <w:t>项目</w:t>
            </w:r>
          </w:p>
        </w:tc>
        <w:tc>
          <w:tcPr>
            <w:tcW w:w="5492" w:type="dxa"/>
            <w:gridSpan w:val="3"/>
            <w:vAlign w:val="center"/>
          </w:tcPr>
          <w:p w14:paraId="237B635D">
            <w:pPr>
              <w:snapToGrid w:val="0"/>
              <w:jc w:val="center"/>
            </w:pPr>
            <w:r>
              <w:rPr>
                <w:rFonts w:ascii="宋体" w:hAnsi="宋体" w:eastAsia="宋体" w:cs="宋体"/>
                <w:b w:val="0"/>
                <w:i w:val="0"/>
                <w:color w:val="000000"/>
                <w:sz w:val="18"/>
              </w:rPr>
              <w:t>本年支出</w:t>
            </w:r>
          </w:p>
        </w:tc>
      </w:tr>
      <w:tr w14:paraId="00098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147CD262">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10CFBF95">
            <w:pPr>
              <w:snapToGrid w:val="0"/>
              <w:jc w:val="center"/>
            </w:pPr>
            <w:r>
              <w:rPr>
                <w:rFonts w:ascii="宋体" w:hAnsi="宋体" w:eastAsia="宋体" w:cs="宋体"/>
                <w:b w:val="0"/>
                <w:i w:val="0"/>
                <w:color w:val="000000"/>
                <w:sz w:val="18"/>
              </w:rPr>
              <w:t>科目名称</w:t>
            </w:r>
          </w:p>
        </w:tc>
        <w:tc>
          <w:tcPr>
            <w:tcW w:w="1820" w:type="dxa"/>
            <w:vMerge w:val="restart"/>
            <w:vAlign w:val="center"/>
          </w:tcPr>
          <w:p w14:paraId="17CB385B">
            <w:pPr>
              <w:snapToGrid w:val="0"/>
              <w:jc w:val="center"/>
            </w:pPr>
            <w:r>
              <w:rPr>
                <w:rFonts w:ascii="宋体" w:hAnsi="宋体" w:eastAsia="宋体" w:cs="宋体"/>
                <w:b w:val="0"/>
                <w:i w:val="0"/>
                <w:color w:val="000000"/>
                <w:sz w:val="18"/>
              </w:rPr>
              <w:t>小计</w:t>
            </w:r>
          </w:p>
        </w:tc>
        <w:tc>
          <w:tcPr>
            <w:tcW w:w="1820" w:type="dxa"/>
            <w:vMerge w:val="restart"/>
            <w:vAlign w:val="center"/>
          </w:tcPr>
          <w:p w14:paraId="6405C0A3">
            <w:pPr>
              <w:snapToGrid w:val="0"/>
              <w:jc w:val="center"/>
            </w:pPr>
            <w:r>
              <w:rPr>
                <w:rFonts w:ascii="宋体" w:hAnsi="宋体" w:eastAsia="宋体" w:cs="宋体"/>
                <w:b w:val="0"/>
                <w:i w:val="0"/>
                <w:color w:val="000000"/>
                <w:sz w:val="18"/>
              </w:rPr>
              <w:t>基本支出</w:t>
            </w:r>
          </w:p>
        </w:tc>
        <w:tc>
          <w:tcPr>
            <w:tcW w:w="1852" w:type="dxa"/>
            <w:vMerge w:val="restart"/>
            <w:vAlign w:val="center"/>
          </w:tcPr>
          <w:p w14:paraId="2DEDD9CF">
            <w:pPr>
              <w:snapToGrid w:val="0"/>
              <w:jc w:val="center"/>
            </w:pPr>
            <w:r>
              <w:rPr>
                <w:rFonts w:ascii="宋体" w:hAnsi="宋体" w:eastAsia="宋体" w:cs="宋体"/>
                <w:b w:val="0"/>
                <w:i w:val="0"/>
                <w:color w:val="000000"/>
                <w:sz w:val="18"/>
              </w:rPr>
              <w:t>项目支出</w:t>
            </w:r>
          </w:p>
        </w:tc>
      </w:tr>
      <w:tr w14:paraId="1F53BB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0DDFC25D"/>
        </w:tc>
        <w:tc>
          <w:tcPr>
            <w:tcW w:w="4440" w:type="dxa"/>
            <w:vMerge w:val="continue"/>
            <w:vAlign w:val="center"/>
          </w:tcPr>
          <w:p w14:paraId="4F227342"/>
        </w:tc>
        <w:tc>
          <w:tcPr>
            <w:tcW w:w="1820" w:type="dxa"/>
            <w:vMerge w:val="continue"/>
            <w:vAlign w:val="center"/>
          </w:tcPr>
          <w:p w14:paraId="1C7FB472"/>
        </w:tc>
        <w:tc>
          <w:tcPr>
            <w:tcW w:w="1820" w:type="dxa"/>
            <w:vMerge w:val="continue"/>
            <w:vAlign w:val="center"/>
          </w:tcPr>
          <w:p w14:paraId="1BCE5883"/>
        </w:tc>
        <w:tc>
          <w:tcPr>
            <w:tcW w:w="1852" w:type="dxa"/>
            <w:vMerge w:val="continue"/>
            <w:vAlign w:val="center"/>
          </w:tcPr>
          <w:p w14:paraId="121BBED8"/>
        </w:tc>
      </w:tr>
      <w:tr w14:paraId="43906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6366D0F2"/>
        </w:tc>
        <w:tc>
          <w:tcPr>
            <w:tcW w:w="4440" w:type="dxa"/>
            <w:vMerge w:val="continue"/>
            <w:vAlign w:val="center"/>
          </w:tcPr>
          <w:p w14:paraId="7B403B28"/>
        </w:tc>
        <w:tc>
          <w:tcPr>
            <w:tcW w:w="1820" w:type="dxa"/>
            <w:vMerge w:val="continue"/>
            <w:vAlign w:val="center"/>
          </w:tcPr>
          <w:p w14:paraId="000E57AE"/>
        </w:tc>
        <w:tc>
          <w:tcPr>
            <w:tcW w:w="1820" w:type="dxa"/>
            <w:vMerge w:val="continue"/>
            <w:vAlign w:val="center"/>
          </w:tcPr>
          <w:p w14:paraId="4166D290"/>
        </w:tc>
        <w:tc>
          <w:tcPr>
            <w:tcW w:w="1852" w:type="dxa"/>
            <w:vMerge w:val="continue"/>
            <w:vAlign w:val="center"/>
          </w:tcPr>
          <w:p w14:paraId="2EDE0880"/>
        </w:tc>
      </w:tr>
      <w:tr w14:paraId="5DE73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BB243A5">
            <w:pPr>
              <w:snapToGrid w:val="0"/>
              <w:jc w:val="center"/>
            </w:pPr>
            <w:r>
              <w:rPr>
                <w:rFonts w:ascii="宋体" w:hAnsi="宋体" w:eastAsia="宋体" w:cs="宋体"/>
                <w:b w:val="0"/>
                <w:i w:val="0"/>
                <w:color w:val="000000"/>
                <w:sz w:val="18"/>
              </w:rPr>
              <w:t>栏次</w:t>
            </w:r>
          </w:p>
        </w:tc>
        <w:tc>
          <w:tcPr>
            <w:tcW w:w="1820" w:type="dxa"/>
            <w:vAlign w:val="center"/>
          </w:tcPr>
          <w:p w14:paraId="6BCD4B95">
            <w:pPr>
              <w:snapToGrid w:val="0"/>
              <w:jc w:val="center"/>
            </w:pPr>
            <w:r>
              <w:rPr>
                <w:rFonts w:ascii="宋体" w:hAnsi="宋体" w:eastAsia="宋体" w:cs="宋体"/>
                <w:b w:val="0"/>
                <w:i w:val="0"/>
                <w:color w:val="000000"/>
                <w:sz w:val="18"/>
              </w:rPr>
              <w:t>1</w:t>
            </w:r>
          </w:p>
        </w:tc>
        <w:tc>
          <w:tcPr>
            <w:tcW w:w="1820" w:type="dxa"/>
            <w:vAlign w:val="center"/>
          </w:tcPr>
          <w:p w14:paraId="2BBF3281">
            <w:pPr>
              <w:snapToGrid w:val="0"/>
              <w:jc w:val="center"/>
            </w:pPr>
            <w:r>
              <w:rPr>
                <w:rFonts w:ascii="宋体" w:hAnsi="宋体" w:eastAsia="宋体" w:cs="宋体"/>
                <w:b w:val="0"/>
                <w:i w:val="0"/>
                <w:color w:val="000000"/>
                <w:sz w:val="18"/>
              </w:rPr>
              <w:t>2</w:t>
            </w:r>
          </w:p>
        </w:tc>
        <w:tc>
          <w:tcPr>
            <w:tcW w:w="1852" w:type="dxa"/>
            <w:vAlign w:val="center"/>
          </w:tcPr>
          <w:p w14:paraId="448EB6CB">
            <w:pPr>
              <w:snapToGrid w:val="0"/>
              <w:jc w:val="center"/>
            </w:pPr>
            <w:r>
              <w:rPr>
                <w:rFonts w:ascii="宋体" w:hAnsi="宋体" w:eastAsia="宋体" w:cs="宋体"/>
                <w:b w:val="0"/>
                <w:i w:val="0"/>
                <w:color w:val="000000"/>
                <w:sz w:val="18"/>
              </w:rPr>
              <w:t>3</w:t>
            </w:r>
          </w:p>
        </w:tc>
      </w:tr>
      <w:tr w14:paraId="2C3D2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065AEE74">
            <w:pPr>
              <w:snapToGrid w:val="0"/>
              <w:jc w:val="center"/>
            </w:pPr>
            <w:r>
              <w:rPr>
                <w:rFonts w:ascii="宋体" w:hAnsi="宋体" w:eastAsia="宋体" w:cs="宋体"/>
                <w:b w:val="0"/>
                <w:i w:val="0"/>
                <w:color w:val="000000"/>
                <w:sz w:val="18"/>
              </w:rPr>
              <w:t>合计</w:t>
            </w:r>
          </w:p>
        </w:tc>
        <w:tc>
          <w:tcPr>
            <w:tcW w:w="1820" w:type="dxa"/>
            <w:vAlign w:val="center"/>
          </w:tcPr>
          <w:p w14:paraId="3299948E">
            <w:pPr>
              <w:snapToGrid w:val="0"/>
              <w:jc w:val="right"/>
            </w:pPr>
            <w:r>
              <w:rPr>
                <w:rFonts w:ascii="宋体" w:hAnsi="宋体" w:eastAsia="宋体" w:cs="宋体"/>
                <w:b/>
                <w:i w:val="0"/>
                <w:color w:val="000000"/>
                <w:sz w:val="18"/>
              </w:rPr>
              <w:t>30,974.01</w:t>
            </w:r>
          </w:p>
        </w:tc>
        <w:tc>
          <w:tcPr>
            <w:tcW w:w="1820" w:type="dxa"/>
            <w:vAlign w:val="center"/>
          </w:tcPr>
          <w:p w14:paraId="787EE79C">
            <w:pPr>
              <w:snapToGrid w:val="0"/>
              <w:jc w:val="right"/>
            </w:pPr>
            <w:r>
              <w:rPr>
                <w:rFonts w:ascii="宋体" w:hAnsi="宋体" w:eastAsia="宋体" w:cs="宋体"/>
                <w:b/>
                <w:i w:val="0"/>
                <w:color w:val="000000"/>
                <w:sz w:val="18"/>
              </w:rPr>
              <w:t>948.56</w:t>
            </w:r>
          </w:p>
        </w:tc>
        <w:tc>
          <w:tcPr>
            <w:tcW w:w="1852" w:type="dxa"/>
            <w:vAlign w:val="center"/>
          </w:tcPr>
          <w:p w14:paraId="02A73061">
            <w:pPr>
              <w:snapToGrid w:val="0"/>
              <w:jc w:val="right"/>
            </w:pPr>
            <w:r>
              <w:rPr>
                <w:rFonts w:ascii="宋体" w:hAnsi="宋体" w:eastAsia="宋体" w:cs="宋体"/>
                <w:b/>
                <w:i w:val="0"/>
                <w:color w:val="000000"/>
                <w:sz w:val="18"/>
              </w:rPr>
              <w:t>30,025.45</w:t>
            </w:r>
          </w:p>
        </w:tc>
      </w:tr>
      <w:tr w14:paraId="19B03C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3436FF6">
            <w:pPr>
              <w:snapToGrid w:val="0"/>
              <w:jc w:val="left"/>
            </w:pPr>
            <w:r>
              <w:rPr>
                <w:rFonts w:ascii="宋体" w:hAnsi="宋体" w:eastAsia="宋体" w:cs="宋体"/>
                <w:b w:val="0"/>
                <w:i w:val="0"/>
                <w:color w:val="000000"/>
                <w:sz w:val="18"/>
              </w:rPr>
              <w:t>201</w:t>
            </w:r>
          </w:p>
        </w:tc>
        <w:tc>
          <w:tcPr>
            <w:tcW w:w="4440" w:type="dxa"/>
            <w:vAlign w:val="center"/>
          </w:tcPr>
          <w:p w14:paraId="144EA969">
            <w:pPr>
              <w:snapToGrid w:val="0"/>
              <w:jc w:val="left"/>
            </w:pPr>
            <w:r>
              <w:rPr>
                <w:rFonts w:ascii="宋体" w:hAnsi="宋体" w:eastAsia="宋体" w:cs="宋体"/>
                <w:b w:val="0"/>
                <w:i w:val="0"/>
                <w:color w:val="000000"/>
                <w:sz w:val="18"/>
              </w:rPr>
              <w:t>一般公共服务支出</w:t>
            </w:r>
          </w:p>
        </w:tc>
        <w:tc>
          <w:tcPr>
            <w:tcW w:w="1820" w:type="dxa"/>
            <w:vAlign w:val="center"/>
          </w:tcPr>
          <w:p w14:paraId="51F8B32E">
            <w:pPr>
              <w:snapToGrid w:val="0"/>
              <w:jc w:val="right"/>
            </w:pPr>
            <w:r>
              <w:rPr>
                <w:rFonts w:ascii="宋体" w:hAnsi="宋体" w:eastAsia="宋体" w:cs="宋体"/>
                <w:b w:val="0"/>
                <w:i w:val="0"/>
                <w:color w:val="000000"/>
                <w:sz w:val="18"/>
              </w:rPr>
              <w:t>4,858.03</w:t>
            </w:r>
          </w:p>
        </w:tc>
        <w:tc>
          <w:tcPr>
            <w:tcW w:w="1820" w:type="dxa"/>
            <w:vAlign w:val="center"/>
          </w:tcPr>
          <w:p w14:paraId="755FB973">
            <w:pPr>
              <w:snapToGrid w:val="0"/>
              <w:jc w:val="right"/>
            </w:pPr>
            <w:r>
              <w:rPr>
                <w:rFonts w:ascii="宋体" w:hAnsi="宋体" w:eastAsia="宋体" w:cs="宋体"/>
                <w:b w:val="0"/>
                <w:i w:val="0"/>
                <w:color w:val="000000"/>
                <w:sz w:val="18"/>
              </w:rPr>
              <w:t>763.74</w:t>
            </w:r>
          </w:p>
        </w:tc>
        <w:tc>
          <w:tcPr>
            <w:tcW w:w="1852" w:type="dxa"/>
            <w:vAlign w:val="center"/>
          </w:tcPr>
          <w:p w14:paraId="39B29F86">
            <w:pPr>
              <w:snapToGrid w:val="0"/>
              <w:jc w:val="right"/>
            </w:pPr>
            <w:r>
              <w:rPr>
                <w:rFonts w:ascii="宋体" w:hAnsi="宋体" w:eastAsia="宋体" w:cs="宋体"/>
                <w:b w:val="0"/>
                <w:i w:val="0"/>
                <w:color w:val="000000"/>
                <w:sz w:val="18"/>
              </w:rPr>
              <w:t>4,094.29</w:t>
            </w:r>
          </w:p>
        </w:tc>
      </w:tr>
      <w:tr w14:paraId="58F84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86B45D8">
            <w:pPr>
              <w:snapToGrid w:val="0"/>
              <w:jc w:val="left"/>
            </w:pPr>
            <w:r>
              <w:rPr>
                <w:rFonts w:ascii="宋体" w:hAnsi="宋体" w:eastAsia="宋体" w:cs="宋体"/>
                <w:b w:val="0"/>
                <w:i w:val="0"/>
                <w:color w:val="000000"/>
                <w:sz w:val="18"/>
              </w:rPr>
              <w:t>20103</w:t>
            </w:r>
          </w:p>
        </w:tc>
        <w:tc>
          <w:tcPr>
            <w:tcW w:w="4440" w:type="dxa"/>
            <w:vAlign w:val="center"/>
          </w:tcPr>
          <w:p w14:paraId="3FEE2243">
            <w:pPr>
              <w:snapToGrid w:val="0"/>
              <w:jc w:val="left"/>
            </w:pPr>
            <w:r>
              <w:rPr>
                <w:rFonts w:ascii="宋体" w:hAnsi="宋体" w:eastAsia="宋体" w:cs="宋体"/>
                <w:b w:val="0"/>
                <w:i w:val="0"/>
                <w:color w:val="000000"/>
                <w:sz w:val="18"/>
              </w:rPr>
              <w:t>政府办公厅（室）及相关机构事务</w:t>
            </w:r>
          </w:p>
        </w:tc>
        <w:tc>
          <w:tcPr>
            <w:tcW w:w="1820" w:type="dxa"/>
            <w:vAlign w:val="center"/>
          </w:tcPr>
          <w:p w14:paraId="777BA4BC">
            <w:pPr>
              <w:snapToGrid w:val="0"/>
              <w:jc w:val="right"/>
            </w:pPr>
            <w:r>
              <w:rPr>
                <w:rFonts w:ascii="宋体" w:hAnsi="宋体" w:eastAsia="宋体" w:cs="宋体"/>
                <w:b w:val="0"/>
                <w:i w:val="0"/>
                <w:color w:val="000000"/>
                <w:sz w:val="18"/>
              </w:rPr>
              <w:t>4,512.34</w:t>
            </w:r>
          </w:p>
        </w:tc>
        <w:tc>
          <w:tcPr>
            <w:tcW w:w="1820" w:type="dxa"/>
            <w:vAlign w:val="center"/>
          </w:tcPr>
          <w:p w14:paraId="0E4F859E">
            <w:pPr>
              <w:snapToGrid w:val="0"/>
              <w:jc w:val="right"/>
            </w:pPr>
            <w:r>
              <w:rPr>
                <w:rFonts w:ascii="宋体" w:hAnsi="宋体" w:eastAsia="宋体" w:cs="宋体"/>
                <w:b w:val="0"/>
                <w:i w:val="0"/>
                <w:color w:val="000000"/>
                <w:sz w:val="18"/>
              </w:rPr>
              <w:t>763.74</w:t>
            </w:r>
          </w:p>
        </w:tc>
        <w:tc>
          <w:tcPr>
            <w:tcW w:w="1852" w:type="dxa"/>
            <w:vAlign w:val="center"/>
          </w:tcPr>
          <w:p w14:paraId="64F4952D">
            <w:pPr>
              <w:snapToGrid w:val="0"/>
              <w:jc w:val="right"/>
            </w:pPr>
            <w:r>
              <w:rPr>
                <w:rFonts w:ascii="宋体" w:hAnsi="宋体" w:eastAsia="宋体" w:cs="宋体"/>
                <w:b w:val="0"/>
                <w:i w:val="0"/>
                <w:color w:val="000000"/>
                <w:sz w:val="18"/>
              </w:rPr>
              <w:t>3,748.60</w:t>
            </w:r>
          </w:p>
        </w:tc>
      </w:tr>
      <w:tr w14:paraId="77A15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61713BD">
            <w:pPr>
              <w:snapToGrid w:val="0"/>
              <w:jc w:val="left"/>
            </w:pPr>
            <w:r>
              <w:rPr>
                <w:rFonts w:ascii="宋体" w:hAnsi="宋体" w:eastAsia="宋体" w:cs="宋体"/>
                <w:b w:val="0"/>
                <w:i w:val="0"/>
                <w:color w:val="000000"/>
                <w:sz w:val="18"/>
              </w:rPr>
              <w:t>2010301</w:t>
            </w:r>
          </w:p>
        </w:tc>
        <w:tc>
          <w:tcPr>
            <w:tcW w:w="4440" w:type="dxa"/>
            <w:vAlign w:val="center"/>
          </w:tcPr>
          <w:p w14:paraId="2CB9D3BC">
            <w:pPr>
              <w:snapToGrid w:val="0"/>
              <w:jc w:val="left"/>
            </w:pPr>
            <w:r>
              <w:rPr>
                <w:rFonts w:ascii="宋体" w:hAnsi="宋体" w:eastAsia="宋体" w:cs="宋体"/>
                <w:b w:val="0"/>
                <w:i w:val="0"/>
                <w:color w:val="000000"/>
                <w:sz w:val="18"/>
              </w:rPr>
              <w:t>行政运行</w:t>
            </w:r>
          </w:p>
        </w:tc>
        <w:tc>
          <w:tcPr>
            <w:tcW w:w="1820" w:type="dxa"/>
            <w:vAlign w:val="center"/>
          </w:tcPr>
          <w:p w14:paraId="78858E8E">
            <w:pPr>
              <w:snapToGrid w:val="0"/>
              <w:jc w:val="right"/>
            </w:pPr>
            <w:r>
              <w:rPr>
                <w:rFonts w:ascii="宋体" w:hAnsi="宋体" w:eastAsia="宋体" w:cs="宋体"/>
                <w:b w:val="0"/>
                <w:i w:val="0"/>
                <w:color w:val="000000"/>
                <w:sz w:val="18"/>
              </w:rPr>
              <w:t>763.74</w:t>
            </w:r>
          </w:p>
        </w:tc>
        <w:tc>
          <w:tcPr>
            <w:tcW w:w="1820" w:type="dxa"/>
            <w:vAlign w:val="center"/>
          </w:tcPr>
          <w:p w14:paraId="51AAAE97">
            <w:pPr>
              <w:snapToGrid w:val="0"/>
              <w:jc w:val="right"/>
            </w:pPr>
            <w:r>
              <w:rPr>
                <w:rFonts w:ascii="宋体" w:hAnsi="宋体" w:eastAsia="宋体" w:cs="宋体"/>
                <w:b w:val="0"/>
                <w:i w:val="0"/>
                <w:color w:val="000000"/>
                <w:sz w:val="18"/>
              </w:rPr>
              <w:t>763.74</w:t>
            </w:r>
          </w:p>
        </w:tc>
        <w:tc>
          <w:tcPr>
            <w:tcW w:w="1852" w:type="dxa"/>
            <w:vAlign w:val="center"/>
          </w:tcPr>
          <w:p w14:paraId="6F309DB7"/>
        </w:tc>
      </w:tr>
      <w:tr w14:paraId="38758B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7ACEEF0">
            <w:pPr>
              <w:snapToGrid w:val="0"/>
              <w:jc w:val="left"/>
            </w:pPr>
            <w:r>
              <w:rPr>
                <w:rFonts w:ascii="宋体" w:hAnsi="宋体" w:eastAsia="宋体" w:cs="宋体"/>
                <w:b w:val="0"/>
                <w:i w:val="0"/>
                <w:color w:val="000000"/>
                <w:sz w:val="18"/>
              </w:rPr>
              <w:t>2010302</w:t>
            </w:r>
          </w:p>
        </w:tc>
        <w:tc>
          <w:tcPr>
            <w:tcW w:w="4440" w:type="dxa"/>
            <w:vAlign w:val="center"/>
          </w:tcPr>
          <w:p w14:paraId="0F86AFEE">
            <w:pPr>
              <w:snapToGrid w:val="0"/>
              <w:jc w:val="left"/>
            </w:pPr>
            <w:r>
              <w:rPr>
                <w:rFonts w:ascii="宋体" w:hAnsi="宋体" w:eastAsia="宋体" w:cs="宋体"/>
                <w:b w:val="0"/>
                <w:i w:val="0"/>
                <w:color w:val="000000"/>
                <w:sz w:val="18"/>
              </w:rPr>
              <w:t>一般行政管理事务</w:t>
            </w:r>
          </w:p>
        </w:tc>
        <w:tc>
          <w:tcPr>
            <w:tcW w:w="1820" w:type="dxa"/>
            <w:vAlign w:val="center"/>
          </w:tcPr>
          <w:p w14:paraId="4AFB7479">
            <w:pPr>
              <w:snapToGrid w:val="0"/>
              <w:jc w:val="right"/>
            </w:pPr>
            <w:r>
              <w:rPr>
                <w:rFonts w:ascii="宋体" w:hAnsi="宋体" w:eastAsia="宋体" w:cs="宋体"/>
                <w:b w:val="0"/>
                <w:i w:val="0"/>
                <w:color w:val="000000"/>
                <w:sz w:val="18"/>
              </w:rPr>
              <w:t>561.57</w:t>
            </w:r>
          </w:p>
        </w:tc>
        <w:tc>
          <w:tcPr>
            <w:tcW w:w="1820" w:type="dxa"/>
            <w:vAlign w:val="center"/>
          </w:tcPr>
          <w:p w14:paraId="67F2F947"/>
        </w:tc>
        <w:tc>
          <w:tcPr>
            <w:tcW w:w="1852" w:type="dxa"/>
            <w:vAlign w:val="center"/>
          </w:tcPr>
          <w:p w14:paraId="23771A63">
            <w:pPr>
              <w:snapToGrid w:val="0"/>
              <w:jc w:val="right"/>
            </w:pPr>
            <w:r>
              <w:rPr>
                <w:rFonts w:ascii="宋体" w:hAnsi="宋体" w:eastAsia="宋体" w:cs="宋体"/>
                <w:b w:val="0"/>
                <w:i w:val="0"/>
                <w:color w:val="000000"/>
                <w:sz w:val="18"/>
              </w:rPr>
              <w:t>561.57</w:t>
            </w:r>
          </w:p>
        </w:tc>
      </w:tr>
      <w:tr w14:paraId="110A2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FAF1742">
            <w:pPr>
              <w:snapToGrid w:val="0"/>
              <w:jc w:val="left"/>
            </w:pPr>
            <w:r>
              <w:rPr>
                <w:rFonts w:ascii="宋体" w:hAnsi="宋体" w:eastAsia="宋体" w:cs="宋体"/>
                <w:b w:val="0"/>
                <w:i w:val="0"/>
                <w:color w:val="000000"/>
                <w:sz w:val="18"/>
              </w:rPr>
              <w:t>2010306</w:t>
            </w:r>
          </w:p>
        </w:tc>
        <w:tc>
          <w:tcPr>
            <w:tcW w:w="4440" w:type="dxa"/>
            <w:vAlign w:val="center"/>
          </w:tcPr>
          <w:p w14:paraId="7522902F">
            <w:pPr>
              <w:snapToGrid w:val="0"/>
              <w:jc w:val="left"/>
            </w:pPr>
            <w:r>
              <w:rPr>
                <w:rFonts w:ascii="宋体" w:hAnsi="宋体" w:eastAsia="宋体" w:cs="宋体"/>
                <w:b w:val="0"/>
                <w:i w:val="0"/>
                <w:color w:val="000000"/>
                <w:sz w:val="18"/>
              </w:rPr>
              <w:t>政务公开审批</w:t>
            </w:r>
          </w:p>
        </w:tc>
        <w:tc>
          <w:tcPr>
            <w:tcW w:w="1820" w:type="dxa"/>
            <w:vAlign w:val="center"/>
          </w:tcPr>
          <w:p w14:paraId="2883EDB3">
            <w:pPr>
              <w:snapToGrid w:val="0"/>
              <w:jc w:val="right"/>
            </w:pPr>
            <w:r>
              <w:rPr>
                <w:rFonts w:ascii="宋体" w:hAnsi="宋体" w:eastAsia="宋体" w:cs="宋体"/>
                <w:b w:val="0"/>
                <w:i w:val="0"/>
                <w:color w:val="000000"/>
                <w:sz w:val="18"/>
              </w:rPr>
              <w:t>6.29</w:t>
            </w:r>
          </w:p>
        </w:tc>
        <w:tc>
          <w:tcPr>
            <w:tcW w:w="1820" w:type="dxa"/>
            <w:vAlign w:val="center"/>
          </w:tcPr>
          <w:p w14:paraId="7C91E55B"/>
        </w:tc>
        <w:tc>
          <w:tcPr>
            <w:tcW w:w="1852" w:type="dxa"/>
            <w:vAlign w:val="center"/>
          </w:tcPr>
          <w:p w14:paraId="3D43DC0A">
            <w:pPr>
              <w:snapToGrid w:val="0"/>
              <w:jc w:val="right"/>
            </w:pPr>
            <w:r>
              <w:rPr>
                <w:rFonts w:ascii="宋体" w:hAnsi="宋体" w:eastAsia="宋体" w:cs="宋体"/>
                <w:b w:val="0"/>
                <w:i w:val="0"/>
                <w:color w:val="000000"/>
                <w:sz w:val="18"/>
              </w:rPr>
              <w:t>6.29</w:t>
            </w:r>
          </w:p>
        </w:tc>
      </w:tr>
      <w:tr w14:paraId="7B4DA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83BC223">
            <w:pPr>
              <w:snapToGrid w:val="0"/>
              <w:jc w:val="left"/>
            </w:pPr>
            <w:r>
              <w:rPr>
                <w:rFonts w:ascii="宋体" w:hAnsi="宋体" w:eastAsia="宋体" w:cs="宋体"/>
                <w:b w:val="0"/>
                <w:i w:val="0"/>
                <w:color w:val="000000"/>
                <w:sz w:val="18"/>
              </w:rPr>
              <w:t>2010399</w:t>
            </w:r>
          </w:p>
        </w:tc>
        <w:tc>
          <w:tcPr>
            <w:tcW w:w="4440" w:type="dxa"/>
            <w:vAlign w:val="center"/>
          </w:tcPr>
          <w:p w14:paraId="74DEB00B">
            <w:pPr>
              <w:snapToGrid w:val="0"/>
              <w:jc w:val="left"/>
            </w:pPr>
            <w:r>
              <w:rPr>
                <w:rFonts w:ascii="宋体" w:hAnsi="宋体" w:eastAsia="宋体" w:cs="宋体"/>
                <w:b w:val="0"/>
                <w:i w:val="0"/>
                <w:color w:val="000000"/>
                <w:sz w:val="18"/>
              </w:rPr>
              <w:t>其他政府办公厅（室）及相关机构事务支出</w:t>
            </w:r>
          </w:p>
        </w:tc>
        <w:tc>
          <w:tcPr>
            <w:tcW w:w="1820" w:type="dxa"/>
            <w:vAlign w:val="center"/>
          </w:tcPr>
          <w:p w14:paraId="14BB009F">
            <w:pPr>
              <w:snapToGrid w:val="0"/>
              <w:jc w:val="right"/>
            </w:pPr>
            <w:r>
              <w:rPr>
                <w:rFonts w:ascii="宋体" w:hAnsi="宋体" w:eastAsia="宋体" w:cs="宋体"/>
                <w:b w:val="0"/>
                <w:i w:val="0"/>
                <w:color w:val="000000"/>
                <w:sz w:val="18"/>
              </w:rPr>
              <w:t>3,180.74</w:t>
            </w:r>
          </w:p>
        </w:tc>
        <w:tc>
          <w:tcPr>
            <w:tcW w:w="1820" w:type="dxa"/>
            <w:vAlign w:val="center"/>
          </w:tcPr>
          <w:p w14:paraId="4CE7E6BB"/>
        </w:tc>
        <w:tc>
          <w:tcPr>
            <w:tcW w:w="1852" w:type="dxa"/>
            <w:vAlign w:val="center"/>
          </w:tcPr>
          <w:p w14:paraId="08AF7CCC">
            <w:pPr>
              <w:snapToGrid w:val="0"/>
              <w:jc w:val="right"/>
            </w:pPr>
            <w:r>
              <w:rPr>
                <w:rFonts w:ascii="宋体" w:hAnsi="宋体" w:eastAsia="宋体" w:cs="宋体"/>
                <w:b w:val="0"/>
                <w:i w:val="0"/>
                <w:color w:val="000000"/>
                <w:sz w:val="18"/>
              </w:rPr>
              <w:t>3,180.74</w:t>
            </w:r>
          </w:p>
        </w:tc>
      </w:tr>
      <w:tr w14:paraId="63106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233EA6B">
            <w:pPr>
              <w:snapToGrid w:val="0"/>
              <w:jc w:val="left"/>
            </w:pPr>
            <w:r>
              <w:rPr>
                <w:rFonts w:ascii="宋体" w:hAnsi="宋体" w:eastAsia="宋体" w:cs="宋体"/>
                <w:b w:val="0"/>
                <w:i w:val="0"/>
                <w:color w:val="000000"/>
                <w:sz w:val="18"/>
              </w:rPr>
              <w:t>20104</w:t>
            </w:r>
          </w:p>
        </w:tc>
        <w:tc>
          <w:tcPr>
            <w:tcW w:w="4440" w:type="dxa"/>
            <w:vAlign w:val="center"/>
          </w:tcPr>
          <w:p w14:paraId="16069822">
            <w:pPr>
              <w:snapToGrid w:val="0"/>
              <w:jc w:val="left"/>
            </w:pPr>
            <w:r>
              <w:rPr>
                <w:rFonts w:ascii="宋体" w:hAnsi="宋体" w:eastAsia="宋体" w:cs="宋体"/>
                <w:b w:val="0"/>
                <w:i w:val="0"/>
                <w:color w:val="000000"/>
                <w:sz w:val="18"/>
              </w:rPr>
              <w:t>发展与改革事务</w:t>
            </w:r>
          </w:p>
        </w:tc>
        <w:tc>
          <w:tcPr>
            <w:tcW w:w="1820" w:type="dxa"/>
            <w:vAlign w:val="center"/>
          </w:tcPr>
          <w:p w14:paraId="656C17E3">
            <w:pPr>
              <w:snapToGrid w:val="0"/>
              <w:jc w:val="right"/>
            </w:pPr>
            <w:r>
              <w:rPr>
                <w:rFonts w:ascii="宋体" w:hAnsi="宋体" w:eastAsia="宋体" w:cs="宋体"/>
                <w:b w:val="0"/>
                <w:i w:val="0"/>
                <w:color w:val="000000"/>
                <w:sz w:val="18"/>
              </w:rPr>
              <w:t>39.01</w:t>
            </w:r>
          </w:p>
        </w:tc>
        <w:tc>
          <w:tcPr>
            <w:tcW w:w="1820" w:type="dxa"/>
            <w:vAlign w:val="center"/>
          </w:tcPr>
          <w:p w14:paraId="452E7FD2"/>
        </w:tc>
        <w:tc>
          <w:tcPr>
            <w:tcW w:w="1852" w:type="dxa"/>
            <w:vAlign w:val="center"/>
          </w:tcPr>
          <w:p w14:paraId="573422E7">
            <w:pPr>
              <w:snapToGrid w:val="0"/>
              <w:jc w:val="right"/>
            </w:pPr>
            <w:r>
              <w:rPr>
                <w:rFonts w:ascii="宋体" w:hAnsi="宋体" w:eastAsia="宋体" w:cs="宋体"/>
                <w:b w:val="0"/>
                <w:i w:val="0"/>
                <w:color w:val="000000"/>
                <w:sz w:val="18"/>
              </w:rPr>
              <w:t>39.01</w:t>
            </w:r>
          </w:p>
        </w:tc>
      </w:tr>
      <w:tr w14:paraId="72661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054702B">
            <w:pPr>
              <w:snapToGrid w:val="0"/>
              <w:jc w:val="left"/>
            </w:pPr>
            <w:r>
              <w:rPr>
                <w:rFonts w:ascii="宋体" w:hAnsi="宋体" w:eastAsia="宋体" w:cs="宋体"/>
                <w:b w:val="0"/>
                <w:i w:val="0"/>
                <w:color w:val="000000"/>
                <w:sz w:val="18"/>
              </w:rPr>
              <w:t>2010402</w:t>
            </w:r>
          </w:p>
        </w:tc>
        <w:tc>
          <w:tcPr>
            <w:tcW w:w="4440" w:type="dxa"/>
            <w:vAlign w:val="center"/>
          </w:tcPr>
          <w:p w14:paraId="6F683D47">
            <w:pPr>
              <w:snapToGrid w:val="0"/>
              <w:jc w:val="left"/>
            </w:pPr>
            <w:r>
              <w:rPr>
                <w:rFonts w:ascii="宋体" w:hAnsi="宋体" w:eastAsia="宋体" w:cs="宋体"/>
                <w:b w:val="0"/>
                <w:i w:val="0"/>
                <w:color w:val="000000"/>
                <w:sz w:val="18"/>
              </w:rPr>
              <w:t>一般行政管理事务</w:t>
            </w:r>
          </w:p>
        </w:tc>
        <w:tc>
          <w:tcPr>
            <w:tcW w:w="1820" w:type="dxa"/>
            <w:vAlign w:val="center"/>
          </w:tcPr>
          <w:p w14:paraId="77E4CF6B">
            <w:pPr>
              <w:snapToGrid w:val="0"/>
              <w:jc w:val="right"/>
            </w:pPr>
            <w:r>
              <w:rPr>
                <w:rFonts w:ascii="宋体" w:hAnsi="宋体" w:eastAsia="宋体" w:cs="宋体"/>
                <w:b w:val="0"/>
                <w:i w:val="0"/>
                <w:color w:val="000000"/>
                <w:sz w:val="18"/>
              </w:rPr>
              <w:t>8.05</w:t>
            </w:r>
          </w:p>
        </w:tc>
        <w:tc>
          <w:tcPr>
            <w:tcW w:w="1820" w:type="dxa"/>
            <w:vAlign w:val="center"/>
          </w:tcPr>
          <w:p w14:paraId="26AFED98"/>
        </w:tc>
        <w:tc>
          <w:tcPr>
            <w:tcW w:w="1852" w:type="dxa"/>
            <w:vAlign w:val="center"/>
          </w:tcPr>
          <w:p w14:paraId="50347C66">
            <w:pPr>
              <w:snapToGrid w:val="0"/>
              <w:jc w:val="right"/>
            </w:pPr>
            <w:r>
              <w:rPr>
                <w:rFonts w:ascii="宋体" w:hAnsi="宋体" w:eastAsia="宋体" w:cs="宋体"/>
                <w:b w:val="0"/>
                <w:i w:val="0"/>
                <w:color w:val="000000"/>
                <w:sz w:val="18"/>
              </w:rPr>
              <w:t>8.05</w:t>
            </w:r>
          </w:p>
        </w:tc>
      </w:tr>
      <w:tr w14:paraId="462DC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798E5C3">
            <w:pPr>
              <w:snapToGrid w:val="0"/>
              <w:jc w:val="left"/>
            </w:pPr>
            <w:r>
              <w:rPr>
                <w:rFonts w:ascii="宋体" w:hAnsi="宋体" w:eastAsia="宋体" w:cs="宋体"/>
                <w:b w:val="0"/>
                <w:i w:val="0"/>
                <w:color w:val="000000"/>
                <w:sz w:val="18"/>
              </w:rPr>
              <w:t>2010499</w:t>
            </w:r>
          </w:p>
        </w:tc>
        <w:tc>
          <w:tcPr>
            <w:tcW w:w="4440" w:type="dxa"/>
            <w:vAlign w:val="center"/>
          </w:tcPr>
          <w:p w14:paraId="462EA293">
            <w:pPr>
              <w:snapToGrid w:val="0"/>
              <w:jc w:val="left"/>
            </w:pPr>
            <w:r>
              <w:rPr>
                <w:rFonts w:ascii="宋体" w:hAnsi="宋体" w:eastAsia="宋体" w:cs="宋体"/>
                <w:b w:val="0"/>
                <w:i w:val="0"/>
                <w:color w:val="000000"/>
                <w:sz w:val="18"/>
              </w:rPr>
              <w:t>其他发展与改革事务支出</w:t>
            </w:r>
          </w:p>
        </w:tc>
        <w:tc>
          <w:tcPr>
            <w:tcW w:w="1820" w:type="dxa"/>
            <w:vAlign w:val="center"/>
          </w:tcPr>
          <w:p w14:paraId="5418FD2B">
            <w:pPr>
              <w:snapToGrid w:val="0"/>
              <w:jc w:val="right"/>
            </w:pPr>
            <w:r>
              <w:rPr>
                <w:rFonts w:ascii="宋体" w:hAnsi="宋体" w:eastAsia="宋体" w:cs="宋体"/>
                <w:b w:val="0"/>
                <w:i w:val="0"/>
                <w:color w:val="000000"/>
                <w:sz w:val="18"/>
              </w:rPr>
              <w:t>30.96</w:t>
            </w:r>
          </w:p>
        </w:tc>
        <w:tc>
          <w:tcPr>
            <w:tcW w:w="1820" w:type="dxa"/>
            <w:vAlign w:val="center"/>
          </w:tcPr>
          <w:p w14:paraId="0CFB8D37"/>
        </w:tc>
        <w:tc>
          <w:tcPr>
            <w:tcW w:w="1852" w:type="dxa"/>
            <w:vAlign w:val="center"/>
          </w:tcPr>
          <w:p w14:paraId="4BC9754A">
            <w:pPr>
              <w:snapToGrid w:val="0"/>
              <w:jc w:val="right"/>
            </w:pPr>
            <w:r>
              <w:rPr>
                <w:rFonts w:ascii="宋体" w:hAnsi="宋体" w:eastAsia="宋体" w:cs="宋体"/>
                <w:b w:val="0"/>
                <w:i w:val="0"/>
                <w:color w:val="000000"/>
                <w:sz w:val="18"/>
              </w:rPr>
              <w:t>30.96</w:t>
            </w:r>
          </w:p>
        </w:tc>
      </w:tr>
      <w:tr w14:paraId="2BA00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7C59D0A">
            <w:pPr>
              <w:snapToGrid w:val="0"/>
              <w:jc w:val="left"/>
            </w:pPr>
            <w:r>
              <w:rPr>
                <w:rFonts w:ascii="宋体" w:hAnsi="宋体" w:eastAsia="宋体" w:cs="宋体"/>
                <w:b w:val="0"/>
                <w:i w:val="0"/>
                <w:color w:val="000000"/>
                <w:sz w:val="18"/>
              </w:rPr>
              <w:t>20106</w:t>
            </w:r>
          </w:p>
        </w:tc>
        <w:tc>
          <w:tcPr>
            <w:tcW w:w="4440" w:type="dxa"/>
            <w:vAlign w:val="center"/>
          </w:tcPr>
          <w:p w14:paraId="68F5EADF">
            <w:pPr>
              <w:snapToGrid w:val="0"/>
              <w:jc w:val="left"/>
            </w:pPr>
            <w:r>
              <w:rPr>
                <w:rFonts w:ascii="宋体" w:hAnsi="宋体" w:eastAsia="宋体" w:cs="宋体"/>
                <w:b w:val="0"/>
                <w:i w:val="0"/>
                <w:color w:val="000000"/>
                <w:sz w:val="18"/>
              </w:rPr>
              <w:t>财政事务</w:t>
            </w:r>
          </w:p>
        </w:tc>
        <w:tc>
          <w:tcPr>
            <w:tcW w:w="1820" w:type="dxa"/>
            <w:vAlign w:val="center"/>
          </w:tcPr>
          <w:p w14:paraId="58FDD925">
            <w:pPr>
              <w:snapToGrid w:val="0"/>
              <w:jc w:val="right"/>
            </w:pPr>
            <w:r>
              <w:rPr>
                <w:rFonts w:ascii="宋体" w:hAnsi="宋体" w:eastAsia="宋体" w:cs="宋体"/>
                <w:b w:val="0"/>
                <w:i w:val="0"/>
                <w:color w:val="000000"/>
                <w:sz w:val="18"/>
              </w:rPr>
              <w:t>172.21</w:t>
            </w:r>
          </w:p>
        </w:tc>
        <w:tc>
          <w:tcPr>
            <w:tcW w:w="1820" w:type="dxa"/>
            <w:vAlign w:val="center"/>
          </w:tcPr>
          <w:p w14:paraId="68A8A336"/>
        </w:tc>
        <w:tc>
          <w:tcPr>
            <w:tcW w:w="1852" w:type="dxa"/>
            <w:vAlign w:val="center"/>
          </w:tcPr>
          <w:p w14:paraId="6211C0DA">
            <w:pPr>
              <w:snapToGrid w:val="0"/>
              <w:jc w:val="right"/>
            </w:pPr>
            <w:r>
              <w:rPr>
                <w:rFonts w:ascii="宋体" w:hAnsi="宋体" w:eastAsia="宋体" w:cs="宋体"/>
                <w:b w:val="0"/>
                <w:i w:val="0"/>
                <w:color w:val="000000"/>
                <w:sz w:val="18"/>
              </w:rPr>
              <w:t>172.21</w:t>
            </w:r>
          </w:p>
        </w:tc>
      </w:tr>
      <w:tr w14:paraId="0FC33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B31917A">
            <w:pPr>
              <w:snapToGrid w:val="0"/>
              <w:jc w:val="left"/>
            </w:pPr>
            <w:r>
              <w:rPr>
                <w:rFonts w:ascii="宋体" w:hAnsi="宋体" w:eastAsia="宋体" w:cs="宋体"/>
                <w:b w:val="0"/>
                <w:i w:val="0"/>
                <w:color w:val="000000"/>
                <w:sz w:val="18"/>
              </w:rPr>
              <w:t>2010602</w:t>
            </w:r>
          </w:p>
        </w:tc>
        <w:tc>
          <w:tcPr>
            <w:tcW w:w="4440" w:type="dxa"/>
            <w:vAlign w:val="center"/>
          </w:tcPr>
          <w:p w14:paraId="724EE37D">
            <w:pPr>
              <w:snapToGrid w:val="0"/>
              <w:jc w:val="left"/>
            </w:pPr>
            <w:r>
              <w:rPr>
                <w:rFonts w:ascii="宋体" w:hAnsi="宋体" w:eastAsia="宋体" w:cs="宋体"/>
                <w:b w:val="0"/>
                <w:i w:val="0"/>
                <w:color w:val="000000"/>
                <w:sz w:val="18"/>
              </w:rPr>
              <w:t>一般行政管理事务</w:t>
            </w:r>
          </w:p>
        </w:tc>
        <w:tc>
          <w:tcPr>
            <w:tcW w:w="1820" w:type="dxa"/>
            <w:vAlign w:val="center"/>
          </w:tcPr>
          <w:p w14:paraId="5B389447">
            <w:pPr>
              <w:snapToGrid w:val="0"/>
              <w:jc w:val="right"/>
            </w:pPr>
            <w:r>
              <w:rPr>
                <w:rFonts w:ascii="宋体" w:hAnsi="宋体" w:eastAsia="宋体" w:cs="宋体"/>
                <w:b w:val="0"/>
                <w:i w:val="0"/>
                <w:color w:val="000000"/>
                <w:sz w:val="18"/>
              </w:rPr>
              <w:t>172.21</w:t>
            </w:r>
          </w:p>
        </w:tc>
        <w:tc>
          <w:tcPr>
            <w:tcW w:w="1820" w:type="dxa"/>
            <w:vAlign w:val="center"/>
          </w:tcPr>
          <w:p w14:paraId="5A0958E1"/>
        </w:tc>
        <w:tc>
          <w:tcPr>
            <w:tcW w:w="1852" w:type="dxa"/>
            <w:vAlign w:val="center"/>
          </w:tcPr>
          <w:p w14:paraId="729B0D9E">
            <w:pPr>
              <w:snapToGrid w:val="0"/>
              <w:jc w:val="right"/>
            </w:pPr>
            <w:r>
              <w:rPr>
                <w:rFonts w:ascii="宋体" w:hAnsi="宋体" w:eastAsia="宋体" w:cs="宋体"/>
                <w:b w:val="0"/>
                <w:i w:val="0"/>
                <w:color w:val="000000"/>
                <w:sz w:val="18"/>
              </w:rPr>
              <w:t>172.21</w:t>
            </w:r>
          </w:p>
        </w:tc>
      </w:tr>
      <w:tr w14:paraId="07485C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E8D9D36">
            <w:pPr>
              <w:snapToGrid w:val="0"/>
              <w:jc w:val="left"/>
            </w:pPr>
            <w:r>
              <w:rPr>
                <w:rFonts w:ascii="宋体" w:hAnsi="宋体" w:eastAsia="宋体" w:cs="宋体"/>
                <w:b w:val="0"/>
                <w:i w:val="0"/>
                <w:color w:val="000000"/>
                <w:sz w:val="18"/>
              </w:rPr>
              <w:t>20113</w:t>
            </w:r>
          </w:p>
        </w:tc>
        <w:tc>
          <w:tcPr>
            <w:tcW w:w="4440" w:type="dxa"/>
            <w:vAlign w:val="center"/>
          </w:tcPr>
          <w:p w14:paraId="3B691984">
            <w:pPr>
              <w:snapToGrid w:val="0"/>
              <w:jc w:val="left"/>
            </w:pPr>
            <w:r>
              <w:rPr>
                <w:rFonts w:ascii="宋体" w:hAnsi="宋体" w:eastAsia="宋体" w:cs="宋体"/>
                <w:b w:val="0"/>
                <w:i w:val="0"/>
                <w:color w:val="000000"/>
                <w:sz w:val="18"/>
              </w:rPr>
              <w:t>商贸事务</w:t>
            </w:r>
          </w:p>
        </w:tc>
        <w:tc>
          <w:tcPr>
            <w:tcW w:w="1820" w:type="dxa"/>
            <w:vAlign w:val="center"/>
          </w:tcPr>
          <w:p w14:paraId="545EF84C">
            <w:pPr>
              <w:snapToGrid w:val="0"/>
              <w:jc w:val="right"/>
            </w:pPr>
            <w:r>
              <w:rPr>
                <w:rFonts w:ascii="宋体" w:hAnsi="宋体" w:eastAsia="宋体" w:cs="宋体"/>
                <w:b w:val="0"/>
                <w:i w:val="0"/>
                <w:color w:val="000000"/>
                <w:sz w:val="18"/>
              </w:rPr>
              <w:t>25.09</w:t>
            </w:r>
          </w:p>
        </w:tc>
        <w:tc>
          <w:tcPr>
            <w:tcW w:w="1820" w:type="dxa"/>
            <w:vAlign w:val="center"/>
          </w:tcPr>
          <w:p w14:paraId="3D732C7A"/>
        </w:tc>
        <w:tc>
          <w:tcPr>
            <w:tcW w:w="1852" w:type="dxa"/>
            <w:vAlign w:val="center"/>
          </w:tcPr>
          <w:p w14:paraId="5F0028DE">
            <w:pPr>
              <w:snapToGrid w:val="0"/>
              <w:jc w:val="right"/>
            </w:pPr>
            <w:r>
              <w:rPr>
                <w:rFonts w:ascii="宋体" w:hAnsi="宋体" w:eastAsia="宋体" w:cs="宋体"/>
                <w:b w:val="0"/>
                <w:i w:val="0"/>
                <w:color w:val="000000"/>
                <w:sz w:val="18"/>
              </w:rPr>
              <w:t>25.09</w:t>
            </w:r>
          </w:p>
        </w:tc>
      </w:tr>
      <w:tr w14:paraId="29302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E3152D8">
            <w:pPr>
              <w:snapToGrid w:val="0"/>
              <w:jc w:val="left"/>
            </w:pPr>
            <w:r>
              <w:rPr>
                <w:rFonts w:ascii="宋体" w:hAnsi="宋体" w:eastAsia="宋体" w:cs="宋体"/>
                <w:b w:val="0"/>
                <w:i w:val="0"/>
                <w:color w:val="000000"/>
                <w:sz w:val="18"/>
              </w:rPr>
              <w:t>2011308</w:t>
            </w:r>
          </w:p>
        </w:tc>
        <w:tc>
          <w:tcPr>
            <w:tcW w:w="4440" w:type="dxa"/>
            <w:vAlign w:val="center"/>
          </w:tcPr>
          <w:p w14:paraId="681FD276">
            <w:pPr>
              <w:snapToGrid w:val="0"/>
              <w:jc w:val="left"/>
            </w:pPr>
            <w:r>
              <w:rPr>
                <w:rFonts w:ascii="宋体" w:hAnsi="宋体" w:eastAsia="宋体" w:cs="宋体"/>
                <w:b w:val="0"/>
                <w:i w:val="0"/>
                <w:color w:val="000000"/>
                <w:sz w:val="18"/>
              </w:rPr>
              <w:t>招商引资</w:t>
            </w:r>
          </w:p>
        </w:tc>
        <w:tc>
          <w:tcPr>
            <w:tcW w:w="1820" w:type="dxa"/>
            <w:vAlign w:val="center"/>
          </w:tcPr>
          <w:p w14:paraId="1B2CC899">
            <w:pPr>
              <w:snapToGrid w:val="0"/>
              <w:jc w:val="right"/>
            </w:pPr>
            <w:r>
              <w:rPr>
                <w:rFonts w:ascii="宋体" w:hAnsi="宋体" w:eastAsia="宋体" w:cs="宋体"/>
                <w:b w:val="0"/>
                <w:i w:val="0"/>
                <w:color w:val="000000"/>
                <w:sz w:val="18"/>
              </w:rPr>
              <w:t>25.09</w:t>
            </w:r>
          </w:p>
        </w:tc>
        <w:tc>
          <w:tcPr>
            <w:tcW w:w="1820" w:type="dxa"/>
            <w:vAlign w:val="center"/>
          </w:tcPr>
          <w:p w14:paraId="337B08E5"/>
        </w:tc>
        <w:tc>
          <w:tcPr>
            <w:tcW w:w="1852" w:type="dxa"/>
            <w:vAlign w:val="center"/>
          </w:tcPr>
          <w:p w14:paraId="0F3914D5">
            <w:pPr>
              <w:snapToGrid w:val="0"/>
              <w:jc w:val="right"/>
            </w:pPr>
            <w:r>
              <w:rPr>
                <w:rFonts w:ascii="宋体" w:hAnsi="宋体" w:eastAsia="宋体" w:cs="宋体"/>
                <w:b w:val="0"/>
                <w:i w:val="0"/>
                <w:color w:val="000000"/>
                <w:sz w:val="18"/>
              </w:rPr>
              <w:t>25.09</w:t>
            </w:r>
          </w:p>
        </w:tc>
      </w:tr>
      <w:tr w14:paraId="2806A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7E66962">
            <w:pPr>
              <w:snapToGrid w:val="0"/>
              <w:jc w:val="left"/>
            </w:pPr>
            <w:r>
              <w:rPr>
                <w:rFonts w:ascii="宋体" w:hAnsi="宋体" w:eastAsia="宋体" w:cs="宋体"/>
                <w:b w:val="0"/>
                <w:i w:val="0"/>
                <w:color w:val="000000"/>
                <w:sz w:val="18"/>
              </w:rPr>
              <w:t>20132</w:t>
            </w:r>
          </w:p>
        </w:tc>
        <w:tc>
          <w:tcPr>
            <w:tcW w:w="4440" w:type="dxa"/>
            <w:vAlign w:val="center"/>
          </w:tcPr>
          <w:p w14:paraId="2E763CAD">
            <w:pPr>
              <w:snapToGrid w:val="0"/>
              <w:jc w:val="left"/>
            </w:pPr>
            <w:r>
              <w:rPr>
                <w:rFonts w:ascii="宋体" w:hAnsi="宋体" w:eastAsia="宋体" w:cs="宋体"/>
                <w:b w:val="0"/>
                <w:i w:val="0"/>
                <w:color w:val="000000"/>
                <w:sz w:val="18"/>
              </w:rPr>
              <w:t>组织事务</w:t>
            </w:r>
          </w:p>
        </w:tc>
        <w:tc>
          <w:tcPr>
            <w:tcW w:w="1820" w:type="dxa"/>
            <w:vAlign w:val="center"/>
          </w:tcPr>
          <w:p w14:paraId="6E2CDBB3">
            <w:pPr>
              <w:snapToGrid w:val="0"/>
              <w:jc w:val="right"/>
            </w:pPr>
            <w:r>
              <w:rPr>
                <w:rFonts w:ascii="宋体" w:hAnsi="宋体" w:eastAsia="宋体" w:cs="宋体"/>
                <w:b w:val="0"/>
                <w:i w:val="0"/>
                <w:color w:val="000000"/>
                <w:sz w:val="18"/>
              </w:rPr>
              <w:t>22.82</w:t>
            </w:r>
          </w:p>
        </w:tc>
        <w:tc>
          <w:tcPr>
            <w:tcW w:w="1820" w:type="dxa"/>
            <w:vAlign w:val="center"/>
          </w:tcPr>
          <w:p w14:paraId="25FB53BE"/>
        </w:tc>
        <w:tc>
          <w:tcPr>
            <w:tcW w:w="1852" w:type="dxa"/>
            <w:vAlign w:val="center"/>
          </w:tcPr>
          <w:p w14:paraId="1782A172">
            <w:pPr>
              <w:snapToGrid w:val="0"/>
              <w:jc w:val="right"/>
            </w:pPr>
            <w:r>
              <w:rPr>
                <w:rFonts w:ascii="宋体" w:hAnsi="宋体" w:eastAsia="宋体" w:cs="宋体"/>
                <w:b w:val="0"/>
                <w:i w:val="0"/>
                <w:color w:val="000000"/>
                <w:sz w:val="18"/>
              </w:rPr>
              <w:t>22.82</w:t>
            </w:r>
          </w:p>
        </w:tc>
      </w:tr>
      <w:tr w14:paraId="522B8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DD09034">
            <w:pPr>
              <w:snapToGrid w:val="0"/>
              <w:jc w:val="left"/>
            </w:pPr>
            <w:r>
              <w:rPr>
                <w:rFonts w:ascii="宋体" w:hAnsi="宋体" w:eastAsia="宋体" w:cs="宋体"/>
                <w:b w:val="0"/>
                <w:i w:val="0"/>
                <w:color w:val="000000"/>
                <w:sz w:val="18"/>
              </w:rPr>
              <w:t>2013202</w:t>
            </w:r>
          </w:p>
        </w:tc>
        <w:tc>
          <w:tcPr>
            <w:tcW w:w="4440" w:type="dxa"/>
            <w:vAlign w:val="center"/>
          </w:tcPr>
          <w:p w14:paraId="0218EBF9">
            <w:pPr>
              <w:snapToGrid w:val="0"/>
              <w:jc w:val="left"/>
            </w:pPr>
            <w:r>
              <w:rPr>
                <w:rFonts w:ascii="宋体" w:hAnsi="宋体" w:eastAsia="宋体" w:cs="宋体"/>
                <w:b w:val="0"/>
                <w:i w:val="0"/>
                <w:color w:val="000000"/>
                <w:sz w:val="18"/>
              </w:rPr>
              <w:t>一般行政管理事务</w:t>
            </w:r>
          </w:p>
        </w:tc>
        <w:tc>
          <w:tcPr>
            <w:tcW w:w="1820" w:type="dxa"/>
            <w:vAlign w:val="center"/>
          </w:tcPr>
          <w:p w14:paraId="4848F549">
            <w:pPr>
              <w:snapToGrid w:val="0"/>
              <w:jc w:val="right"/>
            </w:pPr>
            <w:r>
              <w:rPr>
                <w:rFonts w:ascii="宋体" w:hAnsi="宋体" w:eastAsia="宋体" w:cs="宋体"/>
                <w:b w:val="0"/>
                <w:i w:val="0"/>
                <w:color w:val="000000"/>
                <w:sz w:val="18"/>
              </w:rPr>
              <w:t>22.82</w:t>
            </w:r>
          </w:p>
        </w:tc>
        <w:tc>
          <w:tcPr>
            <w:tcW w:w="1820" w:type="dxa"/>
            <w:vAlign w:val="center"/>
          </w:tcPr>
          <w:p w14:paraId="216029C7"/>
        </w:tc>
        <w:tc>
          <w:tcPr>
            <w:tcW w:w="1852" w:type="dxa"/>
            <w:vAlign w:val="center"/>
          </w:tcPr>
          <w:p w14:paraId="774591FE">
            <w:pPr>
              <w:snapToGrid w:val="0"/>
              <w:jc w:val="right"/>
            </w:pPr>
            <w:r>
              <w:rPr>
                <w:rFonts w:ascii="宋体" w:hAnsi="宋体" w:eastAsia="宋体" w:cs="宋体"/>
                <w:b w:val="0"/>
                <w:i w:val="0"/>
                <w:color w:val="000000"/>
                <w:sz w:val="18"/>
              </w:rPr>
              <w:t>22.82</w:t>
            </w:r>
          </w:p>
        </w:tc>
      </w:tr>
      <w:tr w14:paraId="6BFEE4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E93DDF7">
            <w:pPr>
              <w:snapToGrid w:val="0"/>
              <w:jc w:val="left"/>
            </w:pPr>
            <w:r>
              <w:rPr>
                <w:rFonts w:ascii="宋体" w:hAnsi="宋体" w:eastAsia="宋体" w:cs="宋体"/>
                <w:b w:val="0"/>
                <w:i w:val="0"/>
                <w:color w:val="000000"/>
                <w:sz w:val="18"/>
              </w:rPr>
              <w:t>20140</w:t>
            </w:r>
          </w:p>
        </w:tc>
        <w:tc>
          <w:tcPr>
            <w:tcW w:w="4440" w:type="dxa"/>
            <w:vAlign w:val="center"/>
          </w:tcPr>
          <w:p w14:paraId="0E5116E4">
            <w:pPr>
              <w:snapToGrid w:val="0"/>
              <w:jc w:val="left"/>
            </w:pPr>
            <w:r>
              <w:rPr>
                <w:rFonts w:ascii="宋体" w:hAnsi="宋体" w:eastAsia="宋体" w:cs="宋体"/>
                <w:b w:val="0"/>
                <w:i w:val="0"/>
                <w:color w:val="000000"/>
                <w:sz w:val="18"/>
              </w:rPr>
              <w:t>信访事务</w:t>
            </w:r>
          </w:p>
        </w:tc>
        <w:tc>
          <w:tcPr>
            <w:tcW w:w="1820" w:type="dxa"/>
            <w:vAlign w:val="center"/>
          </w:tcPr>
          <w:p w14:paraId="5C53118E">
            <w:pPr>
              <w:snapToGrid w:val="0"/>
              <w:jc w:val="right"/>
            </w:pPr>
            <w:r>
              <w:rPr>
                <w:rFonts w:ascii="宋体" w:hAnsi="宋体" w:eastAsia="宋体" w:cs="宋体"/>
                <w:b w:val="0"/>
                <w:i w:val="0"/>
                <w:color w:val="000000"/>
                <w:sz w:val="18"/>
              </w:rPr>
              <w:t>86.56</w:t>
            </w:r>
          </w:p>
        </w:tc>
        <w:tc>
          <w:tcPr>
            <w:tcW w:w="1820" w:type="dxa"/>
            <w:vAlign w:val="center"/>
          </w:tcPr>
          <w:p w14:paraId="7358E886"/>
        </w:tc>
        <w:tc>
          <w:tcPr>
            <w:tcW w:w="1852" w:type="dxa"/>
            <w:vAlign w:val="center"/>
          </w:tcPr>
          <w:p w14:paraId="4FA06D92">
            <w:pPr>
              <w:snapToGrid w:val="0"/>
              <w:jc w:val="right"/>
            </w:pPr>
            <w:r>
              <w:rPr>
                <w:rFonts w:ascii="宋体" w:hAnsi="宋体" w:eastAsia="宋体" w:cs="宋体"/>
                <w:b w:val="0"/>
                <w:i w:val="0"/>
                <w:color w:val="000000"/>
                <w:sz w:val="18"/>
              </w:rPr>
              <w:t>86.56</w:t>
            </w:r>
          </w:p>
        </w:tc>
      </w:tr>
      <w:tr w14:paraId="58FD29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72134FF">
            <w:pPr>
              <w:snapToGrid w:val="0"/>
              <w:jc w:val="left"/>
            </w:pPr>
            <w:r>
              <w:rPr>
                <w:rFonts w:ascii="宋体" w:hAnsi="宋体" w:eastAsia="宋体" w:cs="宋体"/>
                <w:b w:val="0"/>
                <w:i w:val="0"/>
                <w:color w:val="000000"/>
                <w:sz w:val="18"/>
              </w:rPr>
              <w:t>2014004</w:t>
            </w:r>
          </w:p>
        </w:tc>
        <w:tc>
          <w:tcPr>
            <w:tcW w:w="4440" w:type="dxa"/>
            <w:vAlign w:val="center"/>
          </w:tcPr>
          <w:p w14:paraId="0454EEF1">
            <w:pPr>
              <w:snapToGrid w:val="0"/>
              <w:jc w:val="left"/>
            </w:pPr>
            <w:r>
              <w:rPr>
                <w:rFonts w:ascii="宋体" w:hAnsi="宋体" w:eastAsia="宋体" w:cs="宋体"/>
                <w:b w:val="0"/>
                <w:i w:val="0"/>
                <w:color w:val="000000"/>
                <w:sz w:val="18"/>
              </w:rPr>
              <w:t>信访业务</w:t>
            </w:r>
          </w:p>
        </w:tc>
        <w:tc>
          <w:tcPr>
            <w:tcW w:w="1820" w:type="dxa"/>
            <w:vAlign w:val="center"/>
          </w:tcPr>
          <w:p w14:paraId="66235F2B">
            <w:pPr>
              <w:snapToGrid w:val="0"/>
              <w:jc w:val="right"/>
            </w:pPr>
            <w:r>
              <w:rPr>
                <w:rFonts w:ascii="宋体" w:hAnsi="宋体" w:eastAsia="宋体" w:cs="宋体"/>
                <w:b w:val="0"/>
                <w:i w:val="0"/>
                <w:color w:val="000000"/>
                <w:sz w:val="18"/>
              </w:rPr>
              <w:t>86.56</w:t>
            </w:r>
          </w:p>
        </w:tc>
        <w:tc>
          <w:tcPr>
            <w:tcW w:w="1820" w:type="dxa"/>
            <w:vAlign w:val="center"/>
          </w:tcPr>
          <w:p w14:paraId="54B23BA7"/>
        </w:tc>
        <w:tc>
          <w:tcPr>
            <w:tcW w:w="1852" w:type="dxa"/>
            <w:vAlign w:val="center"/>
          </w:tcPr>
          <w:p w14:paraId="71D1A1C2">
            <w:pPr>
              <w:snapToGrid w:val="0"/>
              <w:jc w:val="right"/>
            </w:pPr>
            <w:r>
              <w:rPr>
                <w:rFonts w:ascii="宋体" w:hAnsi="宋体" w:eastAsia="宋体" w:cs="宋体"/>
                <w:b w:val="0"/>
                <w:i w:val="0"/>
                <w:color w:val="000000"/>
                <w:sz w:val="18"/>
              </w:rPr>
              <w:t>86.56</w:t>
            </w:r>
          </w:p>
        </w:tc>
      </w:tr>
      <w:tr w14:paraId="3DD01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358B013">
            <w:pPr>
              <w:snapToGrid w:val="0"/>
              <w:jc w:val="left"/>
            </w:pPr>
            <w:r>
              <w:rPr>
                <w:rFonts w:ascii="宋体" w:hAnsi="宋体" w:eastAsia="宋体" w:cs="宋体"/>
                <w:b w:val="0"/>
                <w:i w:val="0"/>
                <w:color w:val="000000"/>
                <w:sz w:val="18"/>
              </w:rPr>
              <w:t>205</w:t>
            </w:r>
          </w:p>
        </w:tc>
        <w:tc>
          <w:tcPr>
            <w:tcW w:w="4440" w:type="dxa"/>
            <w:vAlign w:val="center"/>
          </w:tcPr>
          <w:p w14:paraId="4329F61D">
            <w:pPr>
              <w:snapToGrid w:val="0"/>
              <w:jc w:val="left"/>
            </w:pPr>
            <w:r>
              <w:rPr>
                <w:rFonts w:ascii="宋体" w:hAnsi="宋体" w:eastAsia="宋体" w:cs="宋体"/>
                <w:b w:val="0"/>
                <w:i w:val="0"/>
                <w:color w:val="000000"/>
                <w:sz w:val="18"/>
              </w:rPr>
              <w:t>教育支出</w:t>
            </w:r>
          </w:p>
        </w:tc>
        <w:tc>
          <w:tcPr>
            <w:tcW w:w="1820" w:type="dxa"/>
            <w:vAlign w:val="center"/>
          </w:tcPr>
          <w:p w14:paraId="7F07D214">
            <w:pPr>
              <w:snapToGrid w:val="0"/>
              <w:jc w:val="right"/>
            </w:pPr>
            <w:r>
              <w:rPr>
                <w:rFonts w:ascii="宋体" w:hAnsi="宋体" w:eastAsia="宋体" w:cs="宋体"/>
                <w:b w:val="0"/>
                <w:i w:val="0"/>
                <w:color w:val="000000"/>
                <w:sz w:val="18"/>
              </w:rPr>
              <w:t>70.00</w:t>
            </w:r>
          </w:p>
        </w:tc>
        <w:tc>
          <w:tcPr>
            <w:tcW w:w="1820" w:type="dxa"/>
            <w:vAlign w:val="center"/>
          </w:tcPr>
          <w:p w14:paraId="2EC6E748"/>
        </w:tc>
        <w:tc>
          <w:tcPr>
            <w:tcW w:w="1852" w:type="dxa"/>
            <w:vAlign w:val="center"/>
          </w:tcPr>
          <w:p w14:paraId="0E70C9BA">
            <w:pPr>
              <w:snapToGrid w:val="0"/>
              <w:jc w:val="right"/>
            </w:pPr>
            <w:r>
              <w:rPr>
                <w:rFonts w:ascii="宋体" w:hAnsi="宋体" w:eastAsia="宋体" w:cs="宋体"/>
                <w:b w:val="0"/>
                <w:i w:val="0"/>
                <w:color w:val="000000"/>
                <w:sz w:val="18"/>
              </w:rPr>
              <w:t>70.00</w:t>
            </w:r>
          </w:p>
        </w:tc>
      </w:tr>
      <w:tr w14:paraId="79E915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4A15DC8">
            <w:pPr>
              <w:snapToGrid w:val="0"/>
              <w:jc w:val="left"/>
            </w:pPr>
            <w:r>
              <w:rPr>
                <w:rFonts w:ascii="宋体" w:hAnsi="宋体" w:eastAsia="宋体" w:cs="宋体"/>
                <w:b w:val="0"/>
                <w:i w:val="0"/>
                <w:color w:val="000000"/>
                <w:sz w:val="18"/>
              </w:rPr>
              <w:t>20503</w:t>
            </w:r>
          </w:p>
        </w:tc>
        <w:tc>
          <w:tcPr>
            <w:tcW w:w="4440" w:type="dxa"/>
            <w:vAlign w:val="center"/>
          </w:tcPr>
          <w:p w14:paraId="14D11933">
            <w:pPr>
              <w:snapToGrid w:val="0"/>
              <w:jc w:val="left"/>
            </w:pPr>
            <w:r>
              <w:rPr>
                <w:rFonts w:ascii="宋体" w:hAnsi="宋体" w:eastAsia="宋体" w:cs="宋体"/>
                <w:b w:val="0"/>
                <w:i w:val="0"/>
                <w:color w:val="000000"/>
                <w:sz w:val="18"/>
              </w:rPr>
              <w:t>职业教育</w:t>
            </w:r>
          </w:p>
        </w:tc>
        <w:tc>
          <w:tcPr>
            <w:tcW w:w="1820" w:type="dxa"/>
            <w:vAlign w:val="center"/>
          </w:tcPr>
          <w:p w14:paraId="68008E9D">
            <w:pPr>
              <w:snapToGrid w:val="0"/>
              <w:jc w:val="right"/>
            </w:pPr>
            <w:r>
              <w:rPr>
                <w:rFonts w:ascii="宋体" w:hAnsi="宋体" w:eastAsia="宋体" w:cs="宋体"/>
                <w:b w:val="0"/>
                <w:i w:val="0"/>
                <w:color w:val="000000"/>
                <w:sz w:val="18"/>
              </w:rPr>
              <w:t>70.00</w:t>
            </w:r>
          </w:p>
        </w:tc>
        <w:tc>
          <w:tcPr>
            <w:tcW w:w="1820" w:type="dxa"/>
            <w:vAlign w:val="center"/>
          </w:tcPr>
          <w:p w14:paraId="5871A2BC"/>
        </w:tc>
        <w:tc>
          <w:tcPr>
            <w:tcW w:w="1852" w:type="dxa"/>
            <w:vAlign w:val="center"/>
          </w:tcPr>
          <w:p w14:paraId="094552B5">
            <w:pPr>
              <w:snapToGrid w:val="0"/>
              <w:jc w:val="right"/>
            </w:pPr>
            <w:r>
              <w:rPr>
                <w:rFonts w:ascii="宋体" w:hAnsi="宋体" w:eastAsia="宋体" w:cs="宋体"/>
                <w:b w:val="0"/>
                <w:i w:val="0"/>
                <w:color w:val="000000"/>
                <w:sz w:val="18"/>
              </w:rPr>
              <w:t>70.00</w:t>
            </w:r>
          </w:p>
        </w:tc>
      </w:tr>
      <w:tr w14:paraId="4CB619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76B0158">
            <w:pPr>
              <w:snapToGrid w:val="0"/>
              <w:jc w:val="left"/>
            </w:pPr>
            <w:r>
              <w:rPr>
                <w:rFonts w:ascii="宋体" w:hAnsi="宋体" w:eastAsia="宋体" w:cs="宋体"/>
                <w:b w:val="0"/>
                <w:i w:val="0"/>
                <w:color w:val="000000"/>
                <w:sz w:val="18"/>
              </w:rPr>
              <w:t>2050302</w:t>
            </w:r>
          </w:p>
        </w:tc>
        <w:tc>
          <w:tcPr>
            <w:tcW w:w="4440" w:type="dxa"/>
            <w:vAlign w:val="center"/>
          </w:tcPr>
          <w:p w14:paraId="5CA74234">
            <w:pPr>
              <w:snapToGrid w:val="0"/>
              <w:jc w:val="left"/>
            </w:pPr>
            <w:r>
              <w:rPr>
                <w:rFonts w:ascii="宋体" w:hAnsi="宋体" w:eastAsia="宋体" w:cs="宋体"/>
                <w:b w:val="0"/>
                <w:i w:val="0"/>
                <w:color w:val="000000"/>
                <w:sz w:val="18"/>
              </w:rPr>
              <w:t>中等职业教育</w:t>
            </w:r>
          </w:p>
        </w:tc>
        <w:tc>
          <w:tcPr>
            <w:tcW w:w="1820" w:type="dxa"/>
            <w:vAlign w:val="center"/>
          </w:tcPr>
          <w:p w14:paraId="44BA06EA">
            <w:pPr>
              <w:snapToGrid w:val="0"/>
              <w:jc w:val="right"/>
            </w:pPr>
            <w:r>
              <w:rPr>
                <w:rFonts w:ascii="宋体" w:hAnsi="宋体" w:eastAsia="宋体" w:cs="宋体"/>
                <w:b w:val="0"/>
                <w:i w:val="0"/>
                <w:color w:val="000000"/>
                <w:sz w:val="18"/>
              </w:rPr>
              <w:t>70.00</w:t>
            </w:r>
          </w:p>
        </w:tc>
        <w:tc>
          <w:tcPr>
            <w:tcW w:w="1820" w:type="dxa"/>
            <w:vAlign w:val="center"/>
          </w:tcPr>
          <w:p w14:paraId="644A9C32"/>
        </w:tc>
        <w:tc>
          <w:tcPr>
            <w:tcW w:w="1852" w:type="dxa"/>
            <w:vAlign w:val="center"/>
          </w:tcPr>
          <w:p w14:paraId="266DA121">
            <w:pPr>
              <w:snapToGrid w:val="0"/>
              <w:jc w:val="right"/>
            </w:pPr>
            <w:r>
              <w:rPr>
                <w:rFonts w:ascii="宋体" w:hAnsi="宋体" w:eastAsia="宋体" w:cs="宋体"/>
                <w:b w:val="0"/>
                <w:i w:val="0"/>
                <w:color w:val="000000"/>
                <w:sz w:val="18"/>
              </w:rPr>
              <w:t>70.00</w:t>
            </w:r>
          </w:p>
        </w:tc>
      </w:tr>
      <w:tr w14:paraId="4160D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C916C56">
            <w:pPr>
              <w:snapToGrid w:val="0"/>
              <w:jc w:val="left"/>
            </w:pPr>
            <w:r>
              <w:rPr>
                <w:rFonts w:ascii="宋体" w:hAnsi="宋体" w:eastAsia="宋体" w:cs="宋体"/>
                <w:b w:val="0"/>
                <w:i w:val="0"/>
                <w:color w:val="000000"/>
                <w:sz w:val="18"/>
              </w:rPr>
              <w:t>206</w:t>
            </w:r>
          </w:p>
        </w:tc>
        <w:tc>
          <w:tcPr>
            <w:tcW w:w="4440" w:type="dxa"/>
            <w:vAlign w:val="center"/>
          </w:tcPr>
          <w:p w14:paraId="1E0BFFAA">
            <w:pPr>
              <w:snapToGrid w:val="0"/>
              <w:jc w:val="left"/>
            </w:pPr>
            <w:r>
              <w:rPr>
                <w:rFonts w:ascii="宋体" w:hAnsi="宋体" w:eastAsia="宋体" w:cs="宋体"/>
                <w:b w:val="0"/>
                <w:i w:val="0"/>
                <w:color w:val="000000"/>
                <w:sz w:val="18"/>
              </w:rPr>
              <w:t>科学技术支出</w:t>
            </w:r>
          </w:p>
        </w:tc>
        <w:tc>
          <w:tcPr>
            <w:tcW w:w="1820" w:type="dxa"/>
            <w:vAlign w:val="center"/>
          </w:tcPr>
          <w:p w14:paraId="50197E6D">
            <w:pPr>
              <w:snapToGrid w:val="0"/>
              <w:jc w:val="right"/>
            </w:pPr>
            <w:r>
              <w:rPr>
                <w:rFonts w:ascii="宋体" w:hAnsi="宋体" w:eastAsia="宋体" w:cs="宋体"/>
                <w:b w:val="0"/>
                <w:i w:val="0"/>
                <w:color w:val="000000"/>
                <w:sz w:val="18"/>
              </w:rPr>
              <w:t>400.17</w:t>
            </w:r>
          </w:p>
        </w:tc>
        <w:tc>
          <w:tcPr>
            <w:tcW w:w="1820" w:type="dxa"/>
            <w:vAlign w:val="center"/>
          </w:tcPr>
          <w:p w14:paraId="2D847386">
            <w:pPr>
              <w:snapToGrid w:val="0"/>
              <w:jc w:val="right"/>
            </w:pPr>
            <w:r>
              <w:rPr>
                <w:rFonts w:ascii="宋体" w:hAnsi="宋体" w:eastAsia="宋体" w:cs="宋体"/>
                <w:b w:val="0"/>
                <w:i w:val="0"/>
                <w:color w:val="000000"/>
                <w:sz w:val="18"/>
              </w:rPr>
              <w:t>7.59</w:t>
            </w:r>
          </w:p>
        </w:tc>
        <w:tc>
          <w:tcPr>
            <w:tcW w:w="1852" w:type="dxa"/>
            <w:vAlign w:val="center"/>
          </w:tcPr>
          <w:p w14:paraId="77002B21">
            <w:pPr>
              <w:snapToGrid w:val="0"/>
              <w:jc w:val="right"/>
            </w:pPr>
            <w:r>
              <w:rPr>
                <w:rFonts w:ascii="宋体" w:hAnsi="宋体" w:eastAsia="宋体" w:cs="宋体"/>
                <w:b w:val="0"/>
                <w:i w:val="0"/>
                <w:color w:val="000000"/>
                <w:sz w:val="18"/>
              </w:rPr>
              <w:t>392.58</w:t>
            </w:r>
          </w:p>
        </w:tc>
      </w:tr>
      <w:tr w14:paraId="074A1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9E2CD1E">
            <w:pPr>
              <w:snapToGrid w:val="0"/>
              <w:jc w:val="left"/>
            </w:pPr>
            <w:r>
              <w:rPr>
                <w:rFonts w:ascii="宋体" w:hAnsi="宋体" w:eastAsia="宋体" w:cs="宋体"/>
                <w:b w:val="0"/>
                <w:i w:val="0"/>
                <w:color w:val="000000"/>
                <w:sz w:val="18"/>
              </w:rPr>
              <w:t>20601</w:t>
            </w:r>
          </w:p>
        </w:tc>
        <w:tc>
          <w:tcPr>
            <w:tcW w:w="4440" w:type="dxa"/>
            <w:vAlign w:val="center"/>
          </w:tcPr>
          <w:p w14:paraId="60148D29">
            <w:pPr>
              <w:snapToGrid w:val="0"/>
              <w:jc w:val="left"/>
            </w:pPr>
            <w:r>
              <w:rPr>
                <w:rFonts w:ascii="宋体" w:hAnsi="宋体" w:eastAsia="宋体" w:cs="宋体"/>
                <w:b w:val="0"/>
                <w:i w:val="0"/>
                <w:color w:val="000000"/>
                <w:sz w:val="18"/>
              </w:rPr>
              <w:t>科学技术管理事务</w:t>
            </w:r>
          </w:p>
        </w:tc>
        <w:tc>
          <w:tcPr>
            <w:tcW w:w="1820" w:type="dxa"/>
            <w:vAlign w:val="center"/>
          </w:tcPr>
          <w:p w14:paraId="33D2FE67">
            <w:pPr>
              <w:snapToGrid w:val="0"/>
              <w:jc w:val="right"/>
            </w:pPr>
            <w:r>
              <w:rPr>
                <w:rFonts w:ascii="宋体" w:hAnsi="宋体" w:eastAsia="宋体" w:cs="宋体"/>
                <w:b w:val="0"/>
                <w:i w:val="0"/>
                <w:color w:val="000000"/>
                <w:sz w:val="18"/>
              </w:rPr>
              <w:t>29.93</w:t>
            </w:r>
          </w:p>
        </w:tc>
        <w:tc>
          <w:tcPr>
            <w:tcW w:w="1820" w:type="dxa"/>
            <w:vAlign w:val="center"/>
          </w:tcPr>
          <w:p w14:paraId="2B39DEDB">
            <w:pPr>
              <w:snapToGrid w:val="0"/>
              <w:jc w:val="right"/>
            </w:pPr>
            <w:r>
              <w:rPr>
                <w:rFonts w:ascii="宋体" w:hAnsi="宋体" w:eastAsia="宋体" w:cs="宋体"/>
                <w:b w:val="0"/>
                <w:i w:val="0"/>
                <w:color w:val="000000"/>
                <w:sz w:val="18"/>
              </w:rPr>
              <w:t>7.59</w:t>
            </w:r>
          </w:p>
        </w:tc>
        <w:tc>
          <w:tcPr>
            <w:tcW w:w="1852" w:type="dxa"/>
            <w:vAlign w:val="center"/>
          </w:tcPr>
          <w:p w14:paraId="1EAB492E">
            <w:pPr>
              <w:snapToGrid w:val="0"/>
              <w:jc w:val="right"/>
            </w:pPr>
            <w:r>
              <w:rPr>
                <w:rFonts w:ascii="宋体" w:hAnsi="宋体" w:eastAsia="宋体" w:cs="宋体"/>
                <w:b w:val="0"/>
                <w:i w:val="0"/>
                <w:color w:val="000000"/>
                <w:sz w:val="18"/>
              </w:rPr>
              <w:t>22.34</w:t>
            </w:r>
          </w:p>
        </w:tc>
      </w:tr>
      <w:tr w14:paraId="2D8ED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01C478B">
            <w:pPr>
              <w:snapToGrid w:val="0"/>
              <w:jc w:val="left"/>
            </w:pPr>
            <w:r>
              <w:rPr>
                <w:rFonts w:ascii="宋体" w:hAnsi="宋体" w:eastAsia="宋体" w:cs="宋体"/>
                <w:b w:val="0"/>
                <w:i w:val="0"/>
                <w:color w:val="000000"/>
                <w:sz w:val="18"/>
              </w:rPr>
              <w:t>2060101</w:t>
            </w:r>
          </w:p>
        </w:tc>
        <w:tc>
          <w:tcPr>
            <w:tcW w:w="4440" w:type="dxa"/>
            <w:vAlign w:val="center"/>
          </w:tcPr>
          <w:p w14:paraId="26D69EC4">
            <w:pPr>
              <w:snapToGrid w:val="0"/>
              <w:jc w:val="left"/>
            </w:pPr>
            <w:r>
              <w:rPr>
                <w:rFonts w:ascii="宋体" w:hAnsi="宋体" w:eastAsia="宋体" w:cs="宋体"/>
                <w:b w:val="0"/>
                <w:i w:val="0"/>
                <w:color w:val="000000"/>
                <w:sz w:val="18"/>
              </w:rPr>
              <w:t>行政运行</w:t>
            </w:r>
          </w:p>
        </w:tc>
        <w:tc>
          <w:tcPr>
            <w:tcW w:w="1820" w:type="dxa"/>
            <w:vAlign w:val="center"/>
          </w:tcPr>
          <w:p w14:paraId="306AD987">
            <w:pPr>
              <w:snapToGrid w:val="0"/>
              <w:jc w:val="right"/>
            </w:pPr>
            <w:r>
              <w:rPr>
                <w:rFonts w:ascii="宋体" w:hAnsi="宋体" w:eastAsia="宋体" w:cs="宋体"/>
                <w:b w:val="0"/>
                <w:i w:val="0"/>
                <w:color w:val="000000"/>
                <w:sz w:val="18"/>
              </w:rPr>
              <w:t>7.59</w:t>
            </w:r>
          </w:p>
        </w:tc>
        <w:tc>
          <w:tcPr>
            <w:tcW w:w="1820" w:type="dxa"/>
            <w:vAlign w:val="center"/>
          </w:tcPr>
          <w:p w14:paraId="59F2F06F">
            <w:pPr>
              <w:snapToGrid w:val="0"/>
              <w:jc w:val="right"/>
            </w:pPr>
            <w:r>
              <w:rPr>
                <w:rFonts w:ascii="宋体" w:hAnsi="宋体" w:eastAsia="宋体" w:cs="宋体"/>
                <w:b w:val="0"/>
                <w:i w:val="0"/>
                <w:color w:val="000000"/>
                <w:sz w:val="18"/>
              </w:rPr>
              <w:t>7.59</w:t>
            </w:r>
          </w:p>
        </w:tc>
        <w:tc>
          <w:tcPr>
            <w:tcW w:w="1852" w:type="dxa"/>
            <w:vAlign w:val="center"/>
          </w:tcPr>
          <w:p w14:paraId="36E7E607"/>
        </w:tc>
      </w:tr>
      <w:tr w14:paraId="5E86F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B093A99">
            <w:pPr>
              <w:snapToGrid w:val="0"/>
              <w:jc w:val="left"/>
            </w:pPr>
            <w:r>
              <w:rPr>
                <w:rFonts w:ascii="宋体" w:hAnsi="宋体" w:eastAsia="宋体" w:cs="宋体"/>
                <w:b w:val="0"/>
                <w:i w:val="0"/>
                <w:color w:val="000000"/>
                <w:sz w:val="18"/>
              </w:rPr>
              <w:t>2060102</w:t>
            </w:r>
          </w:p>
        </w:tc>
        <w:tc>
          <w:tcPr>
            <w:tcW w:w="4440" w:type="dxa"/>
            <w:vAlign w:val="center"/>
          </w:tcPr>
          <w:p w14:paraId="6CB87DAF">
            <w:pPr>
              <w:snapToGrid w:val="0"/>
              <w:jc w:val="left"/>
            </w:pPr>
            <w:r>
              <w:rPr>
                <w:rFonts w:ascii="宋体" w:hAnsi="宋体" w:eastAsia="宋体" w:cs="宋体"/>
                <w:b w:val="0"/>
                <w:i w:val="0"/>
                <w:color w:val="000000"/>
                <w:sz w:val="18"/>
              </w:rPr>
              <w:t>一般行政管理事务</w:t>
            </w:r>
          </w:p>
        </w:tc>
        <w:tc>
          <w:tcPr>
            <w:tcW w:w="1820" w:type="dxa"/>
            <w:vAlign w:val="center"/>
          </w:tcPr>
          <w:p w14:paraId="7B034C86">
            <w:pPr>
              <w:snapToGrid w:val="0"/>
              <w:jc w:val="right"/>
            </w:pPr>
            <w:r>
              <w:rPr>
                <w:rFonts w:ascii="宋体" w:hAnsi="宋体" w:eastAsia="宋体" w:cs="宋体"/>
                <w:b w:val="0"/>
                <w:i w:val="0"/>
                <w:color w:val="000000"/>
                <w:sz w:val="18"/>
              </w:rPr>
              <w:t>22.34</w:t>
            </w:r>
          </w:p>
        </w:tc>
        <w:tc>
          <w:tcPr>
            <w:tcW w:w="1820" w:type="dxa"/>
            <w:vAlign w:val="center"/>
          </w:tcPr>
          <w:p w14:paraId="66CAC560"/>
        </w:tc>
        <w:tc>
          <w:tcPr>
            <w:tcW w:w="1852" w:type="dxa"/>
            <w:vAlign w:val="center"/>
          </w:tcPr>
          <w:p w14:paraId="355F9472">
            <w:pPr>
              <w:snapToGrid w:val="0"/>
              <w:jc w:val="right"/>
            </w:pPr>
            <w:r>
              <w:rPr>
                <w:rFonts w:ascii="宋体" w:hAnsi="宋体" w:eastAsia="宋体" w:cs="宋体"/>
                <w:b w:val="0"/>
                <w:i w:val="0"/>
                <w:color w:val="000000"/>
                <w:sz w:val="18"/>
              </w:rPr>
              <w:t>22.34</w:t>
            </w:r>
          </w:p>
        </w:tc>
      </w:tr>
      <w:tr w14:paraId="0530FF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38B78C0">
            <w:pPr>
              <w:snapToGrid w:val="0"/>
              <w:jc w:val="left"/>
            </w:pPr>
            <w:r>
              <w:rPr>
                <w:rFonts w:ascii="宋体" w:hAnsi="宋体" w:eastAsia="宋体" w:cs="宋体"/>
                <w:b w:val="0"/>
                <w:i w:val="0"/>
                <w:color w:val="000000"/>
                <w:sz w:val="18"/>
              </w:rPr>
              <w:t>20699</w:t>
            </w:r>
          </w:p>
        </w:tc>
        <w:tc>
          <w:tcPr>
            <w:tcW w:w="4440" w:type="dxa"/>
            <w:vAlign w:val="center"/>
          </w:tcPr>
          <w:p w14:paraId="78A78309">
            <w:pPr>
              <w:snapToGrid w:val="0"/>
              <w:jc w:val="left"/>
            </w:pPr>
            <w:r>
              <w:rPr>
                <w:rFonts w:ascii="宋体" w:hAnsi="宋体" w:eastAsia="宋体" w:cs="宋体"/>
                <w:b w:val="0"/>
                <w:i w:val="0"/>
                <w:color w:val="000000"/>
                <w:sz w:val="18"/>
              </w:rPr>
              <w:t>其他科学技术支出</w:t>
            </w:r>
          </w:p>
        </w:tc>
        <w:tc>
          <w:tcPr>
            <w:tcW w:w="1820" w:type="dxa"/>
            <w:vAlign w:val="center"/>
          </w:tcPr>
          <w:p w14:paraId="261407E8">
            <w:pPr>
              <w:snapToGrid w:val="0"/>
              <w:jc w:val="right"/>
            </w:pPr>
            <w:r>
              <w:rPr>
                <w:rFonts w:ascii="宋体" w:hAnsi="宋体" w:eastAsia="宋体" w:cs="宋体"/>
                <w:b w:val="0"/>
                <w:i w:val="0"/>
                <w:color w:val="000000"/>
                <w:sz w:val="18"/>
              </w:rPr>
              <w:t>370.24</w:t>
            </w:r>
          </w:p>
        </w:tc>
        <w:tc>
          <w:tcPr>
            <w:tcW w:w="1820" w:type="dxa"/>
            <w:vAlign w:val="center"/>
          </w:tcPr>
          <w:p w14:paraId="61FE1B9C"/>
        </w:tc>
        <w:tc>
          <w:tcPr>
            <w:tcW w:w="1852" w:type="dxa"/>
            <w:vAlign w:val="center"/>
          </w:tcPr>
          <w:p w14:paraId="0E9D5C4A">
            <w:pPr>
              <w:snapToGrid w:val="0"/>
              <w:jc w:val="right"/>
            </w:pPr>
            <w:r>
              <w:rPr>
                <w:rFonts w:ascii="宋体" w:hAnsi="宋体" w:eastAsia="宋体" w:cs="宋体"/>
                <w:b w:val="0"/>
                <w:i w:val="0"/>
                <w:color w:val="000000"/>
                <w:sz w:val="18"/>
              </w:rPr>
              <w:t>370.24</w:t>
            </w:r>
          </w:p>
        </w:tc>
      </w:tr>
      <w:tr w14:paraId="71987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23A9ACA">
            <w:pPr>
              <w:snapToGrid w:val="0"/>
              <w:jc w:val="left"/>
            </w:pPr>
            <w:r>
              <w:rPr>
                <w:rFonts w:ascii="宋体" w:hAnsi="宋体" w:eastAsia="宋体" w:cs="宋体"/>
                <w:b w:val="0"/>
                <w:i w:val="0"/>
                <w:color w:val="000000"/>
                <w:sz w:val="18"/>
              </w:rPr>
              <w:t>2069999</w:t>
            </w:r>
          </w:p>
        </w:tc>
        <w:tc>
          <w:tcPr>
            <w:tcW w:w="4440" w:type="dxa"/>
            <w:vAlign w:val="center"/>
          </w:tcPr>
          <w:p w14:paraId="0DE2F8A9">
            <w:pPr>
              <w:snapToGrid w:val="0"/>
              <w:jc w:val="left"/>
            </w:pPr>
            <w:r>
              <w:rPr>
                <w:rFonts w:ascii="宋体" w:hAnsi="宋体" w:eastAsia="宋体" w:cs="宋体"/>
                <w:b w:val="0"/>
                <w:i w:val="0"/>
                <w:color w:val="000000"/>
                <w:sz w:val="18"/>
              </w:rPr>
              <w:t>其他科学技术支出</w:t>
            </w:r>
          </w:p>
        </w:tc>
        <w:tc>
          <w:tcPr>
            <w:tcW w:w="1820" w:type="dxa"/>
            <w:vAlign w:val="center"/>
          </w:tcPr>
          <w:p w14:paraId="7CB8FE72">
            <w:pPr>
              <w:snapToGrid w:val="0"/>
              <w:jc w:val="right"/>
            </w:pPr>
            <w:r>
              <w:rPr>
                <w:rFonts w:ascii="宋体" w:hAnsi="宋体" w:eastAsia="宋体" w:cs="宋体"/>
                <w:b w:val="0"/>
                <w:i w:val="0"/>
                <w:color w:val="000000"/>
                <w:sz w:val="18"/>
              </w:rPr>
              <w:t>370.24</w:t>
            </w:r>
          </w:p>
        </w:tc>
        <w:tc>
          <w:tcPr>
            <w:tcW w:w="1820" w:type="dxa"/>
            <w:vAlign w:val="center"/>
          </w:tcPr>
          <w:p w14:paraId="4180DDF2"/>
        </w:tc>
        <w:tc>
          <w:tcPr>
            <w:tcW w:w="1852" w:type="dxa"/>
            <w:vAlign w:val="center"/>
          </w:tcPr>
          <w:p w14:paraId="5241E992">
            <w:pPr>
              <w:snapToGrid w:val="0"/>
              <w:jc w:val="right"/>
            </w:pPr>
            <w:r>
              <w:rPr>
                <w:rFonts w:ascii="宋体" w:hAnsi="宋体" w:eastAsia="宋体" w:cs="宋体"/>
                <w:b w:val="0"/>
                <w:i w:val="0"/>
                <w:color w:val="000000"/>
                <w:sz w:val="18"/>
              </w:rPr>
              <w:t>370.24</w:t>
            </w:r>
          </w:p>
        </w:tc>
      </w:tr>
      <w:tr w14:paraId="1B34B6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7DD4EE9">
            <w:pPr>
              <w:snapToGrid w:val="0"/>
              <w:jc w:val="left"/>
            </w:pPr>
            <w:r>
              <w:rPr>
                <w:rFonts w:ascii="宋体" w:hAnsi="宋体" w:eastAsia="宋体" w:cs="宋体"/>
                <w:b w:val="0"/>
                <w:i w:val="0"/>
                <w:color w:val="000000"/>
                <w:sz w:val="18"/>
              </w:rPr>
              <w:t>208</w:t>
            </w:r>
          </w:p>
        </w:tc>
        <w:tc>
          <w:tcPr>
            <w:tcW w:w="4440" w:type="dxa"/>
            <w:vAlign w:val="center"/>
          </w:tcPr>
          <w:p w14:paraId="1BCC4AA4">
            <w:pPr>
              <w:snapToGrid w:val="0"/>
              <w:jc w:val="left"/>
            </w:pPr>
            <w:r>
              <w:rPr>
                <w:rFonts w:ascii="宋体" w:hAnsi="宋体" w:eastAsia="宋体" w:cs="宋体"/>
                <w:b w:val="0"/>
                <w:i w:val="0"/>
                <w:color w:val="000000"/>
                <w:sz w:val="18"/>
              </w:rPr>
              <w:t>社会保障和就业支出</w:t>
            </w:r>
          </w:p>
        </w:tc>
        <w:tc>
          <w:tcPr>
            <w:tcW w:w="1820" w:type="dxa"/>
            <w:vAlign w:val="center"/>
          </w:tcPr>
          <w:p w14:paraId="3F3D65AC">
            <w:pPr>
              <w:snapToGrid w:val="0"/>
              <w:jc w:val="right"/>
            </w:pPr>
            <w:r>
              <w:rPr>
                <w:rFonts w:ascii="宋体" w:hAnsi="宋体" w:eastAsia="宋体" w:cs="宋体"/>
                <w:b w:val="0"/>
                <w:i w:val="0"/>
                <w:color w:val="000000"/>
                <w:sz w:val="18"/>
              </w:rPr>
              <w:t>412.45</w:t>
            </w:r>
          </w:p>
        </w:tc>
        <w:tc>
          <w:tcPr>
            <w:tcW w:w="1820" w:type="dxa"/>
            <w:vAlign w:val="center"/>
          </w:tcPr>
          <w:p w14:paraId="182A8F08">
            <w:pPr>
              <w:snapToGrid w:val="0"/>
              <w:jc w:val="right"/>
            </w:pPr>
            <w:r>
              <w:rPr>
                <w:rFonts w:ascii="宋体" w:hAnsi="宋体" w:eastAsia="宋体" w:cs="宋体"/>
                <w:b w:val="0"/>
                <w:i w:val="0"/>
                <w:color w:val="000000"/>
                <w:sz w:val="18"/>
              </w:rPr>
              <w:t>90.56</w:t>
            </w:r>
          </w:p>
        </w:tc>
        <w:tc>
          <w:tcPr>
            <w:tcW w:w="1852" w:type="dxa"/>
            <w:vAlign w:val="center"/>
          </w:tcPr>
          <w:p w14:paraId="25EDC659">
            <w:pPr>
              <w:snapToGrid w:val="0"/>
              <w:jc w:val="right"/>
            </w:pPr>
            <w:r>
              <w:rPr>
                <w:rFonts w:ascii="宋体" w:hAnsi="宋体" w:eastAsia="宋体" w:cs="宋体"/>
                <w:b w:val="0"/>
                <w:i w:val="0"/>
                <w:color w:val="000000"/>
                <w:sz w:val="18"/>
              </w:rPr>
              <w:t>321.89</w:t>
            </w:r>
          </w:p>
        </w:tc>
      </w:tr>
      <w:tr w14:paraId="03EA4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1C4A24E">
            <w:pPr>
              <w:snapToGrid w:val="0"/>
              <w:jc w:val="left"/>
            </w:pPr>
            <w:r>
              <w:rPr>
                <w:rFonts w:ascii="宋体" w:hAnsi="宋体" w:eastAsia="宋体" w:cs="宋体"/>
                <w:b w:val="0"/>
                <w:i w:val="0"/>
                <w:color w:val="000000"/>
                <w:sz w:val="18"/>
              </w:rPr>
              <w:t>20801</w:t>
            </w:r>
          </w:p>
        </w:tc>
        <w:tc>
          <w:tcPr>
            <w:tcW w:w="4440" w:type="dxa"/>
            <w:vAlign w:val="center"/>
          </w:tcPr>
          <w:p w14:paraId="367D9F7C">
            <w:pPr>
              <w:snapToGrid w:val="0"/>
              <w:jc w:val="left"/>
            </w:pPr>
            <w:r>
              <w:rPr>
                <w:rFonts w:ascii="宋体" w:hAnsi="宋体" w:eastAsia="宋体" w:cs="宋体"/>
                <w:b w:val="0"/>
                <w:i w:val="0"/>
                <w:color w:val="000000"/>
                <w:sz w:val="18"/>
              </w:rPr>
              <w:t>人力资源和社会保障管理事务</w:t>
            </w:r>
          </w:p>
        </w:tc>
        <w:tc>
          <w:tcPr>
            <w:tcW w:w="1820" w:type="dxa"/>
            <w:vAlign w:val="center"/>
          </w:tcPr>
          <w:p w14:paraId="6387C3ED">
            <w:pPr>
              <w:snapToGrid w:val="0"/>
              <w:jc w:val="right"/>
            </w:pPr>
            <w:r>
              <w:rPr>
                <w:rFonts w:ascii="宋体" w:hAnsi="宋体" w:eastAsia="宋体" w:cs="宋体"/>
                <w:b w:val="0"/>
                <w:i w:val="0"/>
                <w:color w:val="000000"/>
                <w:sz w:val="18"/>
              </w:rPr>
              <w:t>223.62</w:t>
            </w:r>
          </w:p>
        </w:tc>
        <w:tc>
          <w:tcPr>
            <w:tcW w:w="1820" w:type="dxa"/>
            <w:vAlign w:val="center"/>
          </w:tcPr>
          <w:p w14:paraId="737614EB"/>
        </w:tc>
        <w:tc>
          <w:tcPr>
            <w:tcW w:w="1852" w:type="dxa"/>
            <w:vAlign w:val="center"/>
          </w:tcPr>
          <w:p w14:paraId="5ED0731E">
            <w:pPr>
              <w:snapToGrid w:val="0"/>
              <w:jc w:val="right"/>
            </w:pPr>
            <w:r>
              <w:rPr>
                <w:rFonts w:ascii="宋体" w:hAnsi="宋体" w:eastAsia="宋体" w:cs="宋体"/>
                <w:b w:val="0"/>
                <w:i w:val="0"/>
                <w:color w:val="000000"/>
                <w:sz w:val="18"/>
              </w:rPr>
              <w:t>223.62</w:t>
            </w:r>
          </w:p>
        </w:tc>
      </w:tr>
      <w:tr w14:paraId="20C816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0F6C41C">
            <w:pPr>
              <w:snapToGrid w:val="0"/>
              <w:jc w:val="left"/>
            </w:pPr>
            <w:r>
              <w:rPr>
                <w:rFonts w:ascii="宋体" w:hAnsi="宋体" w:eastAsia="宋体" w:cs="宋体"/>
                <w:b w:val="0"/>
                <w:i w:val="0"/>
                <w:color w:val="000000"/>
                <w:sz w:val="18"/>
              </w:rPr>
              <w:t>2080116</w:t>
            </w:r>
          </w:p>
        </w:tc>
        <w:tc>
          <w:tcPr>
            <w:tcW w:w="4440" w:type="dxa"/>
            <w:vAlign w:val="center"/>
          </w:tcPr>
          <w:p w14:paraId="6419A1AA">
            <w:pPr>
              <w:snapToGrid w:val="0"/>
              <w:jc w:val="left"/>
            </w:pPr>
            <w:r>
              <w:rPr>
                <w:rFonts w:ascii="宋体" w:hAnsi="宋体" w:eastAsia="宋体" w:cs="宋体"/>
                <w:b w:val="0"/>
                <w:i w:val="0"/>
                <w:color w:val="000000"/>
                <w:sz w:val="18"/>
              </w:rPr>
              <w:t>引进人才费用</w:t>
            </w:r>
          </w:p>
        </w:tc>
        <w:tc>
          <w:tcPr>
            <w:tcW w:w="1820" w:type="dxa"/>
            <w:vAlign w:val="center"/>
          </w:tcPr>
          <w:p w14:paraId="47E0D34C">
            <w:pPr>
              <w:snapToGrid w:val="0"/>
              <w:jc w:val="right"/>
            </w:pPr>
            <w:r>
              <w:rPr>
                <w:rFonts w:ascii="宋体" w:hAnsi="宋体" w:eastAsia="宋体" w:cs="宋体"/>
                <w:b w:val="0"/>
                <w:i w:val="0"/>
                <w:color w:val="000000"/>
                <w:sz w:val="18"/>
              </w:rPr>
              <w:t>223.62</w:t>
            </w:r>
          </w:p>
        </w:tc>
        <w:tc>
          <w:tcPr>
            <w:tcW w:w="1820" w:type="dxa"/>
            <w:vAlign w:val="center"/>
          </w:tcPr>
          <w:p w14:paraId="009EB12A"/>
        </w:tc>
        <w:tc>
          <w:tcPr>
            <w:tcW w:w="1852" w:type="dxa"/>
            <w:vAlign w:val="center"/>
          </w:tcPr>
          <w:p w14:paraId="3167CB1B">
            <w:pPr>
              <w:snapToGrid w:val="0"/>
              <w:jc w:val="right"/>
            </w:pPr>
            <w:r>
              <w:rPr>
                <w:rFonts w:ascii="宋体" w:hAnsi="宋体" w:eastAsia="宋体" w:cs="宋体"/>
                <w:b w:val="0"/>
                <w:i w:val="0"/>
                <w:color w:val="000000"/>
                <w:sz w:val="18"/>
              </w:rPr>
              <w:t>223.62</w:t>
            </w:r>
          </w:p>
        </w:tc>
      </w:tr>
      <w:tr w14:paraId="69EFB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232F4E0">
            <w:pPr>
              <w:snapToGrid w:val="0"/>
              <w:jc w:val="left"/>
            </w:pPr>
            <w:r>
              <w:rPr>
                <w:rFonts w:ascii="宋体" w:hAnsi="宋体" w:eastAsia="宋体" w:cs="宋体"/>
                <w:b w:val="0"/>
                <w:i w:val="0"/>
                <w:color w:val="000000"/>
                <w:sz w:val="18"/>
              </w:rPr>
              <w:t>20805</w:t>
            </w:r>
          </w:p>
        </w:tc>
        <w:tc>
          <w:tcPr>
            <w:tcW w:w="4440" w:type="dxa"/>
            <w:vAlign w:val="center"/>
          </w:tcPr>
          <w:p w14:paraId="22F24B69">
            <w:pPr>
              <w:snapToGrid w:val="0"/>
              <w:jc w:val="left"/>
            </w:pPr>
            <w:r>
              <w:rPr>
                <w:rFonts w:ascii="宋体" w:hAnsi="宋体" w:eastAsia="宋体" w:cs="宋体"/>
                <w:b w:val="0"/>
                <w:i w:val="0"/>
                <w:color w:val="000000"/>
                <w:sz w:val="18"/>
              </w:rPr>
              <w:t>行政事业单位养老支出</w:t>
            </w:r>
          </w:p>
        </w:tc>
        <w:tc>
          <w:tcPr>
            <w:tcW w:w="1820" w:type="dxa"/>
            <w:vAlign w:val="center"/>
          </w:tcPr>
          <w:p w14:paraId="2B2CA233">
            <w:pPr>
              <w:snapToGrid w:val="0"/>
              <w:jc w:val="right"/>
            </w:pPr>
            <w:r>
              <w:rPr>
                <w:rFonts w:ascii="宋体" w:hAnsi="宋体" w:eastAsia="宋体" w:cs="宋体"/>
                <w:b w:val="0"/>
                <w:i w:val="0"/>
                <w:color w:val="000000"/>
                <w:sz w:val="18"/>
              </w:rPr>
              <w:t>90.56</w:t>
            </w:r>
          </w:p>
        </w:tc>
        <w:tc>
          <w:tcPr>
            <w:tcW w:w="1820" w:type="dxa"/>
            <w:vAlign w:val="center"/>
          </w:tcPr>
          <w:p w14:paraId="1B38834B">
            <w:pPr>
              <w:snapToGrid w:val="0"/>
              <w:jc w:val="right"/>
            </w:pPr>
            <w:r>
              <w:rPr>
                <w:rFonts w:ascii="宋体" w:hAnsi="宋体" w:eastAsia="宋体" w:cs="宋体"/>
                <w:b w:val="0"/>
                <w:i w:val="0"/>
                <w:color w:val="000000"/>
                <w:sz w:val="18"/>
              </w:rPr>
              <w:t>90.56</w:t>
            </w:r>
          </w:p>
        </w:tc>
        <w:tc>
          <w:tcPr>
            <w:tcW w:w="1852" w:type="dxa"/>
            <w:vAlign w:val="center"/>
          </w:tcPr>
          <w:p w14:paraId="3C2C7BE1"/>
        </w:tc>
      </w:tr>
      <w:tr w14:paraId="37F23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852107F">
            <w:pPr>
              <w:snapToGrid w:val="0"/>
              <w:jc w:val="left"/>
            </w:pPr>
            <w:r>
              <w:rPr>
                <w:rFonts w:ascii="宋体" w:hAnsi="宋体" w:eastAsia="宋体" w:cs="宋体"/>
                <w:b w:val="0"/>
                <w:i w:val="0"/>
                <w:color w:val="000000"/>
                <w:sz w:val="18"/>
              </w:rPr>
              <w:t>2080505</w:t>
            </w:r>
          </w:p>
        </w:tc>
        <w:tc>
          <w:tcPr>
            <w:tcW w:w="4440" w:type="dxa"/>
            <w:vAlign w:val="center"/>
          </w:tcPr>
          <w:p w14:paraId="601FB83F">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2F08163E">
            <w:pPr>
              <w:snapToGrid w:val="0"/>
              <w:jc w:val="right"/>
            </w:pPr>
            <w:r>
              <w:rPr>
                <w:rFonts w:ascii="宋体" w:hAnsi="宋体" w:eastAsia="宋体" w:cs="宋体"/>
                <w:b w:val="0"/>
                <w:i w:val="0"/>
                <w:color w:val="000000"/>
                <w:sz w:val="18"/>
              </w:rPr>
              <w:t>64.28</w:t>
            </w:r>
          </w:p>
        </w:tc>
        <w:tc>
          <w:tcPr>
            <w:tcW w:w="1820" w:type="dxa"/>
            <w:vAlign w:val="center"/>
          </w:tcPr>
          <w:p w14:paraId="0DBFE9C8">
            <w:pPr>
              <w:snapToGrid w:val="0"/>
              <w:jc w:val="right"/>
            </w:pPr>
            <w:r>
              <w:rPr>
                <w:rFonts w:ascii="宋体" w:hAnsi="宋体" w:eastAsia="宋体" w:cs="宋体"/>
                <w:b w:val="0"/>
                <w:i w:val="0"/>
                <w:color w:val="000000"/>
                <w:sz w:val="18"/>
              </w:rPr>
              <w:t>64.28</w:t>
            </w:r>
          </w:p>
        </w:tc>
        <w:tc>
          <w:tcPr>
            <w:tcW w:w="1852" w:type="dxa"/>
            <w:vAlign w:val="center"/>
          </w:tcPr>
          <w:p w14:paraId="69906F61"/>
        </w:tc>
      </w:tr>
      <w:tr w14:paraId="6971B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E353DC6">
            <w:pPr>
              <w:snapToGrid w:val="0"/>
              <w:jc w:val="left"/>
            </w:pPr>
            <w:r>
              <w:rPr>
                <w:rFonts w:ascii="宋体" w:hAnsi="宋体" w:eastAsia="宋体" w:cs="宋体"/>
                <w:b w:val="0"/>
                <w:i w:val="0"/>
                <w:color w:val="000000"/>
                <w:sz w:val="18"/>
              </w:rPr>
              <w:t>2080506</w:t>
            </w:r>
          </w:p>
        </w:tc>
        <w:tc>
          <w:tcPr>
            <w:tcW w:w="4440" w:type="dxa"/>
            <w:vAlign w:val="center"/>
          </w:tcPr>
          <w:p w14:paraId="173FD9C6">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33D8304A">
            <w:pPr>
              <w:snapToGrid w:val="0"/>
              <w:jc w:val="right"/>
            </w:pPr>
            <w:r>
              <w:rPr>
                <w:rFonts w:ascii="宋体" w:hAnsi="宋体" w:eastAsia="宋体" w:cs="宋体"/>
                <w:b w:val="0"/>
                <w:i w:val="0"/>
                <w:color w:val="000000"/>
                <w:sz w:val="18"/>
              </w:rPr>
              <w:t>26.28</w:t>
            </w:r>
          </w:p>
        </w:tc>
        <w:tc>
          <w:tcPr>
            <w:tcW w:w="1820" w:type="dxa"/>
            <w:vAlign w:val="center"/>
          </w:tcPr>
          <w:p w14:paraId="73C810BA">
            <w:pPr>
              <w:snapToGrid w:val="0"/>
              <w:jc w:val="right"/>
            </w:pPr>
            <w:r>
              <w:rPr>
                <w:rFonts w:ascii="宋体" w:hAnsi="宋体" w:eastAsia="宋体" w:cs="宋体"/>
                <w:b w:val="0"/>
                <w:i w:val="0"/>
                <w:color w:val="000000"/>
                <w:sz w:val="18"/>
              </w:rPr>
              <w:t>26.28</w:t>
            </w:r>
          </w:p>
        </w:tc>
        <w:tc>
          <w:tcPr>
            <w:tcW w:w="1852" w:type="dxa"/>
            <w:vAlign w:val="center"/>
          </w:tcPr>
          <w:p w14:paraId="77F2371E"/>
        </w:tc>
      </w:tr>
      <w:tr w14:paraId="7C60BF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C97BB06">
            <w:pPr>
              <w:snapToGrid w:val="0"/>
              <w:jc w:val="left"/>
            </w:pPr>
            <w:r>
              <w:rPr>
                <w:rFonts w:ascii="宋体" w:hAnsi="宋体" w:eastAsia="宋体" w:cs="宋体"/>
                <w:b w:val="0"/>
                <w:i w:val="0"/>
                <w:color w:val="000000"/>
                <w:sz w:val="18"/>
              </w:rPr>
              <w:t>20808</w:t>
            </w:r>
          </w:p>
        </w:tc>
        <w:tc>
          <w:tcPr>
            <w:tcW w:w="4440" w:type="dxa"/>
            <w:vAlign w:val="center"/>
          </w:tcPr>
          <w:p w14:paraId="36C1A0A5">
            <w:pPr>
              <w:snapToGrid w:val="0"/>
              <w:jc w:val="left"/>
            </w:pPr>
            <w:r>
              <w:rPr>
                <w:rFonts w:ascii="宋体" w:hAnsi="宋体" w:eastAsia="宋体" w:cs="宋体"/>
                <w:b w:val="0"/>
                <w:i w:val="0"/>
                <w:color w:val="000000"/>
                <w:sz w:val="18"/>
              </w:rPr>
              <w:t>抚恤</w:t>
            </w:r>
          </w:p>
        </w:tc>
        <w:tc>
          <w:tcPr>
            <w:tcW w:w="1820" w:type="dxa"/>
            <w:vAlign w:val="center"/>
          </w:tcPr>
          <w:p w14:paraId="0161C82B">
            <w:pPr>
              <w:snapToGrid w:val="0"/>
              <w:jc w:val="right"/>
            </w:pPr>
            <w:r>
              <w:rPr>
                <w:rFonts w:ascii="宋体" w:hAnsi="宋体" w:eastAsia="宋体" w:cs="宋体"/>
                <w:b w:val="0"/>
                <w:i w:val="0"/>
                <w:color w:val="000000"/>
                <w:sz w:val="18"/>
              </w:rPr>
              <w:t>6.84</w:t>
            </w:r>
          </w:p>
        </w:tc>
        <w:tc>
          <w:tcPr>
            <w:tcW w:w="1820" w:type="dxa"/>
            <w:vAlign w:val="center"/>
          </w:tcPr>
          <w:p w14:paraId="3B2FAF88"/>
        </w:tc>
        <w:tc>
          <w:tcPr>
            <w:tcW w:w="1852" w:type="dxa"/>
            <w:vAlign w:val="center"/>
          </w:tcPr>
          <w:p w14:paraId="367F602E">
            <w:pPr>
              <w:snapToGrid w:val="0"/>
              <w:jc w:val="right"/>
            </w:pPr>
            <w:r>
              <w:rPr>
                <w:rFonts w:ascii="宋体" w:hAnsi="宋体" w:eastAsia="宋体" w:cs="宋体"/>
                <w:b w:val="0"/>
                <w:i w:val="0"/>
                <w:color w:val="000000"/>
                <w:sz w:val="18"/>
              </w:rPr>
              <w:t>6.84</w:t>
            </w:r>
          </w:p>
        </w:tc>
      </w:tr>
      <w:tr w14:paraId="0BE1E3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074A5CA">
            <w:pPr>
              <w:snapToGrid w:val="0"/>
              <w:jc w:val="left"/>
            </w:pPr>
            <w:r>
              <w:rPr>
                <w:rFonts w:ascii="宋体" w:hAnsi="宋体" w:eastAsia="宋体" w:cs="宋体"/>
                <w:b w:val="0"/>
                <w:i w:val="0"/>
                <w:color w:val="000000"/>
                <w:sz w:val="18"/>
              </w:rPr>
              <w:t>2080805</w:t>
            </w:r>
          </w:p>
        </w:tc>
        <w:tc>
          <w:tcPr>
            <w:tcW w:w="4440" w:type="dxa"/>
            <w:vAlign w:val="center"/>
          </w:tcPr>
          <w:p w14:paraId="06207870">
            <w:pPr>
              <w:snapToGrid w:val="0"/>
              <w:jc w:val="left"/>
            </w:pPr>
            <w:r>
              <w:rPr>
                <w:rFonts w:ascii="宋体" w:hAnsi="宋体" w:eastAsia="宋体" w:cs="宋体"/>
                <w:b w:val="0"/>
                <w:i w:val="0"/>
                <w:color w:val="000000"/>
                <w:sz w:val="18"/>
              </w:rPr>
              <w:t>义务兵优待</w:t>
            </w:r>
          </w:p>
        </w:tc>
        <w:tc>
          <w:tcPr>
            <w:tcW w:w="1820" w:type="dxa"/>
            <w:vAlign w:val="center"/>
          </w:tcPr>
          <w:p w14:paraId="23213247">
            <w:pPr>
              <w:snapToGrid w:val="0"/>
              <w:jc w:val="right"/>
            </w:pPr>
            <w:r>
              <w:rPr>
                <w:rFonts w:ascii="宋体" w:hAnsi="宋体" w:eastAsia="宋体" w:cs="宋体"/>
                <w:b w:val="0"/>
                <w:i w:val="0"/>
                <w:color w:val="000000"/>
                <w:sz w:val="18"/>
              </w:rPr>
              <w:t>6.84</w:t>
            </w:r>
          </w:p>
        </w:tc>
        <w:tc>
          <w:tcPr>
            <w:tcW w:w="1820" w:type="dxa"/>
            <w:vAlign w:val="center"/>
          </w:tcPr>
          <w:p w14:paraId="40791938"/>
        </w:tc>
        <w:tc>
          <w:tcPr>
            <w:tcW w:w="1852" w:type="dxa"/>
            <w:vAlign w:val="center"/>
          </w:tcPr>
          <w:p w14:paraId="3E163C95">
            <w:pPr>
              <w:snapToGrid w:val="0"/>
              <w:jc w:val="right"/>
            </w:pPr>
            <w:r>
              <w:rPr>
                <w:rFonts w:ascii="宋体" w:hAnsi="宋体" w:eastAsia="宋体" w:cs="宋体"/>
                <w:b w:val="0"/>
                <w:i w:val="0"/>
                <w:color w:val="000000"/>
                <w:sz w:val="18"/>
              </w:rPr>
              <w:t>6.84</w:t>
            </w:r>
          </w:p>
        </w:tc>
      </w:tr>
      <w:tr w14:paraId="08BB5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61DBE2B">
            <w:pPr>
              <w:snapToGrid w:val="0"/>
              <w:jc w:val="left"/>
            </w:pPr>
            <w:r>
              <w:rPr>
                <w:rFonts w:ascii="宋体" w:hAnsi="宋体" w:eastAsia="宋体" w:cs="宋体"/>
                <w:b w:val="0"/>
                <w:i w:val="0"/>
                <w:color w:val="000000"/>
                <w:sz w:val="18"/>
              </w:rPr>
              <w:t>20809</w:t>
            </w:r>
          </w:p>
        </w:tc>
        <w:tc>
          <w:tcPr>
            <w:tcW w:w="4440" w:type="dxa"/>
            <w:vAlign w:val="center"/>
          </w:tcPr>
          <w:p w14:paraId="3C8E6467">
            <w:pPr>
              <w:snapToGrid w:val="0"/>
              <w:jc w:val="left"/>
            </w:pPr>
            <w:r>
              <w:rPr>
                <w:rFonts w:ascii="宋体" w:hAnsi="宋体" w:eastAsia="宋体" w:cs="宋体"/>
                <w:b w:val="0"/>
                <w:i w:val="0"/>
                <w:color w:val="000000"/>
                <w:sz w:val="18"/>
              </w:rPr>
              <w:t>退役安置</w:t>
            </w:r>
          </w:p>
        </w:tc>
        <w:tc>
          <w:tcPr>
            <w:tcW w:w="1820" w:type="dxa"/>
            <w:vAlign w:val="center"/>
          </w:tcPr>
          <w:p w14:paraId="2A55F609">
            <w:pPr>
              <w:snapToGrid w:val="0"/>
              <w:jc w:val="right"/>
            </w:pPr>
            <w:r>
              <w:rPr>
                <w:rFonts w:ascii="宋体" w:hAnsi="宋体" w:eastAsia="宋体" w:cs="宋体"/>
                <w:b w:val="0"/>
                <w:i w:val="0"/>
                <w:color w:val="000000"/>
                <w:sz w:val="18"/>
              </w:rPr>
              <w:t>91.43</w:t>
            </w:r>
          </w:p>
        </w:tc>
        <w:tc>
          <w:tcPr>
            <w:tcW w:w="1820" w:type="dxa"/>
            <w:vAlign w:val="center"/>
          </w:tcPr>
          <w:p w14:paraId="0CEBA23B"/>
        </w:tc>
        <w:tc>
          <w:tcPr>
            <w:tcW w:w="1852" w:type="dxa"/>
            <w:vAlign w:val="center"/>
          </w:tcPr>
          <w:p w14:paraId="7329A3DA">
            <w:pPr>
              <w:snapToGrid w:val="0"/>
              <w:jc w:val="right"/>
            </w:pPr>
            <w:r>
              <w:rPr>
                <w:rFonts w:ascii="宋体" w:hAnsi="宋体" w:eastAsia="宋体" w:cs="宋体"/>
                <w:b w:val="0"/>
                <w:i w:val="0"/>
                <w:color w:val="000000"/>
                <w:sz w:val="18"/>
              </w:rPr>
              <w:t>91.43</w:t>
            </w:r>
          </w:p>
        </w:tc>
      </w:tr>
      <w:tr w14:paraId="4484A7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6A2357C">
            <w:pPr>
              <w:snapToGrid w:val="0"/>
              <w:jc w:val="left"/>
            </w:pPr>
            <w:r>
              <w:rPr>
                <w:rFonts w:ascii="宋体" w:hAnsi="宋体" w:eastAsia="宋体" w:cs="宋体"/>
                <w:b w:val="0"/>
                <w:i w:val="0"/>
                <w:color w:val="000000"/>
                <w:sz w:val="18"/>
              </w:rPr>
              <w:t>2080901</w:t>
            </w:r>
          </w:p>
        </w:tc>
        <w:tc>
          <w:tcPr>
            <w:tcW w:w="4440" w:type="dxa"/>
            <w:vAlign w:val="center"/>
          </w:tcPr>
          <w:p w14:paraId="1D2D4950">
            <w:pPr>
              <w:snapToGrid w:val="0"/>
              <w:jc w:val="left"/>
            </w:pPr>
            <w:r>
              <w:rPr>
                <w:rFonts w:ascii="宋体" w:hAnsi="宋体" w:eastAsia="宋体" w:cs="宋体"/>
                <w:b w:val="0"/>
                <w:i w:val="0"/>
                <w:color w:val="000000"/>
                <w:sz w:val="18"/>
              </w:rPr>
              <w:t>退役士兵安置</w:t>
            </w:r>
          </w:p>
        </w:tc>
        <w:tc>
          <w:tcPr>
            <w:tcW w:w="1820" w:type="dxa"/>
            <w:vAlign w:val="center"/>
          </w:tcPr>
          <w:p w14:paraId="04BED2CD">
            <w:pPr>
              <w:snapToGrid w:val="0"/>
              <w:jc w:val="right"/>
            </w:pPr>
            <w:r>
              <w:rPr>
                <w:rFonts w:ascii="宋体" w:hAnsi="宋体" w:eastAsia="宋体" w:cs="宋体"/>
                <w:b w:val="0"/>
                <w:i w:val="0"/>
                <w:color w:val="000000"/>
                <w:sz w:val="18"/>
              </w:rPr>
              <w:t>91.43</w:t>
            </w:r>
          </w:p>
        </w:tc>
        <w:tc>
          <w:tcPr>
            <w:tcW w:w="1820" w:type="dxa"/>
            <w:vAlign w:val="center"/>
          </w:tcPr>
          <w:p w14:paraId="2B91BC9B"/>
        </w:tc>
        <w:tc>
          <w:tcPr>
            <w:tcW w:w="1852" w:type="dxa"/>
            <w:vAlign w:val="center"/>
          </w:tcPr>
          <w:p w14:paraId="5B16A2FF">
            <w:pPr>
              <w:snapToGrid w:val="0"/>
              <w:jc w:val="right"/>
            </w:pPr>
            <w:r>
              <w:rPr>
                <w:rFonts w:ascii="宋体" w:hAnsi="宋体" w:eastAsia="宋体" w:cs="宋体"/>
                <w:b w:val="0"/>
                <w:i w:val="0"/>
                <w:color w:val="000000"/>
                <w:sz w:val="18"/>
              </w:rPr>
              <w:t>91.43</w:t>
            </w:r>
          </w:p>
        </w:tc>
      </w:tr>
      <w:tr w14:paraId="232EB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6346F98">
            <w:pPr>
              <w:snapToGrid w:val="0"/>
              <w:jc w:val="left"/>
            </w:pPr>
            <w:r>
              <w:rPr>
                <w:rFonts w:ascii="宋体" w:hAnsi="宋体" w:eastAsia="宋体" w:cs="宋体"/>
                <w:b w:val="0"/>
                <w:i w:val="0"/>
                <w:color w:val="000000"/>
                <w:sz w:val="18"/>
              </w:rPr>
              <w:t>210</w:t>
            </w:r>
          </w:p>
        </w:tc>
        <w:tc>
          <w:tcPr>
            <w:tcW w:w="4440" w:type="dxa"/>
            <w:vAlign w:val="center"/>
          </w:tcPr>
          <w:p w14:paraId="2BCDC0A8">
            <w:pPr>
              <w:snapToGrid w:val="0"/>
              <w:jc w:val="left"/>
            </w:pPr>
            <w:r>
              <w:rPr>
                <w:rFonts w:ascii="宋体" w:hAnsi="宋体" w:eastAsia="宋体" w:cs="宋体"/>
                <w:b w:val="0"/>
                <w:i w:val="0"/>
                <w:color w:val="000000"/>
                <w:sz w:val="18"/>
              </w:rPr>
              <w:t>卫生健康支出</w:t>
            </w:r>
          </w:p>
        </w:tc>
        <w:tc>
          <w:tcPr>
            <w:tcW w:w="1820" w:type="dxa"/>
            <w:vAlign w:val="center"/>
          </w:tcPr>
          <w:p w14:paraId="39FF602E">
            <w:pPr>
              <w:snapToGrid w:val="0"/>
              <w:jc w:val="right"/>
            </w:pPr>
            <w:r>
              <w:rPr>
                <w:rFonts w:ascii="宋体" w:hAnsi="宋体" w:eastAsia="宋体" w:cs="宋体"/>
                <w:b w:val="0"/>
                <w:i w:val="0"/>
                <w:color w:val="000000"/>
                <w:sz w:val="18"/>
              </w:rPr>
              <w:t>35.46</w:t>
            </w:r>
          </w:p>
        </w:tc>
        <w:tc>
          <w:tcPr>
            <w:tcW w:w="1820" w:type="dxa"/>
            <w:vAlign w:val="center"/>
          </w:tcPr>
          <w:p w14:paraId="19338462">
            <w:pPr>
              <w:snapToGrid w:val="0"/>
              <w:jc w:val="right"/>
            </w:pPr>
            <w:r>
              <w:rPr>
                <w:rFonts w:ascii="宋体" w:hAnsi="宋体" w:eastAsia="宋体" w:cs="宋体"/>
                <w:b w:val="0"/>
                <w:i w:val="0"/>
                <w:color w:val="000000"/>
                <w:sz w:val="18"/>
              </w:rPr>
              <w:t>35.46</w:t>
            </w:r>
          </w:p>
        </w:tc>
        <w:tc>
          <w:tcPr>
            <w:tcW w:w="1852" w:type="dxa"/>
            <w:vAlign w:val="center"/>
          </w:tcPr>
          <w:p w14:paraId="161FBCC8"/>
        </w:tc>
      </w:tr>
      <w:tr w14:paraId="69750F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CC91BE7">
            <w:pPr>
              <w:snapToGrid w:val="0"/>
              <w:jc w:val="left"/>
            </w:pPr>
            <w:r>
              <w:rPr>
                <w:rFonts w:ascii="宋体" w:hAnsi="宋体" w:eastAsia="宋体" w:cs="宋体"/>
                <w:b w:val="0"/>
                <w:i w:val="0"/>
                <w:color w:val="000000"/>
                <w:sz w:val="18"/>
              </w:rPr>
              <w:t>21011</w:t>
            </w:r>
          </w:p>
        </w:tc>
        <w:tc>
          <w:tcPr>
            <w:tcW w:w="4440" w:type="dxa"/>
            <w:vAlign w:val="center"/>
          </w:tcPr>
          <w:p w14:paraId="3DEE8A5A">
            <w:pPr>
              <w:snapToGrid w:val="0"/>
              <w:jc w:val="left"/>
            </w:pPr>
            <w:r>
              <w:rPr>
                <w:rFonts w:ascii="宋体" w:hAnsi="宋体" w:eastAsia="宋体" w:cs="宋体"/>
                <w:b w:val="0"/>
                <w:i w:val="0"/>
                <w:color w:val="000000"/>
                <w:sz w:val="18"/>
              </w:rPr>
              <w:t>行政事业单位医疗</w:t>
            </w:r>
          </w:p>
        </w:tc>
        <w:tc>
          <w:tcPr>
            <w:tcW w:w="1820" w:type="dxa"/>
            <w:vAlign w:val="center"/>
          </w:tcPr>
          <w:p w14:paraId="19124B70">
            <w:pPr>
              <w:snapToGrid w:val="0"/>
              <w:jc w:val="right"/>
            </w:pPr>
            <w:r>
              <w:rPr>
                <w:rFonts w:ascii="宋体" w:hAnsi="宋体" w:eastAsia="宋体" w:cs="宋体"/>
                <w:b w:val="0"/>
                <w:i w:val="0"/>
                <w:color w:val="000000"/>
                <w:sz w:val="18"/>
              </w:rPr>
              <w:t>35.46</w:t>
            </w:r>
          </w:p>
        </w:tc>
        <w:tc>
          <w:tcPr>
            <w:tcW w:w="1820" w:type="dxa"/>
            <w:vAlign w:val="center"/>
          </w:tcPr>
          <w:p w14:paraId="0E845F15">
            <w:pPr>
              <w:snapToGrid w:val="0"/>
              <w:jc w:val="right"/>
            </w:pPr>
            <w:r>
              <w:rPr>
                <w:rFonts w:ascii="宋体" w:hAnsi="宋体" w:eastAsia="宋体" w:cs="宋体"/>
                <w:b w:val="0"/>
                <w:i w:val="0"/>
                <w:color w:val="000000"/>
                <w:sz w:val="18"/>
              </w:rPr>
              <w:t>35.46</w:t>
            </w:r>
          </w:p>
        </w:tc>
        <w:tc>
          <w:tcPr>
            <w:tcW w:w="1852" w:type="dxa"/>
            <w:vAlign w:val="center"/>
          </w:tcPr>
          <w:p w14:paraId="54C2F396"/>
        </w:tc>
      </w:tr>
      <w:tr w14:paraId="202E0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ABBECF2">
            <w:pPr>
              <w:snapToGrid w:val="0"/>
              <w:jc w:val="left"/>
            </w:pPr>
            <w:r>
              <w:rPr>
                <w:rFonts w:ascii="宋体" w:hAnsi="宋体" w:eastAsia="宋体" w:cs="宋体"/>
                <w:b w:val="0"/>
                <w:i w:val="0"/>
                <w:color w:val="000000"/>
                <w:sz w:val="18"/>
              </w:rPr>
              <w:t>2101101</w:t>
            </w:r>
          </w:p>
        </w:tc>
        <w:tc>
          <w:tcPr>
            <w:tcW w:w="4440" w:type="dxa"/>
            <w:vAlign w:val="center"/>
          </w:tcPr>
          <w:p w14:paraId="49D41BC2">
            <w:pPr>
              <w:snapToGrid w:val="0"/>
              <w:jc w:val="left"/>
            </w:pPr>
            <w:r>
              <w:rPr>
                <w:rFonts w:ascii="宋体" w:hAnsi="宋体" w:eastAsia="宋体" w:cs="宋体"/>
                <w:b w:val="0"/>
                <w:i w:val="0"/>
                <w:color w:val="000000"/>
                <w:sz w:val="18"/>
              </w:rPr>
              <w:t>行政单位医疗</w:t>
            </w:r>
          </w:p>
        </w:tc>
        <w:tc>
          <w:tcPr>
            <w:tcW w:w="1820" w:type="dxa"/>
            <w:vAlign w:val="center"/>
          </w:tcPr>
          <w:p w14:paraId="5B5D04C1">
            <w:pPr>
              <w:snapToGrid w:val="0"/>
              <w:jc w:val="right"/>
            </w:pPr>
            <w:r>
              <w:rPr>
                <w:rFonts w:ascii="宋体" w:hAnsi="宋体" w:eastAsia="宋体" w:cs="宋体"/>
                <w:b w:val="0"/>
                <w:i w:val="0"/>
                <w:color w:val="000000"/>
                <w:sz w:val="18"/>
              </w:rPr>
              <w:t>34.56</w:t>
            </w:r>
          </w:p>
        </w:tc>
        <w:tc>
          <w:tcPr>
            <w:tcW w:w="1820" w:type="dxa"/>
            <w:vAlign w:val="center"/>
          </w:tcPr>
          <w:p w14:paraId="2564255D">
            <w:pPr>
              <w:snapToGrid w:val="0"/>
              <w:jc w:val="right"/>
            </w:pPr>
            <w:r>
              <w:rPr>
                <w:rFonts w:ascii="宋体" w:hAnsi="宋体" w:eastAsia="宋体" w:cs="宋体"/>
                <w:b w:val="0"/>
                <w:i w:val="0"/>
                <w:color w:val="000000"/>
                <w:sz w:val="18"/>
              </w:rPr>
              <w:t>34.56</w:t>
            </w:r>
          </w:p>
        </w:tc>
        <w:tc>
          <w:tcPr>
            <w:tcW w:w="1852" w:type="dxa"/>
            <w:vAlign w:val="center"/>
          </w:tcPr>
          <w:p w14:paraId="2077348D"/>
        </w:tc>
      </w:tr>
      <w:tr w14:paraId="24ADA8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600D840">
            <w:pPr>
              <w:snapToGrid w:val="0"/>
              <w:jc w:val="left"/>
            </w:pPr>
            <w:r>
              <w:rPr>
                <w:rFonts w:ascii="宋体" w:hAnsi="宋体" w:eastAsia="宋体" w:cs="宋体"/>
                <w:b w:val="0"/>
                <w:i w:val="0"/>
                <w:color w:val="000000"/>
                <w:sz w:val="18"/>
              </w:rPr>
              <w:t>2101103</w:t>
            </w:r>
          </w:p>
        </w:tc>
        <w:tc>
          <w:tcPr>
            <w:tcW w:w="4440" w:type="dxa"/>
            <w:vAlign w:val="center"/>
          </w:tcPr>
          <w:p w14:paraId="23124EF7">
            <w:pPr>
              <w:snapToGrid w:val="0"/>
              <w:jc w:val="left"/>
            </w:pPr>
            <w:r>
              <w:rPr>
                <w:rFonts w:ascii="宋体" w:hAnsi="宋体" w:eastAsia="宋体" w:cs="宋体"/>
                <w:b w:val="0"/>
                <w:i w:val="0"/>
                <w:color w:val="000000"/>
                <w:sz w:val="18"/>
              </w:rPr>
              <w:t>公务员医疗补助</w:t>
            </w:r>
          </w:p>
        </w:tc>
        <w:tc>
          <w:tcPr>
            <w:tcW w:w="1820" w:type="dxa"/>
            <w:vAlign w:val="center"/>
          </w:tcPr>
          <w:p w14:paraId="72A13960">
            <w:pPr>
              <w:snapToGrid w:val="0"/>
              <w:jc w:val="right"/>
            </w:pPr>
            <w:r>
              <w:rPr>
                <w:rFonts w:ascii="宋体" w:hAnsi="宋体" w:eastAsia="宋体" w:cs="宋体"/>
                <w:b w:val="0"/>
                <w:i w:val="0"/>
                <w:color w:val="000000"/>
                <w:sz w:val="18"/>
              </w:rPr>
              <w:t>0.90</w:t>
            </w:r>
          </w:p>
        </w:tc>
        <w:tc>
          <w:tcPr>
            <w:tcW w:w="1820" w:type="dxa"/>
            <w:vAlign w:val="center"/>
          </w:tcPr>
          <w:p w14:paraId="04617C18">
            <w:pPr>
              <w:snapToGrid w:val="0"/>
              <w:jc w:val="right"/>
            </w:pPr>
            <w:r>
              <w:rPr>
                <w:rFonts w:ascii="宋体" w:hAnsi="宋体" w:eastAsia="宋体" w:cs="宋体"/>
                <w:b w:val="0"/>
                <w:i w:val="0"/>
                <w:color w:val="000000"/>
                <w:sz w:val="18"/>
              </w:rPr>
              <w:t>0.90</w:t>
            </w:r>
          </w:p>
        </w:tc>
        <w:tc>
          <w:tcPr>
            <w:tcW w:w="1852" w:type="dxa"/>
            <w:vAlign w:val="center"/>
          </w:tcPr>
          <w:p w14:paraId="6B170A18"/>
        </w:tc>
      </w:tr>
      <w:tr w14:paraId="5B331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D44F6F2">
            <w:pPr>
              <w:snapToGrid w:val="0"/>
              <w:jc w:val="left"/>
            </w:pPr>
            <w:r>
              <w:rPr>
                <w:rFonts w:ascii="宋体" w:hAnsi="宋体" w:eastAsia="宋体" w:cs="宋体"/>
                <w:b w:val="0"/>
                <w:i w:val="0"/>
                <w:color w:val="000000"/>
                <w:sz w:val="18"/>
              </w:rPr>
              <w:t>211</w:t>
            </w:r>
          </w:p>
        </w:tc>
        <w:tc>
          <w:tcPr>
            <w:tcW w:w="4440" w:type="dxa"/>
            <w:vAlign w:val="center"/>
          </w:tcPr>
          <w:p w14:paraId="4679064F">
            <w:pPr>
              <w:snapToGrid w:val="0"/>
              <w:jc w:val="left"/>
            </w:pPr>
            <w:r>
              <w:rPr>
                <w:rFonts w:ascii="宋体" w:hAnsi="宋体" w:eastAsia="宋体" w:cs="宋体"/>
                <w:b w:val="0"/>
                <w:i w:val="0"/>
                <w:color w:val="000000"/>
                <w:sz w:val="18"/>
              </w:rPr>
              <w:t>节能环保支出</w:t>
            </w:r>
          </w:p>
        </w:tc>
        <w:tc>
          <w:tcPr>
            <w:tcW w:w="1820" w:type="dxa"/>
            <w:vAlign w:val="center"/>
          </w:tcPr>
          <w:p w14:paraId="37BBDBEB">
            <w:pPr>
              <w:snapToGrid w:val="0"/>
              <w:jc w:val="right"/>
            </w:pPr>
            <w:r>
              <w:rPr>
                <w:rFonts w:ascii="宋体" w:hAnsi="宋体" w:eastAsia="宋体" w:cs="宋体"/>
                <w:b w:val="0"/>
                <w:i w:val="0"/>
                <w:color w:val="000000"/>
                <w:sz w:val="18"/>
              </w:rPr>
              <w:t>36.58</w:t>
            </w:r>
          </w:p>
        </w:tc>
        <w:tc>
          <w:tcPr>
            <w:tcW w:w="1820" w:type="dxa"/>
            <w:vAlign w:val="center"/>
          </w:tcPr>
          <w:p w14:paraId="6AD03345"/>
        </w:tc>
        <w:tc>
          <w:tcPr>
            <w:tcW w:w="1852" w:type="dxa"/>
            <w:vAlign w:val="center"/>
          </w:tcPr>
          <w:p w14:paraId="09601122">
            <w:pPr>
              <w:snapToGrid w:val="0"/>
              <w:jc w:val="right"/>
            </w:pPr>
            <w:r>
              <w:rPr>
                <w:rFonts w:ascii="宋体" w:hAnsi="宋体" w:eastAsia="宋体" w:cs="宋体"/>
                <w:b w:val="0"/>
                <w:i w:val="0"/>
                <w:color w:val="000000"/>
                <w:sz w:val="18"/>
              </w:rPr>
              <w:t>36.58</w:t>
            </w:r>
          </w:p>
        </w:tc>
      </w:tr>
      <w:tr w14:paraId="66557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CFDD59C">
            <w:pPr>
              <w:snapToGrid w:val="0"/>
              <w:jc w:val="left"/>
            </w:pPr>
            <w:r>
              <w:rPr>
                <w:rFonts w:ascii="宋体" w:hAnsi="宋体" w:eastAsia="宋体" w:cs="宋体"/>
                <w:b w:val="0"/>
                <w:i w:val="0"/>
                <w:color w:val="000000"/>
                <w:sz w:val="18"/>
              </w:rPr>
              <w:t>21102</w:t>
            </w:r>
          </w:p>
        </w:tc>
        <w:tc>
          <w:tcPr>
            <w:tcW w:w="4440" w:type="dxa"/>
            <w:vAlign w:val="center"/>
          </w:tcPr>
          <w:p w14:paraId="3882A8EC">
            <w:pPr>
              <w:snapToGrid w:val="0"/>
              <w:jc w:val="left"/>
            </w:pPr>
            <w:r>
              <w:rPr>
                <w:rFonts w:ascii="宋体" w:hAnsi="宋体" w:eastAsia="宋体" w:cs="宋体"/>
                <w:b w:val="0"/>
                <w:i w:val="0"/>
                <w:color w:val="000000"/>
                <w:sz w:val="18"/>
              </w:rPr>
              <w:t>环境监测与监察</w:t>
            </w:r>
          </w:p>
        </w:tc>
        <w:tc>
          <w:tcPr>
            <w:tcW w:w="1820" w:type="dxa"/>
            <w:vAlign w:val="center"/>
          </w:tcPr>
          <w:p w14:paraId="4C83894A">
            <w:pPr>
              <w:snapToGrid w:val="0"/>
              <w:jc w:val="right"/>
            </w:pPr>
            <w:r>
              <w:rPr>
                <w:rFonts w:ascii="宋体" w:hAnsi="宋体" w:eastAsia="宋体" w:cs="宋体"/>
                <w:b w:val="0"/>
                <w:i w:val="0"/>
                <w:color w:val="000000"/>
                <w:sz w:val="18"/>
              </w:rPr>
              <w:t>19.90</w:t>
            </w:r>
          </w:p>
        </w:tc>
        <w:tc>
          <w:tcPr>
            <w:tcW w:w="1820" w:type="dxa"/>
            <w:vAlign w:val="center"/>
          </w:tcPr>
          <w:p w14:paraId="7D81E5B8"/>
        </w:tc>
        <w:tc>
          <w:tcPr>
            <w:tcW w:w="1852" w:type="dxa"/>
            <w:vAlign w:val="center"/>
          </w:tcPr>
          <w:p w14:paraId="1543FEF9">
            <w:pPr>
              <w:snapToGrid w:val="0"/>
              <w:jc w:val="right"/>
            </w:pPr>
            <w:r>
              <w:rPr>
                <w:rFonts w:ascii="宋体" w:hAnsi="宋体" w:eastAsia="宋体" w:cs="宋体"/>
                <w:b w:val="0"/>
                <w:i w:val="0"/>
                <w:color w:val="000000"/>
                <w:sz w:val="18"/>
              </w:rPr>
              <w:t>19.90</w:t>
            </w:r>
          </w:p>
        </w:tc>
      </w:tr>
      <w:tr w14:paraId="3B083E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FC5DACD">
            <w:pPr>
              <w:snapToGrid w:val="0"/>
              <w:jc w:val="left"/>
            </w:pPr>
            <w:r>
              <w:rPr>
                <w:rFonts w:ascii="宋体" w:hAnsi="宋体" w:eastAsia="宋体" w:cs="宋体"/>
                <w:b w:val="0"/>
                <w:i w:val="0"/>
                <w:color w:val="000000"/>
                <w:sz w:val="18"/>
              </w:rPr>
              <w:t>2110299</w:t>
            </w:r>
          </w:p>
        </w:tc>
        <w:tc>
          <w:tcPr>
            <w:tcW w:w="4440" w:type="dxa"/>
            <w:vAlign w:val="center"/>
          </w:tcPr>
          <w:p w14:paraId="4732F160">
            <w:pPr>
              <w:snapToGrid w:val="0"/>
              <w:jc w:val="left"/>
            </w:pPr>
            <w:r>
              <w:rPr>
                <w:rFonts w:ascii="宋体" w:hAnsi="宋体" w:eastAsia="宋体" w:cs="宋体"/>
                <w:b w:val="0"/>
                <w:i w:val="0"/>
                <w:color w:val="000000"/>
                <w:sz w:val="18"/>
              </w:rPr>
              <w:t>其他环境监测与监察支出</w:t>
            </w:r>
          </w:p>
        </w:tc>
        <w:tc>
          <w:tcPr>
            <w:tcW w:w="1820" w:type="dxa"/>
            <w:vAlign w:val="center"/>
          </w:tcPr>
          <w:p w14:paraId="4CB16183">
            <w:pPr>
              <w:snapToGrid w:val="0"/>
              <w:jc w:val="right"/>
            </w:pPr>
            <w:r>
              <w:rPr>
                <w:rFonts w:ascii="宋体" w:hAnsi="宋体" w:eastAsia="宋体" w:cs="宋体"/>
                <w:b w:val="0"/>
                <w:i w:val="0"/>
                <w:color w:val="000000"/>
                <w:sz w:val="18"/>
              </w:rPr>
              <w:t>19.90</w:t>
            </w:r>
          </w:p>
        </w:tc>
        <w:tc>
          <w:tcPr>
            <w:tcW w:w="1820" w:type="dxa"/>
            <w:vAlign w:val="center"/>
          </w:tcPr>
          <w:p w14:paraId="1C75FE72"/>
        </w:tc>
        <w:tc>
          <w:tcPr>
            <w:tcW w:w="1852" w:type="dxa"/>
            <w:vAlign w:val="center"/>
          </w:tcPr>
          <w:p w14:paraId="07B20E8D">
            <w:pPr>
              <w:snapToGrid w:val="0"/>
              <w:jc w:val="right"/>
            </w:pPr>
            <w:r>
              <w:rPr>
                <w:rFonts w:ascii="宋体" w:hAnsi="宋体" w:eastAsia="宋体" w:cs="宋体"/>
                <w:b w:val="0"/>
                <w:i w:val="0"/>
                <w:color w:val="000000"/>
                <w:sz w:val="18"/>
              </w:rPr>
              <w:t>19.90</w:t>
            </w:r>
          </w:p>
        </w:tc>
      </w:tr>
      <w:tr w14:paraId="53B423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A2631D9">
            <w:pPr>
              <w:snapToGrid w:val="0"/>
              <w:jc w:val="left"/>
            </w:pPr>
            <w:r>
              <w:rPr>
                <w:rFonts w:ascii="宋体" w:hAnsi="宋体" w:eastAsia="宋体" w:cs="宋体"/>
                <w:b w:val="0"/>
                <w:i w:val="0"/>
                <w:color w:val="000000"/>
                <w:sz w:val="18"/>
              </w:rPr>
              <w:t>21103</w:t>
            </w:r>
          </w:p>
        </w:tc>
        <w:tc>
          <w:tcPr>
            <w:tcW w:w="4440" w:type="dxa"/>
            <w:vAlign w:val="center"/>
          </w:tcPr>
          <w:p w14:paraId="4CC22C94">
            <w:pPr>
              <w:snapToGrid w:val="0"/>
              <w:jc w:val="left"/>
            </w:pPr>
            <w:r>
              <w:rPr>
                <w:rFonts w:ascii="宋体" w:hAnsi="宋体" w:eastAsia="宋体" w:cs="宋体"/>
                <w:b w:val="0"/>
                <w:i w:val="0"/>
                <w:color w:val="000000"/>
                <w:sz w:val="18"/>
              </w:rPr>
              <w:t>污染防治</w:t>
            </w:r>
          </w:p>
        </w:tc>
        <w:tc>
          <w:tcPr>
            <w:tcW w:w="1820" w:type="dxa"/>
            <w:vAlign w:val="center"/>
          </w:tcPr>
          <w:p w14:paraId="6FA0C73F">
            <w:pPr>
              <w:snapToGrid w:val="0"/>
              <w:jc w:val="right"/>
            </w:pPr>
            <w:r>
              <w:rPr>
                <w:rFonts w:ascii="宋体" w:hAnsi="宋体" w:eastAsia="宋体" w:cs="宋体"/>
                <w:b w:val="0"/>
                <w:i w:val="0"/>
                <w:color w:val="000000"/>
                <w:sz w:val="18"/>
              </w:rPr>
              <w:t>16.68</w:t>
            </w:r>
          </w:p>
        </w:tc>
        <w:tc>
          <w:tcPr>
            <w:tcW w:w="1820" w:type="dxa"/>
            <w:vAlign w:val="center"/>
          </w:tcPr>
          <w:p w14:paraId="59BFCD5D"/>
        </w:tc>
        <w:tc>
          <w:tcPr>
            <w:tcW w:w="1852" w:type="dxa"/>
            <w:vAlign w:val="center"/>
          </w:tcPr>
          <w:p w14:paraId="5D48BC5A">
            <w:pPr>
              <w:snapToGrid w:val="0"/>
              <w:jc w:val="right"/>
            </w:pPr>
            <w:r>
              <w:rPr>
                <w:rFonts w:ascii="宋体" w:hAnsi="宋体" w:eastAsia="宋体" w:cs="宋体"/>
                <w:b w:val="0"/>
                <w:i w:val="0"/>
                <w:color w:val="000000"/>
                <w:sz w:val="18"/>
              </w:rPr>
              <w:t>16.68</w:t>
            </w:r>
          </w:p>
        </w:tc>
      </w:tr>
      <w:tr w14:paraId="179153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3D12057">
            <w:pPr>
              <w:snapToGrid w:val="0"/>
              <w:jc w:val="left"/>
            </w:pPr>
            <w:r>
              <w:rPr>
                <w:rFonts w:ascii="宋体" w:hAnsi="宋体" w:eastAsia="宋体" w:cs="宋体"/>
                <w:b w:val="0"/>
                <w:i w:val="0"/>
                <w:color w:val="000000"/>
                <w:sz w:val="18"/>
              </w:rPr>
              <w:t>2110302</w:t>
            </w:r>
          </w:p>
        </w:tc>
        <w:tc>
          <w:tcPr>
            <w:tcW w:w="4440" w:type="dxa"/>
            <w:vAlign w:val="center"/>
          </w:tcPr>
          <w:p w14:paraId="207FC572">
            <w:pPr>
              <w:snapToGrid w:val="0"/>
              <w:jc w:val="left"/>
            </w:pPr>
            <w:r>
              <w:rPr>
                <w:rFonts w:ascii="宋体" w:hAnsi="宋体" w:eastAsia="宋体" w:cs="宋体"/>
                <w:b w:val="0"/>
                <w:i w:val="0"/>
                <w:color w:val="000000"/>
                <w:sz w:val="18"/>
              </w:rPr>
              <w:t>水体</w:t>
            </w:r>
          </w:p>
        </w:tc>
        <w:tc>
          <w:tcPr>
            <w:tcW w:w="1820" w:type="dxa"/>
            <w:vAlign w:val="center"/>
          </w:tcPr>
          <w:p w14:paraId="2D131EC7">
            <w:pPr>
              <w:snapToGrid w:val="0"/>
              <w:jc w:val="right"/>
            </w:pPr>
            <w:r>
              <w:rPr>
                <w:rFonts w:ascii="宋体" w:hAnsi="宋体" w:eastAsia="宋体" w:cs="宋体"/>
                <w:b w:val="0"/>
                <w:i w:val="0"/>
                <w:color w:val="000000"/>
                <w:sz w:val="18"/>
              </w:rPr>
              <w:t>16.68</w:t>
            </w:r>
          </w:p>
        </w:tc>
        <w:tc>
          <w:tcPr>
            <w:tcW w:w="1820" w:type="dxa"/>
            <w:vAlign w:val="center"/>
          </w:tcPr>
          <w:p w14:paraId="41C7EDD8"/>
        </w:tc>
        <w:tc>
          <w:tcPr>
            <w:tcW w:w="1852" w:type="dxa"/>
            <w:vAlign w:val="center"/>
          </w:tcPr>
          <w:p w14:paraId="536BFC36">
            <w:pPr>
              <w:snapToGrid w:val="0"/>
              <w:jc w:val="right"/>
            </w:pPr>
            <w:r>
              <w:rPr>
                <w:rFonts w:ascii="宋体" w:hAnsi="宋体" w:eastAsia="宋体" w:cs="宋体"/>
                <w:b w:val="0"/>
                <w:i w:val="0"/>
                <w:color w:val="000000"/>
                <w:sz w:val="18"/>
              </w:rPr>
              <w:t>16.68</w:t>
            </w:r>
          </w:p>
        </w:tc>
      </w:tr>
      <w:tr w14:paraId="25D57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2CF4E73">
            <w:pPr>
              <w:snapToGrid w:val="0"/>
              <w:jc w:val="left"/>
            </w:pPr>
            <w:r>
              <w:rPr>
                <w:rFonts w:ascii="宋体" w:hAnsi="宋体" w:eastAsia="宋体" w:cs="宋体"/>
                <w:b w:val="0"/>
                <w:i w:val="0"/>
                <w:color w:val="000000"/>
                <w:sz w:val="18"/>
              </w:rPr>
              <w:t>212</w:t>
            </w:r>
          </w:p>
        </w:tc>
        <w:tc>
          <w:tcPr>
            <w:tcW w:w="4440" w:type="dxa"/>
            <w:vAlign w:val="center"/>
          </w:tcPr>
          <w:p w14:paraId="68B9023B">
            <w:pPr>
              <w:snapToGrid w:val="0"/>
              <w:jc w:val="left"/>
            </w:pPr>
            <w:r>
              <w:rPr>
                <w:rFonts w:ascii="宋体" w:hAnsi="宋体" w:eastAsia="宋体" w:cs="宋体"/>
                <w:b w:val="0"/>
                <w:i w:val="0"/>
                <w:color w:val="000000"/>
                <w:sz w:val="18"/>
              </w:rPr>
              <w:t>城乡社区支出</w:t>
            </w:r>
          </w:p>
        </w:tc>
        <w:tc>
          <w:tcPr>
            <w:tcW w:w="1820" w:type="dxa"/>
            <w:vAlign w:val="center"/>
          </w:tcPr>
          <w:p w14:paraId="0F8633E1">
            <w:pPr>
              <w:snapToGrid w:val="0"/>
              <w:jc w:val="right"/>
            </w:pPr>
            <w:r>
              <w:rPr>
                <w:rFonts w:ascii="宋体" w:hAnsi="宋体" w:eastAsia="宋体" w:cs="宋体"/>
                <w:b w:val="0"/>
                <w:i w:val="0"/>
                <w:color w:val="000000"/>
                <w:sz w:val="18"/>
              </w:rPr>
              <w:t>19,625.81</w:t>
            </w:r>
          </w:p>
        </w:tc>
        <w:tc>
          <w:tcPr>
            <w:tcW w:w="1820" w:type="dxa"/>
            <w:vAlign w:val="center"/>
          </w:tcPr>
          <w:p w14:paraId="1B384409"/>
        </w:tc>
        <w:tc>
          <w:tcPr>
            <w:tcW w:w="1852" w:type="dxa"/>
            <w:vAlign w:val="center"/>
          </w:tcPr>
          <w:p w14:paraId="73650D62">
            <w:pPr>
              <w:snapToGrid w:val="0"/>
              <w:jc w:val="right"/>
            </w:pPr>
            <w:r>
              <w:rPr>
                <w:rFonts w:ascii="宋体" w:hAnsi="宋体" w:eastAsia="宋体" w:cs="宋体"/>
                <w:b w:val="0"/>
                <w:i w:val="0"/>
                <w:color w:val="000000"/>
                <w:sz w:val="18"/>
              </w:rPr>
              <w:t>19,625.81</w:t>
            </w:r>
          </w:p>
        </w:tc>
      </w:tr>
      <w:tr w14:paraId="63325D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DA1AB3C">
            <w:pPr>
              <w:snapToGrid w:val="0"/>
              <w:jc w:val="left"/>
            </w:pPr>
            <w:r>
              <w:rPr>
                <w:rFonts w:ascii="宋体" w:hAnsi="宋体" w:eastAsia="宋体" w:cs="宋体"/>
                <w:b w:val="0"/>
                <w:i w:val="0"/>
                <w:color w:val="000000"/>
                <w:sz w:val="18"/>
              </w:rPr>
              <w:t>21203</w:t>
            </w:r>
          </w:p>
        </w:tc>
        <w:tc>
          <w:tcPr>
            <w:tcW w:w="4440" w:type="dxa"/>
            <w:vAlign w:val="center"/>
          </w:tcPr>
          <w:p w14:paraId="3FEBAA03">
            <w:pPr>
              <w:snapToGrid w:val="0"/>
              <w:jc w:val="left"/>
            </w:pPr>
            <w:r>
              <w:rPr>
                <w:rFonts w:ascii="宋体" w:hAnsi="宋体" w:eastAsia="宋体" w:cs="宋体"/>
                <w:b w:val="0"/>
                <w:i w:val="0"/>
                <w:color w:val="000000"/>
                <w:sz w:val="18"/>
              </w:rPr>
              <w:t>城乡社区公共设施</w:t>
            </w:r>
          </w:p>
        </w:tc>
        <w:tc>
          <w:tcPr>
            <w:tcW w:w="1820" w:type="dxa"/>
            <w:vAlign w:val="center"/>
          </w:tcPr>
          <w:p w14:paraId="3DBFDD26">
            <w:pPr>
              <w:snapToGrid w:val="0"/>
              <w:jc w:val="right"/>
            </w:pPr>
            <w:r>
              <w:rPr>
                <w:rFonts w:ascii="宋体" w:hAnsi="宋体" w:eastAsia="宋体" w:cs="宋体"/>
                <w:b w:val="0"/>
                <w:i w:val="0"/>
                <w:color w:val="000000"/>
                <w:sz w:val="18"/>
              </w:rPr>
              <w:t>19,521.54</w:t>
            </w:r>
          </w:p>
        </w:tc>
        <w:tc>
          <w:tcPr>
            <w:tcW w:w="1820" w:type="dxa"/>
            <w:vAlign w:val="center"/>
          </w:tcPr>
          <w:p w14:paraId="4C612BCA"/>
        </w:tc>
        <w:tc>
          <w:tcPr>
            <w:tcW w:w="1852" w:type="dxa"/>
            <w:vAlign w:val="center"/>
          </w:tcPr>
          <w:p w14:paraId="4AAB6F68">
            <w:pPr>
              <w:snapToGrid w:val="0"/>
              <w:jc w:val="right"/>
            </w:pPr>
            <w:r>
              <w:rPr>
                <w:rFonts w:ascii="宋体" w:hAnsi="宋体" w:eastAsia="宋体" w:cs="宋体"/>
                <w:b w:val="0"/>
                <w:i w:val="0"/>
                <w:color w:val="000000"/>
                <w:sz w:val="18"/>
              </w:rPr>
              <w:t>19,521.54</w:t>
            </w:r>
          </w:p>
        </w:tc>
      </w:tr>
      <w:tr w14:paraId="58923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EDDBD13">
            <w:pPr>
              <w:snapToGrid w:val="0"/>
              <w:jc w:val="left"/>
            </w:pPr>
            <w:r>
              <w:rPr>
                <w:rFonts w:ascii="宋体" w:hAnsi="宋体" w:eastAsia="宋体" w:cs="宋体"/>
                <w:b w:val="0"/>
                <w:i w:val="0"/>
                <w:color w:val="000000"/>
                <w:sz w:val="18"/>
              </w:rPr>
              <w:t>2120399</w:t>
            </w:r>
          </w:p>
        </w:tc>
        <w:tc>
          <w:tcPr>
            <w:tcW w:w="4440" w:type="dxa"/>
            <w:vAlign w:val="center"/>
          </w:tcPr>
          <w:p w14:paraId="1F0E250D">
            <w:pPr>
              <w:snapToGrid w:val="0"/>
              <w:jc w:val="left"/>
            </w:pPr>
            <w:r>
              <w:rPr>
                <w:rFonts w:ascii="宋体" w:hAnsi="宋体" w:eastAsia="宋体" w:cs="宋体"/>
                <w:b w:val="0"/>
                <w:i w:val="0"/>
                <w:color w:val="000000"/>
                <w:sz w:val="18"/>
              </w:rPr>
              <w:t>其他城乡社区公共设施支出</w:t>
            </w:r>
          </w:p>
        </w:tc>
        <w:tc>
          <w:tcPr>
            <w:tcW w:w="1820" w:type="dxa"/>
            <w:vAlign w:val="center"/>
          </w:tcPr>
          <w:p w14:paraId="06404AF1">
            <w:pPr>
              <w:snapToGrid w:val="0"/>
              <w:jc w:val="right"/>
            </w:pPr>
            <w:r>
              <w:rPr>
                <w:rFonts w:ascii="宋体" w:hAnsi="宋体" w:eastAsia="宋体" w:cs="宋体"/>
                <w:b w:val="0"/>
                <w:i w:val="0"/>
                <w:color w:val="000000"/>
                <w:sz w:val="18"/>
              </w:rPr>
              <w:t>19,521.54</w:t>
            </w:r>
          </w:p>
        </w:tc>
        <w:tc>
          <w:tcPr>
            <w:tcW w:w="1820" w:type="dxa"/>
            <w:vAlign w:val="center"/>
          </w:tcPr>
          <w:p w14:paraId="09DC0F22"/>
        </w:tc>
        <w:tc>
          <w:tcPr>
            <w:tcW w:w="1852" w:type="dxa"/>
            <w:vAlign w:val="center"/>
          </w:tcPr>
          <w:p w14:paraId="0C83BC4A">
            <w:pPr>
              <w:snapToGrid w:val="0"/>
              <w:jc w:val="right"/>
            </w:pPr>
            <w:r>
              <w:rPr>
                <w:rFonts w:ascii="宋体" w:hAnsi="宋体" w:eastAsia="宋体" w:cs="宋体"/>
                <w:b w:val="0"/>
                <w:i w:val="0"/>
                <w:color w:val="000000"/>
                <w:sz w:val="18"/>
              </w:rPr>
              <w:t>19,521.54</w:t>
            </w:r>
          </w:p>
        </w:tc>
      </w:tr>
      <w:tr w14:paraId="49362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98F12C4">
            <w:pPr>
              <w:snapToGrid w:val="0"/>
              <w:jc w:val="left"/>
            </w:pPr>
            <w:r>
              <w:rPr>
                <w:rFonts w:ascii="宋体" w:hAnsi="宋体" w:eastAsia="宋体" w:cs="宋体"/>
                <w:b w:val="0"/>
                <w:i w:val="0"/>
                <w:color w:val="000000"/>
                <w:sz w:val="18"/>
              </w:rPr>
              <w:t>21205</w:t>
            </w:r>
          </w:p>
        </w:tc>
        <w:tc>
          <w:tcPr>
            <w:tcW w:w="4440" w:type="dxa"/>
            <w:vAlign w:val="center"/>
          </w:tcPr>
          <w:p w14:paraId="56CD222A">
            <w:pPr>
              <w:snapToGrid w:val="0"/>
              <w:jc w:val="left"/>
            </w:pPr>
            <w:r>
              <w:rPr>
                <w:rFonts w:ascii="宋体" w:hAnsi="宋体" w:eastAsia="宋体" w:cs="宋体"/>
                <w:b w:val="0"/>
                <w:i w:val="0"/>
                <w:color w:val="000000"/>
                <w:sz w:val="18"/>
              </w:rPr>
              <w:t>城乡社区环境卫生</w:t>
            </w:r>
          </w:p>
        </w:tc>
        <w:tc>
          <w:tcPr>
            <w:tcW w:w="1820" w:type="dxa"/>
            <w:vAlign w:val="center"/>
          </w:tcPr>
          <w:p w14:paraId="47F3F6C4">
            <w:pPr>
              <w:snapToGrid w:val="0"/>
              <w:jc w:val="right"/>
            </w:pPr>
            <w:r>
              <w:rPr>
                <w:rFonts w:ascii="宋体" w:hAnsi="宋体" w:eastAsia="宋体" w:cs="宋体"/>
                <w:b w:val="0"/>
                <w:i w:val="0"/>
                <w:color w:val="000000"/>
                <w:sz w:val="18"/>
              </w:rPr>
              <w:t>104.27</w:t>
            </w:r>
          </w:p>
        </w:tc>
        <w:tc>
          <w:tcPr>
            <w:tcW w:w="1820" w:type="dxa"/>
            <w:vAlign w:val="center"/>
          </w:tcPr>
          <w:p w14:paraId="54D6DECE"/>
        </w:tc>
        <w:tc>
          <w:tcPr>
            <w:tcW w:w="1852" w:type="dxa"/>
            <w:vAlign w:val="center"/>
          </w:tcPr>
          <w:p w14:paraId="76E57F77">
            <w:pPr>
              <w:snapToGrid w:val="0"/>
              <w:jc w:val="right"/>
            </w:pPr>
            <w:r>
              <w:rPr>
                <w:rFonts w:ascii="宋体" w:hAnsi="宋体" w:eastAsia="宋体" w:cs="宋体"/>
                <w:b w:val="0"/>
                <w:i w:val="0"/>
                <w:color w:val="000000"/>
                <w:sz w:val="18"/>
              </w:rPr>
              <w:t>104.27</w:t>
            </w:r>
          </w:p>
        </w:tc>
      </w:tr>
      <w:tr w14:paraId="6F0E4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71CBF17">
            <w:pPr>
              <w:snapToGrid w:val="0"/>
              <w:jc w:val="left"/>
            </w:pPr>
            <w:r>
              <w:rPr>
                <w:rFonts w:ascii="宋体" w:hAnsi="宋体" w:eastAsia="宋体" w:cs="宋体"/>
                <w:b w:val="0"/>
                <w:i w:val="0"/>
                <w:color w:val="000000"/>
                <w:sz w:val="18"/>
              </w:rPr>
              <w:t>2120501</w:t>
            </w:r>
          </w:p>
        </w:tc>
        <w:tc>
          <w:tcPr>
            <w:tcW w:w="4440" w:type="dxa"/>
            <w:vAlign w:val="center"/>
          </w:tcPr>
          <w:p w14:paraId="78B6FB23">
            <w:pPr>
              <w:snapToGrid w:val="0"/>
              <w:jc w:val="left"/>
            </w:pPr>
            <w:r>
              <w:rPr>
                <w:rFonts w:ascii="宋体" w:hAnsi="宋体" w:eastAsia="宋体" w:cs="宋体"/>
                <w:b w:val="0"/>
                <w:i w:val="0"/>
                <w:color w:val="000000"/>
                <w:sz w:val="18"/>
              </w:rPr>
              <w:t>城乡社区环境卫生</w:t>
            </w:r>
          </w:p>
        </w:tc>
        <w:tc>
          <w:tcPr>
            <w:tcW w:w="1820" w:type="dxa"/>
            <w:vAlign w:val="center"/>
          </w:tcPr>
          <w:p w14:paraId="30A5165B">
            <w:pPr>
              <w:snapToGrid w:val="0"/>
              <w:jc w:val="right"/>
            </w:pPr>
            <w:r>
              <w:rPr>
                <w:rFonts w:ascii="宋体" w:hAnsi="宋体" w:eastAsia="宋体" w:cs="宋体"/>
                <w:b w:val="0"/>
                <w:i w:val="0"/>
                <w:color w:val="000000"/>
                <w:sz w:val="18"/>
              </w:rPr>
              <w:t>104.27</w:t>
            </w:r>
          </w:p>
        </w:tc>
        <w:tc>
          <w:tcPr>
            <w:tcW w:w="1820" w:type="dxa"/>
            <w:vAlign w:val="center"/>
          </w:tcPr>
          <w:p w14:paraId="205A44B6"/>
        </w:tc>
        <w:tc>
          <w:tcPr>
            <w:tcW w:w="1852" w:type="dxa"/>
            <w:vAlign w:val="center"/>
          </w:tcPr>
          <w:p w14:paraId="7AB00007">
            <w:pPr>
              <w:snapToGrid w:val="0"/>
              <w:jc w:val="right"/>
            </w:pPr>
            <w:r>
              <w:rPr>
                <w:rFonts w:ascii="宋体" w:hAnsi="宋体" w:eastAsia="宋体" w:cs="宋体"/>
                <w:b w:val="0"/>
                <w:i w:val="0"/>
                <w:color w:val="000000"/>
                <w:sz w:val="18"/>
              </w:rPr>
              <w:t>104.27</w:t>
            </w:r>
          </w:p>
        </w:tc>
      </w:tr>
      <w:tr w14:paraId="2BCFC6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D9E25D5">
            <w:pPr>
              <w:snapToGrid w:val="0"/>
              <w:jc w:val="left"/>
            </w:pPr>
            <w:r>
              <w:rPr>
                <w:rFonts w:ascii="宋体" w:hAnsi="宋体" w:eastAsia="宋体" w:cs="宋体"/>
                <w:b w:val="0"/>
                <w:i w:val="0"/>
                <w:color w:val="000000"/>
                <w:sz w:val="18"/>
              </w:rPr>
              <w:t>213</w:t>
            </w:r>
          </w:p>
        </w:tc>
        <w:tc>
          <w:tcPr>
            <w:tcW w:w="4440" w:type="dxa"/>
            <w:vAlign w:val="center"/>
          </w:tcPr>
          <w:p w14:paraId="57B6B120">
            <w:pPr>
              <w:snapToGrid w:val="0"/>
              <w:jc w:val="left"/>
            </w:pPr>
            <w:r>
              <w:rPr>
                <w:rFonts w:ascii="宋体" w:hAnsi="宋体" w:eastAsia="宋体" w:cs="宋体"/>
                <w:b w:val="0"/>
                <w:i w:val="0"/>
                <w:color w:val="000000"/>
                <w:sz w:val="18"/>
              </w:rPr>
              <w:t>农林水支出</w:t>
            </w:r>
          </w:p>
        </w:tc>
        <w:tc>
          <w:tcPr>
            <w:tcW w:w="1820" w:type="dxa"/>
            <w:vAlign w:val="center"/>
          </w:tcPr>
          <w:p w14:paraId="459B2291">
            <w:pPr>
              <w:snapToGrid w:val="0"/>
              <w:jc w:val="right"/>
            </w:pPr>
            <w:r>
              <w:rPr>
                <w:rFonts w:ascii="宋体" w:hAnsi="宋体" w:eastAsia="宋体" w:cs="宋体"/>
                <w:b w:val="0"/>
                <w:i w:val="0"/>
                <w:color w:val="000000"/>
                <w:sz w:val="18"/>
              </w:rPr>
              <w:t>35.06</w:t>
            </w:r>
          </w:p>
        </w:tc>
        <w:tc>
          <w:tcPr>
            <w:tcW w:w="1820" w:type="dxa"/>
            <w:vAlign w:val="center"/>
          </w:tcPr>
          <w:p w14:paraId="6CAA282C"/>
        </w:tc>
        <w:tc>
          <w:tcPr>
            <w:tcW w:w="1852" w:type="dxa"/>
            <w:vAlign w:val="center"/>
          </w:tcPr>
          <w:p w14:paraId="6369C9C2">
            <w:pPr>
              <w:snapToGrid w:val="0"/>
              <w:jc w:val="right"/>
            </w:pPr>
            <w:r>
              <w:rPr>
                <w:rFonts w:ascii="宋体" w:hAnsi="宋体" w:eastAsia="宋体" w:cs="宋体"/>
                <w:b w:val="0"/>
                <w:i w:val="0"/>
                <w:color w:val="000000"/>
                <w:sz w:val="18"/>
              </w:rPr>
              <w:t>35.06</w:t>
            </w:r>
          </w:p>
        </w:tc>
      </w:tr>
      <w:tr w14:paraId="567B11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B88F607">
            <w:pPr>
              <w:snapToGrid w:val="0"/>
              <w:jc w:val="left"/>
            </w:pPr>
            <w:r>
              <w:rPr>
                <w:rFonts w:ascii="宋体" w:hAnsi="宋体" w:eastAsia="宋体" w:cs="宋体"/>
                <w:b w:val="0"/>
                <w:i w:val="0"/>
                <w:color w:val="000000"/>
                <w:sz w:val="18"/>
              </w:rPr>
              <w:t>21303</w:t>
            </w:r>
          </w:p>
        </w:tc>
        <w:tc>
          <w:tcPr>
            <w:tcW w:w="4440" w:type="dxa"/>
            <w:vAlign w:val="center"/>
          </w:tcPr>
          <w:p w14:paraId="46B3BA79">
            <w:pPr>
              <w:snapToGrid w:val="0"/>
              <w:jc w:val="left"/>
            </w:pPr>
            <w:r>
              <w:rPr>
                <w:rFonts w:ascii="宋体" w:hAnsi="宋体" w:eastAsia="宋体" w:cs="宋体"/>
                <w:b w:val="0"/>
                <w:i w:val="0"/>
                <w:color w:val="000000"/>
                <w:sz w:val="18"/>
              </w:rPr>
              <w:t>水利</w:t>
            </w:r>
          </w:p>
        </w:tc>
        <w:tc>
          <w:tcPr>
            <w:tcW w:w="1820" w:type="dxa"/>
            <w:vAlign w:val="center"/>
          </w:tcPr>
          <w:p w14:paraId="6108874C">
            <w:pPr>
              <w:snapToGrid w:val="0"/>
              <w:jc w:val="right"/>
            </w:pPr>
            <w:r>
              <w:rPr>
                <w:rFonts w:ascii="宋体" w:hAnsi="宋体" w:eastAsia="宋体" w:cs="宋体"/>
                <w:b w:val="0"/>
                <w:i w:val="0"/>
                <w:color w:val="000000"/>
                <w:sz w:val="18"/>
              </w:rPr>
              <w:t>35.06</w:t>
            </w:r>
          </w:p>
        </w:tc>
        <w:tc>
          <w:tcPr>
            <w:tcW w:w="1820" w:type="dxa"/>
            <w:vAlign w:val="center"/>
          </w:tcPr>
          <w:p w14:paraId="463B2832"/>
        </w:tc>
        <w:tc>
          <w:tcPr>
            <w:tcW w:w="1852" w:type="dxa"/>
            <w:vAlign w:val="center"/>
          </w:tcPr>
          <w:p w14:paraId="7DCCBC2A">
            <w:pPr>
              <w:snapToGrid w:val="0"/>
              <w:jc w:val="right"/>
            </w:pPr>
            <w:r>
              <w:rPr>
                <w:rFonts w:ascii="宋体" w:hAnsi="宋体" w:eastAsia="宋体" w:cs="宋体"/>
                <w:b w:val="0"/>
                <w:i w:val="0"/>
                <w:color w:val="000000"/>
                <w:sz w:val="18"/>
              </w:rPr>
              <w:t>35.06</w:t>
            </w:r>
          </w:p>
        </w:tc>
      </w:tr>
      <w:tr w14:paraId="4B57F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9A4A9EF">
            <w:pPr>
              <w:snapToGrid w:val="0"/>
              <w:jc w:val="left"/>
            </w:pPr>
            <w:r>
              <w:rPr>
                <w:rFonts w:ascii="宋体" w:hAnsi="宋体" w:eastAsia="宋体" w:cs="宋体"/>
                <w:b w:val="0"/>
                <w:i w:val="0"/>
                <w:color w:val="000000"/>
                <w:sz w:val="18"/>
              </w:rPr>
              <w:t>2130310</w:t>
            </w:r>
          </w:p>
        </w:tc>
        <w:tc>
          <w:tcPr>
            <w:tcW w:w="4440" w:type="dxa"/>
            <w:vAlign w:val="center"/>
          </w:tcPr>
          <w:p w14:paraId="38BD8EE1">
            <w:pPr>
              <w:snapToGrid w:val="0"/>
              <w:jc w:val="left"/>
            </w:pPr>
            <w:r>
              <w:rPr>
                <w:rFonts w:ascii="宋体" w:hAnsi="宋体" w:eastAsia="宋体" w:cs="宋体"/>
                <w:b w:val="0"/>
                <w:i w:val="0"/>
                <w:color w:val="000000"/>
                <w:sz w:val="18"/>
              </w:rPr>
              <w:t>水土保持</w:t>
            </w:r>
          </w:p>
        </w:tc>
        <w:tc>
          <w:tcPr>
            <w:tcW w:w="1820" w:type="dxa"/>
            <w:vAlign w:val="center"/>
          </w:tcPr>
          <w:p w14:paraId="36A641AF">
            <w:pPr>
              <w:snapToGrid w:val="0"/>
              <w:jc w:val="right"/>
            </w:pPr>
            <w:r>
              <w:rPr>
                <w:rFonts w:ascii="宋体" w:hAnsi="宋体" w:eastAsia="宋体" w:cs="宋体"/>
                <w:b w:val="0"/>
                <w:i w:val="0"/>
                <w:color w:val="000000"/>
                <w:sz w:val="18"/>
              </w:rPr>
              <w:t>35.06</w:t>
            </w:r>
          </w:p>
        </w:tc>
        <w:tc>
          <w:tcPr>
            <w:tcW w:w="1820" w:type="dxa"/>
            <w:vAlign w:val="center"/>
          </w:tcPr>
          <w:p w14:paraId="5E90504F"/>
        </w:tc>
        <w:tc>
          <w:tcPr>
            <w:tcW w:w="1852" w:type="dxa"/>
            <w:vAlign w:val="center"/>
          </w:tcPr>
          <w:p w14:paraId="55B3F9E3">
            <w:pPr>
              <w:snapToGrid w:val="0"/>
              <w:jc w:val="right"/>
            </w:pPr>
            <w:r>
              <w:rPr>
                <w:rFonts w:ascii="宋体" w:hAnsi="宋体" w:eastAsia="宋体" w:cs="宋体"/>
                <w:b w:val="0"/>
                <w:i w:val="0"/>
                <w:color w:val="000000"/>
                <w:sz w:val="18"/>
              </w:rPr>
              <w:t>35.06</w:t>
            </w:r>
          </w:p>
        </w:tc>
      </w:tr>
      <w:tr w14:paraId="5C70C7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73955AF">
            <w:pPr>
              <w:snapToGrid w:val="0"/>
              <w:jc w:val="left"/>
            </w:pPr>
            <w:r>
              <w:rPr>
                <w:rFonts w:ascii="宋体" w:hAnsi="宋体" w:eastAsia="宋体" w:cs="宋体"/>
                <w:b w:val="0"/>
                <w:i w:val="0"/>
                <w:color w:val="000000"/>
                <w:sz w:val="18"/>
              </w:rPr>
              <w:t>214</w:t>
            </w:r>
          </w:p>
        </w:tc>
        <w:tc>
          <w:tcPr>
            <w:tcW w:w="4440" w:type="dxa"/>
            <w:vAlign w:val="center"/>
          </w:tcPr>
          <w:p w14:paraId="74A059AC">
            <w:pPr>
              <w:snapToGrid w:val="0"/>
              <w:jc w:val="left"/>
            </w:pPr>
            <w:r>
              <w:rPr>
                <w:rFonts w:ascii="宋体" w:hAnsi="宋体" w:eastAsia="宋体" w:cs="宋体"/>
                <w:b w:val="0"/>
                <w:i w:val="0"/>
                <w:color w:val="000000"/>
                <w:sz w:val="18"/>
              </w:rPr>
              <w:t>交通运输支出</w:t>
            </w:r>
          </w:p>
        </w:tc>
        <w:tc>
          <w:tcPr>
            <w:tcW w:w="1820" w:type="dxa"/>
            <w:vAlign w:val="center"/>
          </w:tcPr>
          <w:p w14:paraId="44BC9834">
            <w:pPr>
              <w:snapToGrid w:val="0"/>
              <w:jc w:val="right"/>
            </w:pPr>
            <w:r>
              <w:rPr>
                <w:rFonts w:ascii="宋体" w:hAnsi="宋体" w:eastAsia="宋体" w:cs="宋体"/>
                <w:b w:val="0"/>
                <w:i w:val="0"/>
                <w:color w:val="000000"/>
                <w:sz w:val="18"/>
              </w:rPr>
              <w:t>325.08</w:t>
            </w:r>
          </w:p>
        </w:tc>
        <w:tc>
          <w:tcPr>
            <w:tcW w:w="1820" w:type="dxa"/>
            <w:vAlign w:val="center"/>
          </w:tcPr>
          <w:p w14:paraId="2EF7EF1D"/>
        </w:tc>
        <w:tc>
          <w:tcPr>
            <w:tcW w:w="1852" w:type="dxa"/>
            <w:vAlign w:val="center"/>
          </w:tcPr>
          <w:p w14:paraId="732B68B5">
            <w:pPr>
              <w:snapToGrid w:val="0"/>
              <w:jc w:val="right"/>
            </w:pPr>
            <w:r>
              <w:rPr>
                <w:rFonts w:ascii="宋体" w:hAnsi="宋体" w:eastAsia="宋体" w:cs="宋体"/>
                <w:b w:val="0"/>
                <w:i w:val="0"/>
                <w:color w:val="000000"/>
                <w:sz w:val="18"/>
              </w:rPr>
              <w:t>325.08</w:t>
            </w:r>
          </w:p>
        </w:tc>
      </w:tr>
      <w:tr w14:paraId="281C27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1EC97EC">
            <w:pPr>
              <w:snapToGrid w:val="0"/>
              <w:jc w:val="left"/>
            </w:pPr>
            <w:r>
              <w:rPr>
                <w:rFonts w:ascii="宋体" w:hAnsi="宋体" w:eastAsia="宋体" w:cs="宋体"/>
                <w:b w:val="0"/>
                <w:i w:val="0"/>
                <w:color w:val="000000"/>
                <w:sz w:val="18"/>
              </w:rPr>
              <w:t>21401</w:t>
            </w:r>
          </w:p>
        </w:tc>
        <w:tc>
          <w:tcPr>
            <w:tcW w:w="4440" w:type="dxa"/>
            <w:vAlign w:val="center"/>
          </w:tcPr>
          <w:p w14:paraId="27C6E940">
            <w:pPr>
              <w:snapToGrid w:val="0"/>
              <w:jc w:val="left"/>
            </w:pPr>
            <w:r>
              <w:rPr>
                <w:rFonts w:ascii="宋体" w:hAnsi="宋体" w:eastAsia="宋体" w:cs="宋体"/>
                <w:b w:val="0"/>
                <w:i w:val="0"/>
                <w:color w:val="000000"/>
                <w:sz w:val="18"/>
              </w:rPr>
              <w:t>公路水路运输</w:t>
            </w:r>
          </w:p>
        </w:tc>
        <w:tc>
          <w:tcPr>
            <w:tcW w:w="1820" w:type="dxa"/>
            <w:vAlign w:val="center"/>
          </w:tcPr>
          <w:p w14:paraId="751237AC">
            <w:pPr>
              <w:snapToGrid w:val="0"/>
              <w:jc w:val="right"/>
            </w:pPr>
            <w:r>
              <w:rPr>
                <w:rFonts w:ascii="宋体" w:hAnsi="宋体" w:eastAsia="宋体" w:cs="宋体"/>
                <w:b w:val="0"/>
                <w:i w:val="0"/>
                <w:color w:val="000000"/>
                <w:sz w:val="18"/>
              </w:rPr>
              <w:t>325.08</w:t>
            </w:r>
          </w:p>
        </w:tc>
        <w:tc>
          <w:tcPr>
            <w:tcW w:w="1820" w:type="dxa"/>
            <w:vAlign w:val="center"/>
          </w:tcPr>
          <w:p w14:paraId="7F68FBD3"/>
        </w:tc>
        <w:tc>
          <w:tcPr>
            <w:tcW w:w="1852" w:type="dxa"/>
            <w:vAlign w:val="center"/>
          </w:tcPr>
          <w:p w14:paraId="35F0B89A">
            <w:pPr>
              <w:snapToGrid w:val="0"/>
              <w:jc w:val="right"/>
            </w:pPr>
            <w:r>
              <w:rPr>
                <w:rFonts w:ascii="宋体" w:hAnsi="宋体" w:eastAsia="宋体" w:cs="宋体"/>
                <w:b w:val="0"/>
                <w:i w:val="0"/>
                <w:color w:val="000000"/>
                <w:sz w:val="18"/>
              </w:rPr>
              <w:t>325.08</w:t>
            </w:r>
          </w:p>
        </w:tc>
      </w:tr>
      <w:tr w14:paraId="13A797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8DC1265">
            <w:pPr>
              <w:snapToGrid w:val="0"/>
              <w:jc w:val="left"/>
            </w:pPr>
            <w:r>
              <w:rPr>
                <w:rFonts w:ascii="宋体" w:hAnsi="宋体" w:eastAsia="宋体" w:cs="宋体"/>
                <w:b w:val="0"/>
                <w:i w:val="0"/>
                <w:color w:val="000000"/>
                <w:sz w:val="18"/>
              </w:rPr>
              <w:t>2140199</w:t>
            </w:r>
          </w:p>
        </w:tc>
        <w:tc>
          <w:tcPr>
            <w:tcW w:w="4440" w:type="dxa"/>
            <w:vAlign w:val="center"/>
          </w:tcPr>
          <w:p w14:paraId="11089100">
            <w:pPr>
              <w:snapToGrid w:val="0"/>
              <w:jc w:val="left"/>
            </w:pPr>
            <w:r>
              <w:rPr>
                <w:rFonts w:ascii="宋体" w:hAnsi="宋体" w:eastAsia="宋体" w:cs="宋体"/>
                <w:b w:val="0"/>
                <w:i w:val="0"/>
                <w:color w:val="000000"/>
                <w:sz w:val="18"/>
              </w:rPr>
              <w:t>其他公路水路运输支出</w:t>
            </w:r>
          </w:p>
        </w:tc>
        <w:tc>
          <w:tcPr>
            <w:tcW w:w="1820" w:type="dxa"/>
            <w:vAlign w:val="center"/>
          </w:tcPr>
          <w:p w14:paraId="33D9007D">
            <w:pPr>
              <w:snapToGrid w:val="0"/>
              <w:jc w:val="right"/>
            </w:pPr>
            <w:r>
              <w:rPr>
                <w:rFonts w:ascii="宋体" w:hAnsi="宋体" w:eastAsia="宋体" w:cs="宋体"/>
                <w:b w:val="0"/>
                <w:i w:val="0"/>
                <w:color w:val="000000"/>
                <w:sz w:val="18"/>
              </w:rPr>
              <w:t>325.08</w:t>
            </w:r>
          </w:p>
        </w:tc>
        <w:tc>
          <w:tcPr>
            <w:tcW w:w="1820" w:type="dxa"/>
            <w:vAlign w:val="center"/>
          </w:tcPr>
          <w:p w14:paraId="40C54C49"/>
        </w:tc>
        <w:tc>
          <w:tcPr>
            <w:tcW w:w="1852" w:type="dxa"/>
            <w:vAlign w:val="center"/>
          </w:tcPr>
          <w:p w14:paraId="1CB60695">
            <w:pPr>
              <w:snapToGrid w:val="0"/>
              <w:jc w:val="right"/>
            </w:pPr>
            <w:r>
              <w:rPr>
                <w:rFonts w:ascii="宋体" w:hAnsi="宋体" w:eastAsia="宋体" w:cs="宋体"/>
                <w:b w:val="0"/>
                <w:i w:val="0"/>
                <w:color w:val="000000"/>
                <w:sz w:val="18"/>
              </w:rPr>
              <w:t>325.08</w:t>
            </w:r>
          </w:p>
        </w:tc>
      </w:tr>
      <w:tr w14:paraId="3080F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BC802FF">
            <w:pPr>
              <w:snapToGrid w:val="0"/>
              <w:jc w:val="left"/>
            </w:pPr>
            <w:r>
              <w:rPr>
                <w:rFonts w:ascii="宋体" w:hAnsi="宋体" w:eastAsia="宋体" w:cs="宋体"/>
                <w:b w:val="0"/>
                <w:i w:val="0"/>
                <w:color w:val="000000"/>
                <w:sz w:val="18"/>
              </w:rPr>
              <w:t>215</w:t>
            </w:r>
          </w:p>
        </w:tc>
        <w:tc>
          <w:tcPr>
            <w:tcW w:w="4440" w:type="dxa"/>
            <w:vAlign w:val="center"/>
          </w:tcPr>
          <w:p w14:paraId="258FC326">
            <w:pPr>
              <w:snapToGrid w:val="0"/>
              <w:jc w:val="left"/>
            </w:pPr>
            <w:r>
              <w:rPr>
                <w:rFonts w:ascii="宋体" w:hAnsi="宋体" w:eastAsia="宋体" w:cs="宋体"/>
                <w:b w:val="0"/>
                <w:i w:val="0"/>
                <w:color w:val="000000"/>
                <w:sz w:val="18"/>
              </w:rPr>
              <w:t>资源勘探工业信息等支出</w:t>
            </w:r>
          </w:p>
        </w:tc>
        <w:tc>
          <w:tcPr>
            <w:tcW w:w="1820" w:type="dxa"/>
            <w:vAlign w:val="center"/>
          </w:tcPr>
          <w:p w14:paraId="23299612">
            <w:pPr>
              <w:snapToGrid w:val="0"/>
              <w:jc w:val="right"/>
            </w:pPr>
            <w:r>
              <w:rPr>
                <w:rFonts w:ascii="宋体" w:hAnsi="宋体" w:eastAsia="宋体" w:cs="宋体"/>
                <w:b w:val="0"/>
                <w:i w:val="0"/>
                <w:color w:val="000000"/>
                <w:sz w:val="18"/>
              </w:rPr>
              <w:t>3,191.33</w:t>
            </w:r>
          </w:p>
        </w:tc>
        <w:tc>
          <w:tcPr>
            <w:tcW w:w="1820" w:type="dxa"/>
            <w:vAlign w:val="center"/>
          </w:tcPr>
          <w:p w14:paraId="3ACEB3C0"/>
        </w:tc>
        <w:tc>
          <w:tcPr>
            <w:tcW w:w="1852" w:type="dxa"/>
            <w:vAlign w:val="center"/>
          </w:tcPr>
          <w:p w14:paraId="40C69D88">
            <w:pPr>
              <w:snapToGrid w:val="0"/>
              <w:jc w:val="right"/>
            </w:pPr>
            <w:r>
              <w:rPr>
                <w:rFonts w:ascii="宋体" w:hAnsi="宋体" w:eastAsia="宋体" w:cs="宋体"/>
                <w:b w:val="0"/>
                <w:i w:val="0"/>
                <w:color w:val="000000"/>
                <w:sz w:val="18"/>
              </w:rPr>
              <w:t>3,191.33</w:t>
            </w:r>
          </w:p>
        </w:tc>
      </w:tr>
      <w:tr w14:paraId="79D20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46617DB">
            <w:pPr>
              <w:snapToGrid w:val="0"/>
              <w:jc w:val="left"/>
            </w:pPr>
            <w:r>
              <w:rPr>
                <w:rFonts w:ascii="宋体" w:hAnsi="宋体" w:eastAsia="宋体" w:cs="宋体"/>
                <w:b w:val="0"/>
                <w:i w:val="0"/>
                <w:color w:val="000000"/>
                <w:sz w:val="18"/>
              </w:rPr>
              <w:t>21502</w:t>
            </w:r>
          </w:p>
        </w:tc>
        <w:tc>
          <w:tcPr>
            <w:tcW w:w="4440" w:type="dxa"/>
            <w:vAlign w:val="center"/>
          </w:tcPr>
          <w:p w14:paraId="2D8F4208">
            <w:pPr>
              <w:snapToGrid w:val="0"/>
              <w:jc w:val="left"/>
            </w:pPr>
            <w:r>
              <w:rPr>
                <w:rFonts w:ascii="宋体" w:hAnsi="宋体" w:eastAsia="宋体" w:cs="宋体"/>
                <w:b w:val="0"/>
                <w:i w:val="0"/>
                <w:color w:val="000000"/>
                <w:sz w:val="18"/>
              </w:rPr>
              <w:t>制造业</w:t>
            </w:r>
          </w:p>
        </w:tc>
        <w:tc>
          <w:tcPr>
            <w:tcW w:w="1820" w:type="dxa"/>
            <w:vAlign w:val="center"/>
          </w:tcPr>
          <w:p w14:paraId="3BF2B48C">
            <w:pPr>
              <w:snapToGrid w:val="0"/>
              <w:jc w:val="right"/>
            </w:pPr>
            <w:r>
              <w:rPr>
                <w:rFonts w:ascii="宋体" w:hAnsi="宋体" w:eastAsia="宋体" w:cs="宋体"/>
                <w:b w:val="0"/>
                <w:i w:val="0"/>
                <w:color w:val="000000"/>
                <w:sz w:val="18"/>
              </w:rPr>
              <w:t>1,249.00</w:t>
            </w:r>
          </w:p>
        </w:tc>
        <w:tc>
          <w:tcPr>
            <w:tcW w:w="1820" w:type="dxa"/>
            <w:vAlign w:val="center"/>
          </w:tcPr>
          <w:p w14:paraId="51C08D27"/>
        </w:tc>
        <w:tc>
          <w:tcPr>
            <w:tcW w:w="1852" w:type="dxa"/>
            <w:vAlign w:val="center"/>
          </w:tcPr>
          <w:p w14:paraId="770D6791">
            <w:pPr>
              <w:snapToGrid w:val="0"/>
              <w:jc w:val="right"/>
            </w:pPr>
            <w:r>
              <w:rPr>
                <w:rFonts w:ascii="宋体" w:hAnsi="宋体" w:eastAsia="宋体" w:cs="宋体"/>
                <w:b w:val="0"/>
                <w:i w:val="0"/>
                <w:color w:val="000000"/>
                <w:sz w:val="18"/>
              </w:rPr>
              <w:t>1,249.00</w:t>
            </w:r>
          </w:p>
        </w:tc>
      </w:tr>
      <w:tr w14:paraId="52FAF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3A4635B">
            <w:pPr>
              <w:snapToGrid w:val="0"/>
              <w:jc w:val="left"/>
            </w:pPr>
            <w:r>
              <w:rPr>
                <w:rFonts w:ascii="宋体" w:hAnsi="宋体" w:eastAsia="宋体" w:cs="宋体"/>
                <w:b w:val="0"/>
                <w:i w:val="0"/>
                <w:color w:val="000000"/>
                <w:sz w:val="18"/>
              </w:rPr>
              <w:t>2150205</w:t>
            </w:r>
          </w:p>
        </w:tc>
        <w:tc>
          <w:tcPr>
            <w:tcW w:w="4440" w:type="dxa"/>
            <w:vAlign w:val="center"/>
          </w:tcPr>
          <w:p w14:paraId="75BC64A7">
            <w:pPr>
              <w:snapToGrid w:val="0"/>
              <w:jc w:val="left"/>
            </w:pPr>
            <w:r>
              <w:rPr>
                <w:rFonts w:ascii="宋体" w:hAnsi="宋体" w:eastAsia="宋体" w:cs="宋体"/>
                <w:b w:val="0"/>
                <w:i w:val="0"/>
                <w:color w:val="000000"/>
                <w:sz w:val="18"/>
              </w:rPr>
              <w:t>医药制造业</w:t>
            </w:r>
          </w:p>
        </w:tc>
        <w:tc>
          <w:tcPr>
            <w:tcW w:w="1820" w:type="dxa"/>
            <w:vAlign w:val="center"/>
          </w:tcPr>
          <w:p w14:paraId="4E83C6A3">
            <w:pPr>
              <w:snapToGrid w:val="0"/>
              <w:jc w:val="right"/>
            </w:pPr>
            <w:r>
              <w:rPr>
                <w:rFonts w:ascii="宋体" w:hAnsi="宋体" w:eastAsia="宋体" w:cs="宋体"/>
                <w:b w:val="0"/>
                <w:i w:val="0"/>
                <w:color w:val="000000"/>
                <w:sz w:val="18"/>
              </w:rPr>
              <w:t>1,249.00</w:t>
            </w:r>
          </w:p>
        </w:tc>
        <w:tc>
          <w:tcPr>
            <w:tcW w:w="1820" w:type="dxa"/>
            <w:vAlign w:val="center"/>
          </w:tcPr>
          <w:p w14:paraId="68CAC2A2"/>
        </w:tc>
        <w:tc>
          <w:tcPr>
            <w:tcW w:w="1852" w:type="dxa"/>
            <w:vAlign w:val="center"/>
          </w:tcPr>
          <w:p w14:paraId="6F352D1B">
            <w:pPr>
              <w:snapToGrid w:val="0"/>
              <w:jc w:val="right"/>
            </w:pPr>
            <w:r>
              <w:rPr>
                <w:rFonts w:ascii="宋体" w:hAnsi="宋体" w:eastAsia="宋体" w:cs="宋体"/>
                <w:b w:val="0"/>
                <w:i w:val="0"/>
                <w:color w:val="000000"/>
                <w:sz w:val="18"/>
              </w:rPr>
              <w:t>1,249.00</w:t>
            </w:r>
          </w:p>
        </w:tc>
      </w:tr>
      <w:tr w14:paraId="28AD86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B8BED01">
            <w:pPr>
              <w:snapToGrid w:val="0"/>
              <w:jc w:val="left"/>
            </w:pPr>
            <w:r>
              <w:rPr>
                <w:rFonts w:ascii="宋体" w:hAnsi="宋体" w:eastAsia="宋体" w:cs="宋体"/>
                <w:b w:val="0"/>
                <w:i w:val="0"/>
                <w:color w:val="000000"/>
                <w:sz w:val="18"/>
              </w:rPr>
              <w:t>21599</w:t>
            </w:r>
          </w:p>
        </w:tc>
        <w:tc>
          <w:tcPr>
            <w:tcW w:w="4440" w:type="dxa"/>
            <w:vAlign w:val="center"/>
          </w:tcPr>
          <w:p w14:paraId="7C5E4C97">
            <w:pPr>
              <w:snapToGrid w:val="0"/>
              <w:jc w:val="left"/>
            </w:pPr>
            <w:r>
              <w:rPr>
                <w:rFonts w:ascii="宋体" w:hAnsi="宋体" w:eastAsia="宋体" w:cs="宋体"/>
                <w:b w:val="0"/>
                <w:i w:val="0"/>
                <w:color w:val="000000"/>
                <w:sz w:val="18"/>
              </w:rPr>
              <w:t>其他资源勘探工业信息等支出</w:t>
            </w:r>
          </w:p>
        </w:tc>
        <w:tc>
          <w:tcPr>
            <w:tcW w:w="1820" w:type="dxa"/>
            <w:vAlign w:val="center"/>
          </w:tcPr>
          <w:p w14:paraId="3292912A">
            <w:pPr>
              <w:snapToGrid w:val="0"/>
              <w:jc w:val="right"/>
            </w:pPr>
            <w:r>
              <w:rPr>
                <w:rFonts w:ascii="宋体" w:hAnsi="宋体" w:eastAsia="宋体" w:cs="宋体"/>
                <w:b w:val="0"/>
                <w:i w:val="0"/>
                <w:color w:val="000000"/>
                <w:sz w:val="18"/>
              </w:rPr>
              <w:t>1,942.33</w:t>
            </w:r>
          </w:p>
        </w:tc>
        <w:tc>
          <w:tcPr>
            <w:tcW w:w="1820" w:type="dxa"/>
            <w:vAlign w:val="center"/>
          </w:tcPr>
          <w:p w14:paraId="4D70966F"/>
        </w:tc>
        <w:tc>
          <w:tcPr>
            <w:tcW w:w="1852" w:type="dxa"/>
            <w:vAlign w:val="center"/>
          </w:tcPr>
          <w:p w14:paraId="702083AD">
            <w:pPr>
              <w:snapToGrid w:val="0"/>
              <w:jc w:val="right"/>
            </w:pPr>
            <w:r>
              <w:rPr>
                <w:rFonts w:ascii="宋体" w:hAnsi="宋体" w:eastAsia="宋体" w:cs="宋体"/>
                <w:b w:val="0"/>
                <w:i w:val="0"/>
                <w:color w:val="000000"/>
                <w:sz w:val="18"/>
              </w:rPr>
              <w:t>1,942.33</w:t>
            </w:r>
          </w:p>
        </w:tc>
      </w:tr>
      <w:tr w14:paraId="3FDE6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7668669">
            <w:pPr>
              <w:snapToGrid w:val="0"/>
              <w:jc w:val="left"/>
            </w:pPr>
            <w:r>
              <w:rPr>
                <w:rFonts w:ascii="宋体" w:hAnsi="宋体" w:eastAsia="宋体" w:cs="宋体"/>
                <w:b w:val="0"/>
                <w:i w:val="0"/>
                <w:color w:val="000000"/>
                <w:sz w:val="18"/>
              </w:rPr>
              <w:t>2159999</w:t>
            </w:r>
          </w:p>
        </w:tc>
        <w:tc>
          <w:tcPr>
            <w:tcW w:w="4440" w:type="dxa"/>
            <w:vAlign w:val="center"/>
          </w:tcPr>
          <w:p w14:paraId="3E1C26E2">
            <w:pPr>
              <w:snapToGrid w:val="0"/>
              <w:jc w:val="left"/>
            </w:pPr>
            <w:r>
              <w:rPr>
                <w:rFonts w:ascii="宋体" w:hAnsi="宋体" w:eastAsia="宋体" w:cs="宋体"/>
                <w:b w:val="0"/>
                <w:i w:val="0"/>
                <w:color w:val="000000"/>
                <w:sz w:val="18"/>
              </w:rPr>
              <w:t>其他资源勘探工业信息等支出</w:t>
            </w:r>
          </w:p>
        </w:tc>
        <w:tc>
          <w:tcPr>
            <w:tcW w:w="1820" w:type="dxa"/>
            <w:vAlign w:val="center"/>
          </w:tcPr>
          <w:p w14:paraId="63580A62">
            <w:pPr>
              <w:snapToGrid w:val="0"/>
              <w:jc w:val="right"/>
            </w:pPr>
            <w:r>
              <w:rPr>
                <w:rFonts w:ascii="宋体" w:hAnsi="宋体" w:eastAsia="宋体" w:cs="宋体"/>
                <w:b w:val="0"/>
                <w:i w:val="0"/>
                <w:color w:val="000000"/>
                <w:sz w:val="18"/>
              </w:rPr>
              <w:t>1,942.33</w:t>
            </w:r>
          </w:p>
        </w:tc>
        <w:tc>
          <w:tcPr>
            <w:tcW w:w="1820" w:type="dxa"/>
            <w:vAlign w:val="center"/>
          </w:tcPr>
          <w:p w14:paraId="51D0D07D"/>
        </w:tc>
        <w:tc>
          <w:tcPr>
            <w:tcW w:w="1852" w:type="dxa"/>
            <w:vAlign w:val="center"/>
          </w:tcPr>
          <w:p w14:paraId="40163F68">
            <w:pPr>
              <w:snapToGrid w:val="0"/>
              <w:jc w:val="right"/>
            </w:pPr>
            <w:r>
              <w:rPr>
                <w:rFonts w:ascii="宋体" w:hAnsi="宋体" w:eastAsia="宋体" w:cs="宋体"/>
                <w:b w:val="0"/>
                <w:i w:val="0"/>
                <w:color w:val="000000"/>
                <w:sz w:val="18"/>
              </w:rPr>
              <w:t>1,942.33</w:t>
            </w:r>
          </w:p>
        </w:tc>
      </w:tr>
      <w:tr w14:paraId="5744F4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190FB2A">
            <w:pPr>
              <w:snapToGrid w:val="0"/>
              <w:jc w:val="left"/>
            </w:pPr>
            <w:r>
              <w:rPr>
                <w:rFonts w:ascii="宋体" w:hAnsi="宋体" w:eastAsia="宋体" w:cs="宋体"/>
                <w:b w:val="0"/>
                <w:i w:val="0"/>
                <w:color w:val="000000"/>
                <w:sz w:val="18"/>
              </w:rPr>
              <w:t>216</w:t>
            </w:r>
          </w:p>
        </w:tc>
        <w:tc>
          <w:tcPr>
            <w:tcW w:w="4440" w:type="dxa"/>
            <w:vAlign w:val="center"/>
          </w:tcPr>
          <w:p w14:paraId="2CCBD272">
            <w:pPr>
              <w:snapToGrid w:val="0"/>
              <w:jc w:val="left"/>
            </w:pPr>
            <w:r>
              <w:rPr>
                <w:rFonts w:ascii="宋体" w:hAnsi="宋体" w:eastAsia="宋体" w:cs="宋体"/>
                <w:b w:val="0"/>
                <w:i w:val="0"/>
                <w:color w:val="000000"/>
                <w:sz w:val="18"/>
              </w:rPr>
              <w:t>商业服务业等支出</w:t>
            </w:r>
          </w:p>
        </w:tc>
        <w:tc>
          <w:tcPr>
            <w:tcW w:w="1820" w:type="dxa"/>
            <w:vAlign w:val="center"/>
          </w:tcPr>
          <w:p w14:paraId="174CAA91">
            <w:pPr>
              <w:snapToGrid w:val="0"/>
              <w:jc w:val="right"/>
            </w:pPr>
            <w:r>
              <w:rPr>
                <w:rFonts w:ascii="宋体" w:hAnsi="宋体" w:eastAsia="宋体" w:cs="宋体"/>
                <w:b w:val="0"/>
                <w:i w:val="0"/>
                <w:color w:val="000000"/>
                <w:sz w:val="18"/>
              </w:rPr>
              <w:t>448.78</w:t>
            </w:r>
          </w:p>
        </w:tc>
        <w:tc>
          <w:tcPr>
            <w:tcW w:w="1820" w:type="dxa"/>
            <w:vAlign w:val="center"/>
          </w:tcPr>
          <w:p w14:paraId="4B1F7A38"/>
        </w:tc>
        <w:tc>
          <w:tcPr>
            <w:tcW w:w="1852" w:type="dxa"/>
            <w:vAlign w:val="center"/>
          </w:tcPr>
          <w:p w14:paraId="7BDF89E2">
            <w:pPr>
              <w:snapToGrid w:val="0"/>
              <w:jc w:val="right"/>
            </w:pPr>
            <w:r>
              <w:rPr>
                <w:rFonts w:ascii="宋体" w:hAnsi="宋体" w:eastAsia="宋体" w:cs="宋体"/>
                <w:b w:val="0"/>
                <w:i w:val="0"/>
                <w:color w:val="000000"/>
                <w:sz w:val="18"/>
              </w:rPr>
              <w:t>448.78</w:t>
            </w:r>
          </w:p>
        </w:tc>
      </w:tr>
      <w:tr w14:paraId="4E8A3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74BC7DD">
            <w:pPr>
              <w:snapToGrid w:val="0"/>
              <w:jc w:val="left"/>
            </w:pPr>
            <w:r>
              <w:rPr>
                <w:rFonts w:ascii="宋体" w:hAnsi="宋体" w:eastAsia="宋体" w:cs="宋体"/>
                <w:b w:val="0"/>
                <w:i w:val="0"/>
                <w:color w:val="000000"/>
                <w:sz w:val="18"/>
              </w:rPr>
              <w:t>21606</w:t>
            </w:r>
          </w:p>
        </w:tc>
        <w:tc>
          <w:tcPr>
            <w:tcW w:w="4440" w:type="dxa"/>
            <w:vAlign w:val="center"/>
          </w:tcPr>
          <w:p w14:paraId="55CACDD0">
            <w:pPr>
              <w:snapToGrid w:val="0"/>
              <w:jc w:val="left"/>
            </w:pPr>
            <w:r>
              <w:rPr>
                <w:rFonts w:ascii="宋体" w:hAnsi="宋体" w:eastAsia="宋体" w:cs="宋体"/>
                <w:b w:val="0"/>
                <w:i w:val="0"/>
                <w:color w:val="000000"/>
                <w:sz w:val="18"/>
              </w:rPr>
              <w:t>涉外发展服务支出</w:t>
            </w:r>
          </w:p>
        </w:tc>
        <w:tc>
          <w:tcPr>
            <w:tcW w:w="1820" w:type="dxa"/>
            <w:vAlign w:val="center"/>
          </w:tcPr>
          <w:p w14:paraId="5B7549CD">
            <w:pPr>
              <w:snapToGrid w:val="0"/>
              <w:jc w:val="right"/>
            </w:pPr>
            <w:r>
              <w:rPr>
                <w:rFonts w:ascii="宋体" w:hAnsi="宋体" w:eastAsia="宋体" w:cs="宋体"/>
                <w:b w:val="0"/>
                <w:i w:val="0"/>
                <w:color w:val="000000"/>
                <w:sz w:val="18"/>
              </w:rPr>
              <w:t>448.78</w:t>
            </w:r>
          </w:p>
        </w:tc>
        <w:tc>
          <w:tcPr>
            <w:tcW w:w="1820" w:type="dxa"/>
            <w:vAlign w:val="center"/>
          </w:tcPr>
          <w:p w14:paraId="1AF82334"/>
        </w:tc>
        <w:tc>
          <w:tcPr>
            <w:tcW w:w="1852" w:type="dxa"/>
            <w:vAlign w:val="center"/>
          </w:tcPr>
          <w:p w14:paraId="3F6F6700">
            <w:pPr>
              <w:snapToGrid w:val="0"/>
              <w:jc w:val="right"/>
            </w:pPr>
            <w:r>
              <w:rPr>
                <w:rFonts w:ascii="宋体" w:hAnsi="宋体" w:eastAsia="宋体" w:cs="宋体"/>
                <w:b w:val="0"/>
                <w:i w:val="0"/>
                <w:color w:val="000000"/>
                <w:sz w:val="18"/>
              </w:rPr>
              <w:t>448.78</w:t>
            </w:r>
          </w:p>
        </w:tc>
      </w:tr>
      <w:tr w14:paraId="4D889C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1D8DCF1">
            <w:pPr>
              <w:snapToGrid w:val="0"/>
              <w:jc w:val="left"/>
            </w:pPr>
            <w:r>
              <w:rPr>
                <w:rFonts w:ascii="宋体" w:hAnsi="宋体" w:eastAsia="宋体" w:cs="宋体"/>
                <w:b w:val="0"/>
                <w:i w:val="0"/>
                <w:color w:val="000000"/>
                <w:sz w:val="18"/>
              </w:rPr>
              <w:t>2160699</w:t>
            </w:r>
          </w:p>
        </w:tc>
        <w:tc>
          <w:tcPr>
            <w:tcW w:w="4440" w:type="dxa"/>
            <w:vAlign w:val="center"/>
          </w:tcPr>
          <w:p w14:paraId="06A3B20E">
            <w:pPr>
              <w:snapToGrid w:val="0"/>
              <w:jc w:val="left"/>
            </w:pPr>
            <w:r>
              <w:rPr>
                <w:rFonts w:ascii="宋体" w:hAnsi="宋体" w:eastAsia="宋体" w:cs="宋体"/>
                <w:b w:val="0"/>
                <w:i w:val="0"/>
                <w:color w:val="000000"/>
                <w:sz w:val="18"/>
              </w:rPr>
              <w:t>其他涉外发展服务支出</w:t>
            </w:r>
          </w:p>
        </w:tc>
        <w:tc>
          <w:tcPr>
            <w:tcW w:w="1820" w:type="dxa"/>
            <w:vAlign w:val="center"/>
          </w:tcPr>
          <w:p w14:paraId="63A88518">
            <w:pPr>
              <w:snapToGrid w:val="0"/>
              <w:jc w:val="right"/>
            </w:pPr>
            <w:r>
              <w:rPr>
                <w:rFonts w:ascii="宋体" w:hAnsi="宋体" w:eastAsia="宋体" w:cs="宋体"/>
                <w:b w:val="0"/>
                <w:i w:val="0"/>
                <w:color w:val="000000"/>
                <w:sz w:val="18"/>
              </w:rPr>
              <w:t>448.78</w:t>
            </w:r>
          </w:p>
        </w:tc>
        <w:tc>
          <w:tcPr>
            <w:tcW w:w="1820" w:type="dxa"/>
            <w:vAlign w:val="center"/>
          </w:tcPr>
          <w:p w14:paraId="4B908C55"/>
        </w:tc>
        <w:tc>
          <w:tcPr>
            <w:tcW w:w="1852" w:type="dxa"/>
            <w:vAlign w:val="center"/>
          </w:tcPr>
          <w:p w14:paraId="7CB10480">
            <w:pPr>
              <w:snapToGrid w:val="0"/>
              <w:jc w:val="right"/>
            </w:pPr>
            <w:r>
              <w:rPr>
                <w:rFonts w:ascii="宋体" w:hAnsi="宋体" w:eastAsia="宋体" w:cs="宋体"/>
                <w:b w:val="0"/>
                <w:i w:val="0"/>
                <w:color w:val="000000"/>
                <w:sz w:val="18"/>
              </w:rPr>
              <w:t>448.78</w:t>
            </w:r>
          </w:p>
        </w:tc>
      </w:tr>
      <w:tr w14:paraId="51757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AD41E6D">
            <w:pPr>
              <w:snapToGrid w:val="0"/>
              <w:jc w:val="left"/>
            </w:pPr>
            <w:r>
              <w:rPr>
                <w:rFonts w:ascii="宋体" w:hAnsi="宋体" w:eastAsia="宋体" w:cs="宋体"/>
                <w:b w:val="0"/>
                <w:i w:val="0"/>
                <w:color w:val="000000"/>
                <w:sz w:val="18"/>
              </w:rPr>
              <w:t>220</w:t>
            </w:r>
          </w:p>
        </w:tc>
        <w:tc>
          <w:tcPr>
            <w:tcW w:w="4440" w:type="dxa"/>
            <w:vAlign w:val="center"/>
          </w:tcPr>
          <w:p w14:paraId="1331177F">
            <w:pPr>
              <w:snapToGrid w:val="0"/>
              <w:jc w:val="left"/>
            </w:pPr>
            <w:r>
              <w:rPr>
                <w:rFonts w:ascii="宋体" w:hAnsi="宋体" w:eastAsia="宋体" w:cs="宋体"/>
                <w:b w:val="0"/>
                <w:i w:val="0"/>
                <w:color w:val="000000"/>
                <w:sz w:val="18"/>
              </w:rPr>
              <w:t>自然资源海洋气象等支出</w:t>
            </w:r>
          </w:p>
        </w:tc>
        <w:tc>
          <w:tcPr>
            <w:tcW w:w="1820" w:type="dxa"/>
            <w:vAlign w:val="center"/>
          </w:tcPr>
          <w:p w14:paraId="1B83C567">
            <w:pPr>
              <w:snapToGrid w:val="0"/>
              <w:jc w:val="right"/>
            </w:pPr>
            <w:r>
              <w:rPr>
                <w:rFonts w:ascii="宋体" w:hAnsi="宋体" w:eastAsia="宋体" w:cs="宋体"/>
                <w:b w:val="0"/>
                <w:i w:val="0"/>
                <w:color w:val="000000"/>
                <w:sz w:val="18"/>
              </w:rPr>
              <w:t>164.72</w:t>
            </w:r>
          </w:p>
        </w:tc>
        <w:tc>
          <w:tcPr>
            <w:tcW w:w="1820" w:type="dxa"/>
            <w:vAlign w:val="center"/>
          </w:tcPr>
          <w:p w14:paraId="479FC5B4"/>
        </w:tc>
        <w:tc>
          <w:tcPr>
            <w:tcW w:w="1852" w:type="dxa"/>
            <w:vAlign w:val="center"/>
          </w:tcPr>
          <w:p w14:paraId="6BDDB5C4">
            <w:pPr>
              <w:snapToGrid w:val="0"/>
              <w:jc w:val="right"/>
            </w:pPr>
            <w:r>
              <w:rPr>
                <w:rFonts w:ascii="宋体" w:hAnsi="宋体" w:eastAsia="宋体" w:cs="宋体"/>
                <w:b w:val="0"/>
                <w:i w:val="0"/>
                <w:color w:val="000000"/>
                <w:sz w:val="18"/>
              </w:rPr>
              <w:t>164.72</w:t>
            </w:r>
          </w:p>
        </w:tc>
      </w:tr>
      <w:tr w14:paraId="0A7D7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71FB37F">
            <w:pPr>
              <w:snapToGrid w:val="0"/>
              <w:jc w:val="left"/>
            </w:pPr>
            <w:r>
              <w:rPr>
                <w:rFonts w:ascii="宋体" w:hAnsi="宋体" w:eastAsia="宋体" w:cs="宋体"/>
                <w:b w:val="0"/>
                <w:i w:val="0"/>
                <w:color w:val="000000"/>
                <w:sz w:val="18"/>
              </w:rPr>
              <w:t>22001</w:t>
            </w:r>
          </w:p>
        </w:tc>
        <w:tc>
          <w:tcPr>
            <w:tcW w:w="4440" w:type="dxa"/>
            <w:vAlign w:val="center"/>
          </w:tcPr>
          <w:p w14:paraId="120E60A5">
            <w:pPr>
              <w:snapToGrid w:val="0"/>
              <w:jc w:val="left"/>
            </w:pPr>
            <w:r>
              <w:rPr>
                <w:rFonts w:ascii="宋体" w:hAnsi="宋体" w:eastAsia="宋体" w:cs="宋体"/>
                <w:b w:val="0"/>
                <w:i w:val="0"/>
                <w:color w:val="000000"/>
                <w:sz w:val="18"/>
              </w:rPr>
              <w:t>自然资源事务</w:t>
            </w:r>
          </w:p>
        </w:tc>
        <w:tc>
          <w:tcPr>
            <w:tcW w:w="1820" w:type="dxa"/>
            <w:vAlign w:val="center"/>
          </w:tcPr>
          <w:p w14:paraId="3D561C18">
            <w:pPr>
              <w:snapToGrid w:val="0"/>
              <w:jc w:val="right"/>
            </w:pPr>
            <w:r>
              <w:rPr>
                <w:rFonts w:ascii="宋体" w:hAnsi="宋体" w:eastAsia="宋体" w:cs="宋体"/>
                <w:b w:val="0"/>
                <w:i w:val="0"/>
                <w:color w:val="000000"/>
                <w:sz w:val="18"/>
              </w:rPr>
              <w:t>164.72</w:t>
            </w:r>
          </w:p>
        </w:tc>
        <w:tc>
          <w:tcPr>
            <w:tcW w:w="1820" w:type="dxa"/>
            <w:vAlign w:val="center"/>
          </w:tcPr>
          <w:p w14:paraId="61BD54BD"/>
        </w:tc>
        <w:tc>
          <w:tcPr>
            <w:tcW w:w="1852" w:type="dxa"/>
            <w:vAlign w:val="center"/>
          </w:tcPr>
          <w:p w14:paraId="1B45A2DD">
            <w:pPr>
              <w:snapToGrid w:val="0"/>
              <w:jc w:val="right"/>
            </w:pPr>
            <w:r>
              <w:rPr>
                <w:rFonts w:ascii="宋体" w:hAnsi="宋体" w:eastAsia="宋体" w:cs="宋体"/>
                <w:b w:val="0"/>
                <w:i w:val="0"/>
                <w:color w:val="000000"/>
                <w:sz w:val="18"/>
              </w:rPr>
              <w:t>164.72</w:t>
            </w:r>
          </w:p>
        </w:tc>
      </w:tr>
      <w:tr w14:paraId="4F184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8CD71BB">
            <w:pPr>
              <w:snapToGrid w:val="0"/>
              <w:jc w:val="left"/>
            </w:pPr>
            <w:r>
              <w:rPr>
                <w:rFonts w:ascii="宋体" w:hAnsi="宋体" w:eastAsia="宋体" w:cs="宋体"/>
                <w:b w:val="0"/>
                <w:i w:val="0"/>
                <w:color w:val="000000"/>
                <w:sz w:val="18"/>
              </w:rPr>
              <w:t>2200102</w:t>
            </w:r>
          </w:p>
        </w:tc>
        <w:tc>
          <w:tcPr>
            <w:tcW w:w="4440" w:type="dxa"/>
            <w:vAlign w:val="center"/>
          </w:tcPr>
          <w:p w14:paraId="7074FA4B">
            <w:pPr>
              <w:snapToGrid w:val="0"/>
              <w:jc w:val="left"/>
            </w:pPr>
            <w:r>
              <w:rPr>
                <w:rFonts w:ascii="宋体" w:hAnsi="宋体" w:eastAsia="宋体" w:cs="宋体"/>
                <w:b w:val="0"/>
                <w:i w:val="0"/>
                <w:color w:val="000000"/>
                <w:sz w:val="18"/>
              </w:rPr>
              <w:t>一般行政管理事务</w:t>
            </w:r>
          </w:p>
        </w:tc>
        <w:tc>
          <w:tcPr>
            <w:tcW w:w="1820" w:type="dxa"/>
            <w:vAlign w:val="center"/>
          </w:tcPr>
          <w:p w14:paraId="3F5FF337">
            <w:pPr>
              <w:snapToGrid w:val="0"/>
              <w:jc w:val="right"/>
            </w:pPr>
            <w:r>
              <w:rPr>
                <w:rFonts w:ascii="宋体" w:hAnsi="宋体" w:eastAsia="宋体" w:cs="宋体"/>
                <w:b w:val="0"/>
                <w:i w:val="0"/>
                <w:color w:val="000000"/>
                <w:sz w:val="18"/>
              </w:rPr>
              <w:t>51.94</w:t>
            </w:r>
          </w:p>
        </w:tc>
        <w:tc>
          <w:tcPr>
            <w:tcW w:w="1820" w:type="dxa"/>
            <w:vAlign w:val="center"/>
          </w:tcPr>
          <w:p w14:paraId="1DAA23C3"/>
        </w:tc>
        <w:tc>
          <w:tcPr>
            <w:tcW w:w="1852" w:type="dxa"/>
            <w:vAlign w:val="center"/>
          </w:tcPr>
          <w:p w14:paraId="4F106415">
            <w:pPr>
              <w:snapToGrid w:val="0"/>
              <w:jc w:val="right"/>
            </w:pPr>
            <w:r>
              <w:rPr>
                <w:rFonts w:ascii="宋体" w:hAnsi="宋体" w:eastAsia="宋体" w:cs="宋体"/>
                <w:b w:val="0"/>
                <w:i w:val="0"/>
                <w:color w:val="000000"/>
                <w:sz w:val="18"/>
              </w:rPr>
              <w:t>51.94</w:t>
            </w:r>
          </w:p>
        </w:tc>
      </w:tr>
      <w:tr w14:paraId="271DF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722E9C9">
            <w:pPr>
              <w:snapToGrid w:val="0"/>
              <w:jc w:val="left"/>
            </w:pPr>
            <w:r>
              <w:rPr>
                <w:rFonts w:ascii="宋体" w:hAnsi="宋体" w:eastAsia="宋体" w:cs="宋体"/>
                <w:b w:val="0"/>
                <w:i w:val="0"/>
                <w:color w:val="000000"/>
                <w:sz w:val="18"/>
              </w:rPr>
              <w:t>2200106</w:t>
            </w:r>
          </w:p>
        </w:tc>
        <w:tc>
          <w:tcPr>
            <w:tcW w:w="4440" w:type="dxa"/>
            <w:vAlign w:val="center"/>
          </w:tcPr>
          <w:p w14:paraId="51A43928">
            <w:pPr>
              <w:snapToGrid w:val="0"/>
              <w:jc w:val="left"/>
            </w:pPr>
            <w:r>
              <w:rPr>
                <w:rFonts w:ascii="宋体" w:hAnsi="宋体" w:eastAsia="宋体" w:cs="宋体"/>
                <w:b w:val="0"/>
                <w:i w:val="0"/>
                <w:color w:val="000000"/>
                <w:sz w:val="18"/>
              </w:rPr>
              <w:t>自然资源利用与保护</w:t>
            </w:r>
          </w:p>
        </w:tc>
        <w:tc>
          <w:tcPr>
            <w:tcW w:w="1820" w:type="dxa"/>
            <w:vAlign w:val="center"/>
          </w:tcPr>
          <w:p w14:paraId="7D5ADD8F">
            <w:pPr>
              <w:snapToGrid w:val="0"/>
              <w:jc w:val="right"/>
            </w:pPr>
            <w:r>
              <w:rPr>
                <w:rFonts w:ascii="宋体" w:hAnsi="宋体" w:eastAsia="宋体" w:cs="宋体"/>
                <w:b w:val="0"/>
                <w:i w:val="0"/>
                <w:color w:val="000000"/>
                <w:sz w:val="18"/>
              </w:rPr>
              <w:t>112.78</w:t>
            </w:r>
          </w:p>
        </w:tc>
        <w:tc>
          <w:tcPr>
            <w:tcW w:w="1820" w:type="dxa"/>
            <w:vAlign w:val="center"/>
          </w:tcPr>
          <w:p w14:paraId="3EDBCA75"/>
        </w:tc>
        <w:tc>
          <w:tcPr>
            <w:tcW w:w="1852" w:type="dxa"/>
            <w:vAlign w:val="center"/>
          </w:tcPr>
          <w:p w14:paraId="278C142B">
            <w:pPr>
              <w:snapToGrid w:val="0"/>
              <w:jc w:val="right"/>
            </w:pPr>
            <w:r>
              <w:rPr>
                <w:rFonts w:ascii="宋体" w:hAnsi="宋体" w:eastAsia="宋体" w:cs="宋体"/>
                <w:b w:val="0"/>
                <w:i w:val="0"/>
                <w:color w:val="000000"/>
                <w:sz w:val="18"/>
              </w:rPr>
              <w:t>112.78</w:t>
            </w:r>
          </w:p>
        </w:tc>
      </w:tr>
      <w:tr w14:paraId="29341E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A28A703">
            <w:pPr>
              <w:snapToGrid w:val="0"/>
              <w:jc w:val="left"/>
            </w:pPr>
            <w:r>
              <w:rPr>
                <w:rFonts w:ascii="宋体" w:hAnsi="宋体" w:eastAsia="宋体" w:cs="宋体"/>
                <w:b w:val="0"/>
                <w:i w:val="0"/>
                <w:color w:val="000000"/>
                <w:sz w:val="18"/>
              </w:rPr>
              <w:t>221</w:t>
            </w:r>
          </w:p>
        </w:tc>
        <w:tc>
          <w:tcPr>
            <w:tcW w:w="4440" w:type="dxa"/>
            <w:vAlign w:val="center"/>
          </w:tcPr>
          <w:p w14:paraId="6E1AB95D">
            <w:pPr>
              <w:snapToGrid w:val="0"/>
              <w:jc w:val="left"/>
            </w:pPr>
            <w:r>
              <w:rPr>
                <w:rFonts w:ascii="宋体" w:hAnsi="宋体" w:eastAsia="宋体" w:cs="宋体"/>
                <w:b w:val="0"/>
                <w:i w:val="0"/>
                <w:color w:val="000000"/>
                <w:sz w:val="18"/>
              </w:rPr>
              <w:t>住房保障支出</w:t>
            </w:r>
          </w:p>
        </w:tc>
        <w:tc>
          <w:tcPr>
            <w:tcW w:w="1820" w:type="dxa"/>
            <w:vAlign w:val="center"/>
          </w:tcPr>
          <w:p w14:paraId="64E25686">
            <w:pPr>
              <w:snapToGrid w:val="0"/>
              <w:jc w:val="right"/>
            </w:pPr>
            <w:r>
              <w:rPr>
                <w:rFonts w:ascii="宋体" w:hAnsi="宋体" w:eastAsia="宋体" w:cs="宋体"/>
                <w:b w:val="0"/>
                <w:i w:val="0"/>
                <w:color w:val="000000"/>
                <w:sz w:val="18"/>
              </w:rPr>
              <w:t>276.43</w:t>
            </w:r>
          </w:p>
        </w:tc>
        <w:tc>
          <w:tcPr>
            <w:tcW w:w="1820" w:type="dxa"/>
            <w:vAlign w:val="center"/>
          </w:tcPr>
          <w:p w14:paraId="0C0A957C">
            <w:pPr>
              <w:snapToGrid w:val="0"/>
              <w:jc w:val="right"/>
            </w:pPr>
            <w:r>
              <w:rPr>
                <w:rFonts w:ascii="宋体" w:hAnsi="宋体" w:eastAsia="宋体" w:cs="宋体"/>
                <w:b w:val="0"/>
                <w:i w:val="0"/>
                <w:color w:val="000000"/>
                <w:sz w:val="18"/>
              </w:rPr>
              <w:t>51.20</w:t>
            </w:r>
          </w:p>
        </w:tc>
        <w:tc>
          <w:tcPr>
            <w:tcW w:w="1852" w:type="dxa"/>
            <w:vAlign w:val="center"/>
          </w:tcPr>
          <w:p w14:paraId="4F73C2DA">
            <w:pPr>
              <w:snapToGrid w:val="0"/>
              <w:jc w:val="right"/>
            </w:pPr>
            <w:r>
              <w:rPr>
                <w:rFonts w:ascii="宋体" w:hAnsi="宋体" w:eastAsia="宋体" w:cs="宋体"/>
                <w:b w:val="0"/>
                <w:i w:val="0"/>
                <w:color w:val="000000"/>
                <w:sz w:val="18"/>
              </w:rPr>
              <w:t>225.23</w:t>
            </w:r>
          </w:p>
        </w:tc>
      </w:tr>
      <w:tr w14:paraId="3D8051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BFBA95D">
            <w:pPr>
              <w:snapToGrid w:val="0"/>
              <w:jc w:val="left"/>
            </w:pPr>
            <w:r>
              <w:rPr>
                <w:rFonts w:ascii="宋体" w:hAnsi="宋体" w:eastAsia="宋体" w:cs="宋体"/>
                <w:b w:val="0"/>
                <w:i w:val="0"/>
                <w:color w:val="000000"/>
                <w:sz w:val="18"/>
              </w:rPr>
              <w:t>22101</w:t>
            </w:r>
          </w:p>
        </w:tc>
        <w:tc>
          <w:tcPr>
            <w:tcW w:w="4440" w:type="dxa"/>
            <w:vAlign w:val="center"/>
          </w:tcPr>
          <w:p w14:paraId="72619190">
            <w:pPr>
              <w:snapToGrid w:val="0"/>
              <w:jc w:val="left"/>
            </w:pPr>
            <w:r>
              <w:rPr>
                <w:rFonts w:ascii="宋体" w:hAnsi="宋体" w:eastAsia="宋体" w:cs="宋体"/>
                <w:b w:val="0"/>
                <w:i w:val="0"/>
                <w:color w:val="000000"/>
                <w:sz w:val="18"/>
              </w:rPr>
              <w:t>保障性安居工程支出</w:t>
            </w:r>
          </w:p>
        </w:tc>
        <w:tc>
          <w:tcPr>
            <w:tcW w:w="1820" w:type="dxa"/>
            <w:vAlign w:val="center"/>
          </w:tcPr>
          <w:p w14:paraId="4D8BD609">
            <w:pPr>
              <w:snapToGrid w:val="0"/>
              <w:jc w:val="right"/>
            </w:pPr>
            <w:r>
              <w:rPr>
                <w:rFonts w:ascii="宋体" w:hAnsi="宋体" w:eastAsia="宋体" w:cs="宋体"/>
                <w:b w:val="0"/>
                <w:i w:val="0"/>
                <w:color w:val="000000"/>
                <w:sz w:val="18"/>
              </w:rPr>
              <w:t>225.23</w:t>
            </w:r>
          </w:p>
        </w:tc>
        <w:tc>
          <w:tcPr>
            <w:tcW w:w="1820" w:type="dxa"/>
            <w:vAlign w:val="center"/>
          </w:tcPr>
          <w:p w14:paraId="14231376"/>
        </w:tc>
        <w:tc>
          <w:tcPr>
            <w:tcW w:w="1852" w:type="dxa"/>
            <w:vAlign w:val="center"/>
          </w:tcPr>
          <w:p w14:paraId="53BBBB7C">
            <w:pPr>
              <w:snapToGrid w:val="0"/>
              <w:jc w:val="right"/>
            </w:pPr>
            <w:r>
              <w:rPr>
                <w:rFonts w:ascii="宋体" w:hAnsi="宋体" w:eastAsia="宋体" w:cs="宋体"/>
                <w:b w:val="0"/>
                <w:i w:val="0"/>
                <w:color w:val="000000"/>
                <w:sz w:val="18"/>
              </w:rPr>
              <w:t>225.23</w:t>
            </w:r>
          </w:p>
        </w:tc>
      </w:tr>
      <w:tr w14:paraId="70E67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D46A57E">
            <w:pPr>
              <w:snapToGrid w:val="0"/>
              <w:jc w:val="left"/>
            </w:pPr>
            <w:r>
              <w:rPr>
                <w:rFonts w:ascii="宋体" w:hAnsi="宋体" w:eastAsia="宋体" w:cs="宋体"/>
                <w:b w:val="0"/>
                <w:i w:val="0"/>
                <w:color w:val="000000"/>
                <w:sz w:val="18"/>
              </w:rPr>
              <w:t>2210199</w:t>
            </w:r>
          </w:p>
        </w:tc>
        <w:tc>
          <w:tcPr>
            <w:tcW w:w="4440" w:type="dxa"/>
            <w:vAlign w:val="center"/>
          </w:tcPr>
          <w:p w14:paraId="33FA5F07">
            <w:pPr>
              <w:snapToGrid w:val="0"/>
              <w:jc w:val="left"/>
            </w:pPr>
            <w:r>
              <w:rPr>
                <w:rFonts w:ascii="宋体" w:hAnsi="宋体" w:eastAsia="宋体" w:cs="宋体"/>
                <w:b w:val="0"/>
                <w:i w:val="0"/>
                <w:color w:val="000000"/>
                <w:sz w:val="18"/>
              </w:rPr>
              <w:t>其他保障性安居工程支出</w:t>
            </w:r>
          </w:p>
        </w:tc>
        <w:tc>
          <w:tcPr>
            <w:tcW w:w="1820" w:type="dxa"/>
            <w:vAlign w:val="center"/>
          </w:tcPr>
          <w:p w14:paraId="196D9CD7">
            <w:pPr>
              <w:snapToGrid w:val="0"/>
              <w:jc w:val="right"/>
            </w:pPr>
            <w:r>
              <w:rPr>
                <w:rFonts w:ascii="宋体" w:hAnsi="宋体" w:eastAsia="宋体" w:cs="宋体"/>
                <w:b w:val="0"/>
                <w:i w:val="0"/>
                <w:color w:val="000000"/>
                <w:sz w:val="18"/>
              </w:rPr>
              <w:t>225.23</w:t>
            </w:r>
          </w:p>
        </w:tc>
        <w:tc>
          <w:tcPr>
            <w:tcW w:w="1820" w:type="dxa"/>
            <w:vAlign w:val="center"/>
          </w:tcPr>
          <w:p w14:paraId="08B1A743"/>
        </w:tc>
        <w:tc>
          <w:tcPr>
            <w:tcW w:w="1852" w:type="dxa"/>
            <w:vAlign w:val="center"/>
          </w:tcPr>
          <w:p w14:paraId="17FB5A9A">
            <w:pPr>
              <w:snapToGrid w:val="0"/>
              <w:jc w:val="right"/>
            </w:pPr>
            <w:r>
              <w:rPr>
                <w:rFonts w:ascii="宋体" w:hAnsi="宋体" w:eastAsia="宋体" w:cs="宋体"/>
                <w:b w:val="0"/>
                <w:i w:val="0"/>
                <w:color w:val="000000"/>
                <w:sz w:val="18"/>
              </w:rPr>
              <w:t>225.23</w:t>
            </w:r>
          </w:p>
        </w:tc>
      </w:tr>
      <w:tr w14:paraId="3A858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C1799F5">
            <w:pPr>
              <w:snapToGrid w:val="0"/>
              <w:jc w:val="left"/>
            </w:pPr>
            <w:r>
              <w:rPr>
                <w:rFonts w:ascii="宋体" w:hAnsi="宋体" w:eastAsia="宋体" w:cs="宋体"/>
                <w:b w:val="0"/>
                <w:i w:val="0"/>
                <w:color w:val="000000"/>
                <w:sz w:val="18"/>
              </w:rPr>
              <w:t>22102</w:t>
            </w:r>
          </w:p>
        </w:tc>
        <w:tc>
          <w:tcPr>
            <w:tcW w:w="4440" w:type="dxa"/>
            <w:vAlign w:val="center"/>
          </w:tcPr>
          <w:p w14:paraId="205D1CFD">
            <w:pPr>
              <w:snapToGrid w:val="0"/>
              <w:jc w:val="left"/>
            </w:pPr>
            <w:r>
              <w:rPr>
                <w:rFonts w:ascii="宋体" w:hAnsi="宋体" w:eastAsia="宋体" w:cs="宋体"/>
                <w:b w:val="0"/>
                <w:i w:val="0"/>
                <w:color w:val="000000"/>
                <w:sz w:val="18"/>
              </w:rPr>
              <w:t>住房改革支出</w:t>
            </w:r>
          </w:p>
        </w:tc>
        <w:tc>
          <w:tcPr>
            <w:tcW w:w="1820" w:type="dxa"/>
            <w:vAlign w:val="center"/>
          </w:tcPr>
          <w:p w14:paraId="7172A01B">
            <w:pPr>
              <w:snapToGrid w:val="0"/>
              <w:jc w:val="right"/>
            </w:pPr>
            <w:r>
              <w:rPr>
                <w:rFonts w:ascii="宋体" w:hAnsi="宋体" w:eastAsia="宋体" w:cs="宋体"/>
                <w:b w:val="0"/>
                <w:i w:val="0"/>
                <w:color w:val="000000"/>
                <w:sz w:val="18"/>
              </w:rPr>
              <w:t>51.20</w:t>
            </w:r>
          </w:p>
        </w:tc>
        <w:tc>
          <w:tcPr>
            <w:tcW w:w="1820" w:type="dxa"/>
            <w:vAlign w:val="center"/>
          </w:tcPr>
          <w:p w14:paraId="2D4A0960">
            <w:pPr>
              <w:snapToGrid w:val="0"/>
              <w:jc w:val="right"/>
            </w:pPr>
            <w:r>
              <w:rPr>
                <w:rFonts w:ascii="宋体" w:hAnsi="宋体" w:eastAsia="宋体" w:cs="宋体"/>
                <w:b w:val="0"/>
                <w:i w:val="0"/>
                <w:color w:val="000000"/>
                <w:sz w:val="18"/>
              </w:rPr>
              <w:t>51.20</w:t>
            </w:r>
          </w:p>
        </w:tc>
        <w:tc>
          <w:tcPr>
            <w:tcW w:w="1852" w:type="dxa"/>
            <w:vAlign w:val="center"/>
          </w:tcPr>
          <w:p w14:paraId="0E985DFB"/>
        </w:tc>
      </w:tr>
      <w:tr w14:paraId="5A772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772C721">
            <w:pPr>
              <w:snapToGrid w:val="0"/>
              <w:jc w:val="left"/>
            </w:pPr>
            <w:r>
              <w:rPr>
                <w:rFonts w:ascii="宋体" w:hAnsi="宋体" w:eastAsia="宋体" w:cs="宋体"/>
                <w:b w:val="0"/>
                <w:i w:val="0"/>
                <w:color w:val="000000"/>
                <w:sz w:val="18"/>
              </w:rPr>
              <w:t>2210201</w:t>
            </w:r>
          </w:p>
        </w:tc>
        <w:tc>
          <w:tcPr>
            <w:tcW w:w="4440" w:type="dxa"/>
            <w:vAlign w:val="center"/>
          </w:tcPr>
          <w:p w14:paraId="4C332CBC">
            <w:pPr>
              <w:snapToGrid w:val="0"/>
              <w:jc w:val="left"/>
            </w:pPr>
            <w:r>
              <w:rPr>
                <w:rFonts w:ascii="宋体" w:hAnsi="宋体" w:eastAsia="宋体" w:cs="宋体"/>
                <w:b w:val="0"/>
                <w:i w:val="0"/>
                <w:color w:val="000000"/>
                <w:sz w:val="18"/>
              </w:rPr>
              <w:t>住房公积金</w:t>
            </w:r>
          </w:p>
        </w:tc>
        <w:tc>
          <w:tcPr>
            <w:tcW w:w="1820" w:type="dxa"/>
            <w:vAlign w:val="center"/>
          </w:tcPr>
          <w:p w14:paraId="2F63BD50">
            <w:pPr>
              <w:snapToGrid w:val="0"/>
              <w:jc w:val="right"/>
            </w:pPr>
            <w:r>
              <w:rPr>
                <w:rFonts w:ascii="宋体" w:hAnsi="宋体" w:eastAsia="宋体" w:cs="宋体"/>
                <w:b w:val="0"/>
                <w:i w:val="0"/>
                <w:color w:val="000000"/>
                <w:sz w:val="18"/>
              </w:rPr>
              <w:t>51.20</w:t>
            </w:r>
          </w:p>
        </w:tc>
        <w:tc>
          <w:tcPr>
            <w:tcW w:w="1820" w:type="dxa"/>
            <w:vAlign w:val="center"/>
          </w:tcPr>
          <w:p w14:paraId="76D3BBE5">
            <w:pPr>
              <w:snapToGrid w:val="0"/>
              <w:jc w:val="right"/>
            </w:pPr>
            <w:r>
              <w:rPr>
                <w:rFonts w:ascii="宋体" w:hAnsi="宋体" w:eastAsia="宋体" w:cs="宋体"/>
                <w:b w:val="0"/>
                <w:i w:val="0"/>
                <w:color w:val="000000"/>
                <w:sz w:val="18"/>
              </w:rPr>
              <w:t>51.20</w:t>
            </w:r>
          </w:p>
        </w:tc>
        <w:tc>
          <w:tcPr>
            <w:tcW w:w="1852" w:type="dxa"/>
            <w:vAlign w:val="center"/>
          </w:tcPr>
          <w:p w14:paraId="4F5EB9A2"/>
        </w:tc>
      </w:tr>
      <w:tr w14:paraId="47FC4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9C4EBA3">
            <w:pPr>
              <w:snapToGrid w:val="0"/>
              <w:jc w:val="left"/>
            </w:pPr>
            <w:r>
              <w:rPr>
                <w:rFonts w:ascii="宋体" w:hAnsi="宋体" w:eastAsia="宋体" w:cs="宋体"/>
                <w:b w:val="0"/>
                <w:i w:val="0"/>
                <w:color w:val="000000"/>
                <w:sz w:val="18"/>
              </w:rPr>
              <w:t>224</w:t>
            </w:r>
          </w:p>
        </w:tc>
        <w:tc>
          <w:tcPr>
            <w:tcW w:w="4440" w:type="dxa"/>
            <w:vAlign w:val="center"/>
          </w:tcPr>
          <w:p w14:paraId="2A7FAA8F">
            <w:pPr>
              <w:snapToGrid w:val="0"/>
              <w:jc w:val="left"/>
            </w:pPr>
            <w:r>
              <w:rPr>
                <w:rFonts w:ascii="宋体" w:hAnsi="宋体" w:eastAsia="宋体" w:cs="宋体"/>
                <w:b w:val="0"/>
                <w:i w:val="0"/>
                <w:color w:val="000000"/>
                <w:sz w:val="18"/>
              </w:rPr>
              <w:t>灾害防治及应急管理支出</w:t>
            </w:r>
          </w:p>
        </w:tc>
        <w:tc>
          <w:tcPr>
            <w:tcW w:w="1820" w:type="dxa"/>
            <w:vAlign w:val="center"/>
          </w:tcPr>
          <w:p w14:paraId="05D18E84">
            <w:pPr>
              <w:snapToGrid w:val="0"/>
              <w:jc w:val="right"/>
            </w:pPr>
            <w:r>
              <w:rPr>
                <w:rFonts w:ascii="宋体" w:hAnsi="宋体" w:eastAsia="宋体" w:cs="宋体"/>
                <w:b w:val="0"/>
                <w:i w:val="0"/>
                <w:color w:val="000000"/>
                <w:sz w:val="18"/>
              </w:rPr>
              <w:t>466.00</w:t>
            </w:r>
          </w:p>
        </w:tc>
        <w:tc>
          <w:tcPr>
            <w:tcW w:w="1820" w:type="dxa"/>
            <w:vAlign w:val="center"/>
          </w:tcPr>
          <w:p w14:paraId="7D1936B1"/>
        </w:tc>
        <w:tc>
          <w:tcPr>
            <w:tcW w:w="1852" w:type="dxa"/>
            <w:vAlign w:val="center"/>
          </w:tcPr>
          <w:p w14:paraId="2E379756">
            <w:pPr>
              <w:snapToGrid w:val="0"/>
              <w:jc w:val="right"/>
            </w:pPr>
            <w:r>
              <w:rPr>
                <w:rFonts w:ascii="宋体" w:hAnsi="宋体" w:eastAsia="宋体" w:cs="宋体"/>
                <w:b w:val="0"/>
                <w:i w:val="0"/>
                <w:color w:val="000000"/>
                <w:sz w:val="18"/>
              </w:rPr>
              <w:t>466.00</w:t>
            </w:r>
          </w:p>
        </w:tc>
      </w:tr>
      <w:tr w14:paraId="1D5C8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0F37E3F">
            <w:pPr>
              <w:snapToGrid w:val="0"/>
              <w:jc w:val="left"/>
            </w:pPr>
            <w:r>
              <w:rPr>
                <w:rFonts w:ascii="宋体" w:hAnsi="宋体" w:eastAsia="宋体" w:cs="宋体"/>
                <w:b w:val="0"/>
                <w:i w:val="0"/>
                <w:color w:val="000000"/>
                <w:sz w:val="18"/>
              </w:rPr>
              <w:t>22402</w:t>
            </w:r>
          </w:p>
        </w:tc>
        <w:tc>
          <w:tcPr>
            <w:tcW w:w="4440" w:type="dxa"/>
            <w:vAlign w:val="center"/>
          </w:tcPr>
          <w:p w14:paraId="5BD81C91">
            <w:pPr>
              <w:snapToGrid w:val="0"/>
              <w:jc w:val="left"/>
            </w:pPr>
            <w:r>
              <w:rPr>
                <w:rFonts w:ascii="宋体" w:hAnsi="宋体" w:eastAsia="宋体" w:cs="宋体"/>
                <w:b w:val="0"/>
                <w:i w:val="0"/>
                <w:color w:val="000000"/>
                <w:sz w:val="18"/>
              </w:rPr>
              <w:t>消防救援事务</w:t>
            </w:r>
          </w:p>
        </w:tc>
        <w:tc>
          <w:tcPr>
            <w:tcW w:w="1820" w:type="dxa"/>
            <w:vAlign w:val="center"/>
          </w:tcPr>
          <w:p w14:paraId="5CEDA268">
            <w:pPr>
              <w:snapToGrid w:val="0"/>
              <w:jc w:val="right"/>
            </w:pPr>
            <w:r>
              <w:rPr>
                <w:rFonts w:ascii="宋体" w:hAnsi="宋体" w:eastAsia="宋体" w:cs="宋体"/>
                <w:b w:val="0"/>
                <w:i w:val="0"/>
                <w:color w:val="000000"/>
                <w:sz w:val="18"/>
              </w:rPr>
              <w:t>466.00</w:t>
            </w:r>
          </w:p>
        </w:tc>
        <w:tc>
          <w:tcPr>
            <w:tcW w:w="1820" w:type="dxa"/>
            <w:vAlign w:val="center"/>
          </w:tcPr>
          <w:p w14:paraId="4195091D"/>
        </w:tc>
        <w:tc>
          <w:tcPr>
            <w:tcW w:w="1852" w:type="dxa"/>
            <w:vAlign w:val="center"/>
          </w:tcPr>
          <w:p w14:paraId="6B347A5D">
            <w:pPr>
              <w:snapToGrid w:val="0"/>
              <w:jc w:val="right"/>
            </w:pPr>
            <w:r>
              <w:rPr>
                <w:rFonts w:ascii="宋体" w:hAnsi="宋体" w:eastAsia="宋体" w:cs="宋体"/>
                <w:b w:val="0"/>
                <w:i w:val="0"/>
                <w:color w:val="000000"/>
                <w:sz w:val="18"/>
              </w:rPr>
              <w:t>466.00</w:t>
            </w:r>
          </w:p>
        </w:tc>
      </w:tr>
      <w:tr w14:paraId="07370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F40D783">
            <w:pPr>
              <w:snapToGrid w:val="0"/>
              <w:jc w:val="left"/>
            </w:pPr>
            <w:r>
              <w:rPr>
                <w:rFonts w:ascii="宋体" w:hAnsi="宋体" w:eastAsia="宋体" w:cs="宋体"/>
                <w:b w:val="0"/>
                <w:i w:val="0"/>
                <w:color w:val="000000"/>
                <w:sz w:val="18"/>
              </w:rPr>
              <w:t>2240204</w:t>
            </w:r>
          </w:p>
        </w:tc>
        <w:tc>
          <w:tcPr>
            <w:tcW w:w="4440" w:type="dxa"/>
            <w:vAlign w:val="center"/>
          </w:tcPr>
          <w:p w14:paraId="6EAE9A3A">
            <w:pPr>
              <w:snapToGrid w:val="0"/>
              <w:jc w:val="left"/>
            </w:pPr>
            <w:r>
              <w:rPr>
                <w:rFonts w:ascii="宋体" w:hAnsi="宋体" w:eastAsia="宋体" w:cs="宋体"/>
                <w:b w:val="0"/>
                <w:i w:val="0"/>
                <w:color w:val="000000"/>
                <w:sz w:val="18"/>
              </w:rPr>
              <w:t>消防应急救援</w:t>
            </w:r>
          </w:p>
        </w:tc>
        <w:tc>
          <w:tcPr>
            <w:tcW w:w="1820" w:type="dxa"/>
            <w:vAlign w:val="center"/>
          </w:tcPr>
          <w:p w14:paraId="30FF0482">
            <w:pPr>
              <w:snapToGrid w:val="0"/>
              <w:jc w:val="right"/>
            </w:pPr>
            <w:r>
              <w:rPr>
                <w:rFonts w:ascii="宋体" w:hAnsi="宋体" w:eastAsia="宋体" w:cs="宋体"/>
                <w:b w:val="0"/>
                <w:i w:val="0"/>
                <w:color w:val="000000"/>
                <w:sz w:val="18"/>
              </w:rPr>
              <w:t>466.00</w:t>
            </w:r>
          </w:p>
        </w:tc>
        <w:tc>
          <w:tcPr>
            <w:tcW w:w="1820" w:type="dxa"/>
            <w:vAlign w:val="center"/>
          </w:tcPr>
          <w:p w14:paraId="47DCF93F"/>
        </w:tc>
        <w:tc>
          <w:tcPr>
            <w:tcW w:w="1852" w:type="dxa"/>
            <w:vAlign w:val="center"/>
          </w:tcPr>
          <w:p w14:paraId="7A732473">
            <w:pPr>
              <w:snapToGrid w:val="0"/>
              <w:jc w:val="right"/>
            </w:pPr>
            <w:r>
              <w:rPr>
                <w:rFonts w:ascii="宋体" w:hAnsi="宋体" w:eastAsia="宋体" w:cs="宋体"/>
                <w:b w:val="0"/>
                <w:i w:val="0"/>
                <w:color w:val="000000"/>
                <w:sz w:val="18"/>
              </w:rPr>
              <w:t>466.00</w:t>
            </w:r>
          </w:p>
        </w:tc>
      </w:tr>
      <w:tr w14:paraId="32ABA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CED7CEB">
            <w:pPr>
              <w:snapToGrid w:val="0"/>
              <w:jc w:val="left"/>
            </w:pPr>
            <w:r>
              <w:rPr>
                <w:rFonts w:ascii="宋体" w:hAnsi="宋体" w:eastAsia="宋体" w:cs="宋体"/>
                <w:b w:val="0"/>
                <w:i w:val="0"/>
                <w:color w:val="000000"/>
                <w:sz w:val="18"/>
              </w:rPr>
              <w:t>229</w:t>
            </w:r>
          </w:p>
        </w:tc>
        <w:tc>
          <w:tcPr>
            <w:tcW w:w="4440" w:type="dxa"/>
            <w:vAlign w:val="center"/>
          </w:tcPr>
          <w:p w14:paraId="5A748155">
            <w:pPr>
              <w:snapToGrid w:val="0"/>
              <w:jc w:val="left"/>
            </w:pPr>
            <w:r>
              <w:rPr>
                <w:rFonts w:ascii="宋体" w:hAnsi="宋体" w:eastAsia="宋体" w:cs="宋体"/>
                <w:b w:val="0"/>
                <w:i w:val="0"/>
                <w:color w:val="000000"/>
                <w:sz w:val="18"/>
              </w:rPr>
              <w:t>其他支出</w:t>
            </w:r>
          </w:p>
        </w:tc>
        <w:tc>
          <w:tcPr>
            <w:tcW w:w="1820" w:type="dxa"/>
            <w:vAlign w:val="center"/>
          </w:tcPr>
          <w:p w14:paraId="49A37D04">
            <w:pPr>
              <w:snapToGrid w:val="0"/>
              <w:jc w:val="right"/>
            </w:pPr>
            <w:r>
              <w:rPr>
                <w:rFonts w:ascii="宋体" w:hAnsi="宋体" w:eastAsia="宋体" w:cs="宋体"/>
                <w:b w:val="0"/>
                <w:i w:val="0"/>
                <w:color w:val="000000"/>
                <w:sz w:val="18"/>
              </w:rPr>
              <w:t>628.08</w:t>
            </w:r>
          </w:p>
        </w:tc>
        <w:tc>
          <w:tcPr>
            <w:tcW w:w="1820" w:type="dxa"/>
            <w:vAlign w:val="center"/>
          </w:tcPr>
          <w:p w14:paraId="608A2A37"/>
        </w:tc>
        <w:tc>
          <w:tcPr>
            <w:tcW w:w="1852" w:type="dxa"/>
            <w:vAlign w:val="center"/>
          </w:tcPr>
          <w:p w14:paraId="4024622D">
            <w:pPr>
              <w:snapToGrid w:val="0"/>
              <w:jc w:val="right"/>
            </w:pPr>
            <w:r>
              <w:rPr>
                <w:rFonts w:ascii="宋体" w:hAnsi="宋体" w:eastAsia="宋体" w:cs="宋体"/>
                <w:b w:val="0"/>
                <w:i w:val="0"/>
                <w:color w:val="000000"/>
                <w:sz w:val="18"/>
              </w:rPr>
              <w:t>628.08</w:t>
            </w:r>
          </w:p>
        </w:tc>
      </w:tr>
      <w:tr w14:paraId="0EAF8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B5DD674">
            <w:pPr>
              <w:snapToGrid w:val="0"/>
              <w:jc w:val="left"/>
            </w:pPr>
            <w:r>
              <w:rPr>
                <w:rFonts w:ascii="宋体" w:hAnsi="宋体" w:eastAsia="宋体" w:cs="宋体"/>
                <w:b w:val="0"/>
                <w:i w:val="0"/>
                <w:color w:val="000000"/>
                <w:sz w:val="18"/>
              </w:rPr>
              <w:t>22999</w:t>
            </w:r>
          </w:p>
        </w:tc>
        <w:tc>
          <w:tcPr>
            <w:tcW w:w="4440" w:type="dxa"/>
            <w:vAlign w:val="center"/>
          </w:tcPr>
          <w:p w14:paraId="508DFC22">
            <w:pPr>
              <w:snapToGrid w:val="0"/>
              <w:jc w:val="left"/>
            </w:pPr>
            <w:r>
              <w:rPr>
                <w:rFonts w:ascii="宋体" w:hAnsi="宋体" w:eastAsia="宋体" w:cs="宋体"/>
                <w:b w:val="0"/>
                <w:i w:val="0"/>
                <w:color w:val="000000"/>
                <w:sz w:val="18"/>
              </w:rPr>
              <w:t>其他支出</w:t>
            </w:r>
          </w:p>
        </w:tc>
        <w:tc>
          <w:tcPr>
            <w:tcW w:w="1820" w:type="dxa"/>
            <w:vAlign w:val="center"/>
          </w:tcPr>
          <w:p w14:paraId="125B7A82">
            <w:pPr>
              <w:snapToGrid w:val="0"/>
              <w:jc w:val="right"/>
            </w:pPr>
            <w:r>
              <w:rPr>
                <w:rFonts w:ascii="宋体" w:hAnsi="宋体" w:eastAsia="宋体" w:cs="宋体"/>
                <w:b w:val="0"/>
                <w:i w:val="0"/>
                <w:color w:val="000000"/>
                <w:sz w:val="18"/>
              </w:rPr>
              <w:t>628.08</w:t>
            </w:r>
          </w:p>
        </w:tc>
        <w:tc>
          <w:tcPr>
            <w:tcW w:w="1820" w:type="dxa"/>
            <w:vAlign w:val="center"/>
          </w:tcPr>
          <w:p w14:paraId="67673330"/>
        </w:tc>
        <w:tc>
          <w:tcPr>
            <w:tcW w:w="1852" w:type="dxa"/>
            <w:vAlign w:val="center"/>
          </w:tcPr>
          <w:p w14:paraId="0DB26BB5">
            <w:pPr>
              <w:snapToGrid w:val="0"/>
              <w:jc w:val="right"/>
            </w:pPr>
            <w:r>
              <w:rPr>
                <w:rFonts w:ascii="宋体" w:hAnsi="宋体" w:eastAsia="宋体" w:cs="宋体"/>
                <w:b w:val="0"/>
                <w:i w:val="0"/>
                <w:color w:val="000000"/>
                <w:sz w:val="18"/>
              </w:rPr>
              <w:t>628.08</w:t>
            </w:r>
          </w:p>
        </w:tc>
      </w:tr>
      <w:tr w14:paraId="794F9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62E96F6">
            <w:pPr>
              <w:snapToGrid w:val="0"/>
              <w:jc w:val="left"/>
            </w:pPr>
            <w:r>
              <w:rPr>
                <w:rFonts w:ascii="宋体" w:hAnsi="宋体" w:eastAsia="宋体" w:cs="宋体"/>
                <w:b w:val="0"/>
                <w:i w:val="0"/>
                <w:color w:val="000000"/>
                <w:sz w:val="18"/>
              </w:rPr>
              <w:t>2299999</w:t>
            </w:r>
          </w:p>
        </w:tc>
        <w:tc>
          <w:tcPr>
            <w:tcW w:w="4440" w:type="dxa"/>
            <w:vAlign w:val="center"/>
          </w:tcPr>
          <w:p w14:paraId="0D2F8489">
            <w:pPr>
              <w:snapToGrid w:val="0"/>
              <w:jc w:val="left"/>
            </w:pPr>
            <w:r>
              <w:rPr>
                <w:rFonts w:ascii="宋体" w:hAnsi="宋体" w:eastAsia="宋体" w:cs="宋体"/>
                <w:b w:val="0"/>
                <w:i w:val="0"/>
                <w:color w:val="000000"/>
                <w:sz w:val="18"/>
              </w:rPr>
              <w:t>其他支出</w:t>
            </w:r>
          </w:p>
        </w:tc>
        <w:tc>
          <w:tcPr>
            <w:tcW w:w="1820" w:type="dxa"/>
            <w:vAlign w:val="center"/>
          </w:tcPr>
          <w:p w14:paraId="2758C8B6">
            <w:pPr>
              <w:snapToGrid w:val="0"/>
              <w:jc w:val="right"/>
            </w:pPr>
            <w:r>
              <w:rPr>
                <w:rFonts w:ascii="宋体" w:hAnsi="宋体" w:eastAsia="宋体" w:cs="宋体"/>
                <w:b w:val="0"/>
                <w:i w:val="0"/>
                <w:color w:val="000000"/>
                <w:sz w:val="18"/>
              </w:rPr>
              <w:t>628.08</w:t>
            </w:r>
          </w:p>
        </w:tc>
        <w:tc>
          <w:tcPr>
            <w:tcW w:w="1820" w:type="dxa"/>
            <w:vAlign w:val="center"/>
          </w:tcPr>
          <w:p w14:paraId="2FE94593"/>
        </w:tc>
        <w:tc>
          <w:tcPr>
            <w:tcW w:w="1852" w:type="dxa"/>
            <w:vAlign w:val="center"/>
          </w:tcPr>
          <w:p w14:paraId="65FA2BD1">
            <w:pPr>
              <w:snapToGrid w:val="0"/>
              <w:jc w:val="right"/>
            </w:pPr>
            <w:r>
              <w:rPr>
                <w:rFonts w:ascii="宋体" w:hAnsi="宋体" w:eastAsia="宋体" w:cs="宋体"/>
                <w:b w:val="0"/>
                <w:i w:val="0"/>
                <w:color w:val="000000"/>
                <w:sz w:val="18"/>
              </w:rPr>
              <w:t>628.08</w:t>
            </w:r>
          </w:p>
        </w:tc>
      </w:tr>
      <w:tr w14:paraId="58A81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5E42F6D1">
            <w:pPr>
              <w:snapToGrid w:val="0"/>
              <w:jc w:val="left"/>
            </w:pPr>
            <w:r>
              <w:rPr>
                <w:rFonts w:ascii="宋体" w:hAnsi="宋体" w:eastAsia="宋体" w:cs="宋体"/>
                <w:b w:val="0"/>
                <w:i w:val="0"/>
                <w:color w:val="000000"/>
                <w:sz w:val="18"/>
              </w:rPr>
              <w:t>注：本表反映部门本年度一般公共预算财政拨款支出情况。</w:t>
            </w:r>
          </w:p>
        </w:tc>
      </w:tr>
      <w:tr w14:paraId="7A009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48C0BB9E">
            <w:pPr>
              <w:snapToGrid w:val="0"/>
              <w:jc w:val="left"/>
            </w:pPr>
            <w:r>
              <w:rPr>
                <w:rFonts w:ascii="宋体" w:hAnsi="宋体" w:eastAsia="宋体" w:cs="宋体"/>
                <w:b w:val="0"/>
                <w:i w:val="0"/>
                <w:color w:val="000000"/>
                <w:sz w:val="18"/>
              </w:rPr>
              <w:t xml:space="preserve">    本表金额转换成万元时，因四舍五入可能存在尾差。</w:t>
            </w:r>
          </w:p>
        </w:tc>
      </w:tr>
      <w:tr w14:paraId="371F2E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79EAF445">
            <w:pPr>
              <w:snapToGrid w:val="0"/>
              <w:jc w:val="left"/>
            </w:pPr>
            <w:r>
              <w:rPr>
                <w:rFonts w:ascii="宋体" w:hAnsi="宋体" w:eastAsia="宋体" w:cs="宋体"/>
                <w:b w:val="0"/>
                <w:i w:val="0"/>
                <w:color w:val="000000"/>
                <w:sz w:val="18"/>
              </w:rPr>
              <w:t xml:space="preserve">    如本表为空，则我部门本年度无此类资金收支余。</w:t>
            </w:r>
          </w:p>
        </w:tc>
      </w:tr>
    </w:tbl>
    <w:p w14:paraId="51B2F5AF">
      <w:pPr>
        <w:sectPr>
          <w:pgSz w:w="11906" w:h="16838"/>
          <w:pgMar w:top="567" w:right="567" w:bottom="567" w:left="567" w:header="851" w:footer="992" w:gutter="0"/>
          <w:cols w:space="720" w:num="1"/>
          <w:docGrid w:type="lines" w:linePitch="312" w:charSpace="0"/>
        </w:sectPr>
      </w:pPr>
    </w:p>
    <w:p w14:paraId="64102B0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10"/>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14:paraId="51BC1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2AEC854">
            <w:pPr>
              <w:jc w:val="right"/>
            </w:pPr>
            <w:r>
              <w:rPr>
                <w:rFonts w:ascii="宋体" w:hAnsi="宋体" w:eastAsia="宋体" w:cs="宋体"/>
                <w:sz w:val="20"/>
              </w:rPr>
              <w:t>公开06表</w:t>
            </w:r>
          </w:p>
        </w:tc>
      </w:tr>
      <w:tr w14:paraId="0D8C1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272" w:type="dxa"/>
          </w:tcPr>
          <w:p w14:paraId="72219BF0">
            <w:pPr>
              <w:jc w:val="left"/>
            </w:pPr>
            <w:r>
              <w:rPr>
                <w:rFonts w:ascii="宋体" w:hAnsi="宋体" w:eastAsia="宋体" w:cs="宋体"/>
                <w:sz w:val="20"/>
              </w:rPr>
              <w:t>部门:辽宁省本溪高新技术产业开发区管理委员会</w:t>
            </w:r>
          </w:p>
        </w:tc>
        <w:tc>
          <w:tcPr>
            <w:tcW w:w="200" w:type="dxa"/>
          </w:tcPr>
          <w:p w14:paraId="3EEAAA6A">
            <w:pPr>
              <w:jc w:val="center"/>
            </w:pPr>
          </w:p>
        </w:tc>
        <w:tc>
          <w:tcPr>
            <w:tcW w:w="1300" w:type="dxa"/>
          </w:tcPr>
          <w:p w14:paraId="6B9CBA69">
            <w:pPr>
              <w:jc w:val="right"/>
            </w:pPr>
            <w:r>
              <w:rPr>
                <w:rFonts w:ascii="宋体" w:hAnsi="宋体" w:eastAsia="宋体" w:cs="宋体"/>
                <w:sz w:val="20"/>
              </w:rPr>
              <w:t>单位：万元</w:t>
            </w:r>
          </w:p>
        </w:tc>
      </w:tr>
    </w:tbl>
    <w:p w14:paraId="3AB8F326">
      <w:pPr>
        <w:snapToGrid w:val="0"/>
        <w:spacing w:before="0" w:after="0" w:line="0" w:lineRule="auto"/>
      </w:pPr>
      <w:r>
        <w:rPr>
          <w:sz w:val="8"/>
        </w:rPr>
        <w:t xml:space="preserve"> </w:t>
      </w:r>
    </w:p>
    <w:tbl>
      <w:tblPr>
        <w:tblStyle w:val="10"/>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60"/>
        <w:gridCol w:w="540"/>
        <w:gridCol w:w="1480"/>
        <w:gridCol w:w="960"/>
        <w:gridCol w:w="540"/>
        <w:gridCol w:w="2680"/>
        <w:gridCol w:w="912"/>
      </w:tblGrid>
      <w:tr w14:paraId="68580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3660" w:type="dxa"/>
            <w:gridSpan w:val="3"/>
            <w:vAlign w:val="center"/>
          </w:tcPr>
          <w:p w14:paraId="386565AF">
            <w:pPr>
              <w:snapToGrid w:val="0"/>
              <w:jc w:val="center"/>
            </w:pPr>
            <w:r>
              <w:rPr>
                <w:rFonts w:ascii="宋体" w:hAnsi="宋体" w:eastAsia="宋体" w:cs="宋体"/>
                <w:b w:val="0"/>
                <w:i w:val="0"/>
                <w:color w:val="262626"/>
                <w:sz w:val="13"/>
              </w:rPr>
              <w:t>人员经费</w:t>
            </w:r>
          </w:p>
        </w:tc>
        <w:tc>
          <w:tcPr>
            <w:tcW w:w="7112" w:type="dxa"/>
            <w:gridSpan w:val="6"/>
            <w:vAlign w:val="center"/>
          </w:tcPr>
          <w:p w14:paraId="12B312FD">
            <w:pPr>
              <w:snapToGrid w:val="0"/>
              <w:jc w:val="center"/>
            </w:pPr>
            <w:r>
              <w:rPr>
                <w:rFonts w:ascii="宋体" w:hAnsi="宋体" w:eastAsia="宋体" w:cs="宋体"/>
                <w:b w:val="0"/>
                <w:i w:val="0"/>
                <w:color w:val="262626"/>
                <w:sz w:val="13"/>
              </w:rPr>
              <w:t>公用经费</w:t>
            </w:r>
          </w:p>
        </w:tc>
      </w:tr>
      <w:tr w14:paraId="404BCE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Merge w:val="restart"/>
            <w:vAlign w:val="center"/>
          </w:tcPr>
          <w:p w14:paraId="246D5C3E">
            <w:pPr>
              <w:snapToGrid w:val="0"/>
              <w:jc w:val="center"/>
            </w:pPr>
            <w:r>
              <w:rPr>
                <w:rFonts w:ascii="宋体" w:hAnsi="宋体" w:eastAsia="宋体" w:cs="宋体"/>
                <w:b w:val="0"/>
                <w:i w:val="0"/>
                <w:color w:val="262626"/>
                <w:sz w:val="13"/>
              </w:rPr>
              <w:t>科目编码</w:t>
            </w:r>
          </w:p>
        </w:tc>
        <w:tc>
          <w:tcPr>
            <w:tcW w:w="2160" w:type="dxa"/>
            <w:vMerge w:val="restart"/>
            <w:vAlign w:val="center"/>
          </w:tcPr>
          <w:p w14:paraId="75AFEF77">
            <w:pPr>
              <w:snapToGrid w:val="0"/>
              <w:jc w:val="center"/>
            </w:pPr>
            <w:r>
              <w:rPr>
                <w:rFonts w:ascii="宋体" w:hAnsi="宋体" w:eastAsia="宋体" w:cs="宋体"/>
                <w:b w:val="0"/>
                <w:i w:val="0"/>
                <w:color w:val="262626"/>
                <w:sz w:val="13"/>
              </w:rPr>
              <w:t>科目名称</w:t>
            </w:r>
          </w:p>
        </w:tc>
        <w:tc>
          <w:tcPr>
            <w:tcW w:w="960" w:type="dxa"/>
            <w:vMerge w:val="restart"/>
            <w:vAlign w:val="center"/>
          </w:tcPr>
          <w:p w14:paraId="4613060A">
            <w:pPr>
              <w:snapToGrid w:val="0"/>
              <w:jc w:val="center"/>
            </w:pPr>
            <w:r>
              <w:rPr>
                <w:rFonts w:ascii="宋体" w:hAnsi="宋体" w:eastAsia="宋体" w:cs="宋体"/>
                <w:b w:val="0"/>
                <w:i w:val="0"/>
                <w:color w:val="262626"/>
                <w:sz w:val="13"/>
              </w:rPr>
              <w:t>决算数</w:t>
            </w:r>
          </w:p>
        </w:tc>
        <w:tc>
          <w:tcPr>
            <w:tcW w:w="540" w:type="dxa"/>
            <w:vMerge w:val="restart"/>
            <w:vAlign w:val="center"/>
          </w:tcPr>
          <w:p w14:paraId="4EC23F89">
            <w:pPr>
              <w:snapToGrid w:val="0"/>
              <w:jc w:val="center"/>
            </w:pPr>
            <w:r>
              <w:rPr>
                <w:rFonts w:ascii="宋体" w:hAnsi="宋体" w:eastAsia="宋体" w:cs="宋体"/>
                <w:b w:val="0"/>
                <w:i w:val="0"/>
                <w:color w:val="262626"/>
                <w:sz w:val="13"/>
              </w:rPr>
              <w:t>科目编码</w:t>
            </w:r>
          </w:p>
        </w:tc>
        <w:tc>
          <w:tcPr>
            <w:tcW w:w="1480" w:type="dxa"/>
            <w:vMerge w:val="restart"/>
            <w:vAlign w:val="center"/>
          </w:tcPr>
          <w:p w14:paraId="53ACED05">
            <w:pPr>
              <w:snapToGrid w:val="0"/>
              <w:jc w:val="center"/>
            </w:pPr>
            <w:r>
              <w:rPr>
                <w:rFonts w:ascii="宋体" w:hAnsi="宋体" w:eastAsia="宋体" w:cs="宋体"/>
                <w:b w:val="0"/>
                <w:i w:val="0"/>
                <w:color w:val="262626"/>
                <w:sz w:val="13"/>
              </w:rPr>
              <w:t>科目名称</w:t>
            </w:r>
          </w:p>
        </w:tc>
        <w:tc>
          <w:tcPr>
            <w:tcW w:w="960" w:type="dxa"/>
            <w:vMerge w:val="restart"/>
            <w:vAlign w:val="center"/>
          </w:tcPr>
          <w:p w14:paraId="58DCD3DC">
            <w:pPr>
              <w:snapToGrid w:val="0"/>
              <w:jc w:val="center"/>
            </w:pPr>
            <w:r>
              <w:rPr>
                <w:rFonts w:ascii="宋体" w:hAnsi="宋体" w:eastAsia="宋体" w:cs="宋体"/>
                <w:b w:val="0"/>
                <w:i w:val="0"/>
                <w:color w:val="262626"/>
                <w:sz w:val="13"/>
              </w:rPr>
              <w:t>决算数</w:t>
            </w:r>
          </w:p>
        </w:tc>
        <w:tc>
          <w:tcPr>
            <w:tcW w:w="540" w:type="dxa"/>
            <w:vMerge w:val="restart"/>
            <w:vAlign w:val="center"/>
          </w:tcPr>
          <w:p w14:paraId="1A66B0A8">
            <w:pPr>
              <w:snapToGrid w:val="0"/>
              <w:jc w:val="center"/>
            </w:pPr>
            <w:r>
              <w:rPr>
                <w:rFonts w:ascii="宋体" w:hAnsi="宋体" w:eastAsia="宋体" w:cs="宋体"/>
                <w:b w:val="0"/>
                <w:i w:val="0"/>
                <w:color w:val="262626"/>
                <w:sz w:val="13"/>
              </w:rPr>
              <w:t>科目编码</w:t>
            </w:r>
          </w:p>
        </w:tc>
        <w:tc>
          <w:tcPr>
            <w:tcW w:w="2680" w:type="dxa"/>
            <w:vMerge w:val="restart"/>
            <w:vAlign w:val="center"/>
          </w:tcPr>
          <w:p w14:paraId="71BF3209">
            <w:pPr>
              <w:snapToGrid w:val="0"/>
              <w:jc w:val="center"/>
            </w:pPr>
            <w:r>
              <w:rPr>
                <w:rFonts w:ascii="宋体" w:hAnsi="宋体" w:eastAsia="宋体" w:cs="宋体"/>
                <w:b w:val="0"/>
                <w:i w:val="0"/>
                <w:color w:val="262626"/>
                <w:sz w:val="13"/>
              </w:rPr>
              <w:t>科目名称</w:t>
            </w:r>
          </w:p>
        </w:tc>
        <w:tc>
          <w:tcPr>
            <w:tcW w:w="912" w:type="dxa"/>
            <w:vMerge w:val="restart"/>
            <w:vAlign w:val="center"/>
          </w:tcPr>
          <w:p w14:paraId="303E8569">
            <w:pPr>
              <w:snapToGrid w:val="0"/>
              <w:jc w:val="center"/>
            </w:pPr>
            <w:r>
              <w:rPr>
                <w:rFonts w:ascii="宋体" w:hAnsi="宋体" w:eastAsia="宋体" w:cs="宋体"/>
                <w:b w:val="0"/>
                <w:i w:val="0"/>
                <w:color w:val="262626"/>
                <w:sz w:val="13"/>
              </w:rPr>
              <w:t>决算数</w:t>
            </w:r>
          </w:p>
        </w:tc>
      </w:tr>
      <w:tr w14:paraId="7D9216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Merge w:val="continue"/>
            <w:vAlign w:val="center"/>
          </w:tcPr>
          <w:p w14:paraId="194BF1D9"/>
        </w:tc>
        <w:tc>
          <w:tcPr>
            <w:tcW w:w="2160" w:type="dxa"/>
            <w:vMerge w:val="continue"/>
            <w:vAlign w:val="center"/>
          </w:tcPr>
          <w:p w14:paraId="0E6A542D"/>
        </w:tc>
        <w:tc>
          <w:tcPr>
            <w:tcW w:w="960" w:type="dxa"/>
            <w:vMerge w:val="continue"/>
            <w:vAlign w:val="center"/>
          </w:tcPr>
          <w:p w14:paraId="0D094B72"/>
        </w:tc>
        <w:tc>
          <w:tcPr>
            <w:tcW w:w="540" w:type="dxa"/>
            <w:vMerge w:val="continue"/>
            <w:vAlign w:val="center"/>
          </w:tcPr>
          <w:p w14:paraId="1A2828FD"/>
        </w:tc>
        <w:tc>
          <w:tcPr>
            <w:tcW w:w="1480" w:type="dxa"/>
            <w:vMerge w:val="continue"/>
            <w:vAlign w:val="center"/>
          </w:tcPr>
          <w:p w14:paraId="09AAF6EF"/>
        </w:tc>
        <w:tc>
          <w:tcPr>
            <w:tcW w:w="960" w:type="dxa"/>
            <w:vMerge w:val="continue"/>
            <w:vAlign w:val="center"/>
          </w:tcPr>
          <w:p w14:paraId="59D6073F"/>
        </w:tc>
        <w:tc>
          <w:tcPr>
            <w:tcW w:w="540" w:type="dxa"/>
            <w:vMerge w:val="continue"/>
            <w:vAlign w:val="center"/>
          </w:tcPr>
          <w:p w14:paraId="174078A4"/>
        </w:tc>
        <w:tc>
          <w:tcPr>
            <w:tcW w:w="2680" w:type="dxa"/>
            <w:vMerge w:val="continue"/>
            <w:vAlign w:val="center"/>
          </w:tcPr>
          <w:p w14:paraId="30508D1A"/>
        </w:tc>
        <w:tc>
          <w:tcPr>
            <w:tcW w:w="912" w:type="dxa"/>
            <w:vMerge w:val="continue"/>
            <w:vAlign w:val="center"/>
          </w:tcPr>
          <w:p w14:paraId="042DBEC5"/>
        </w:tc>
      </w:tr>
      <w:tr w14:paraId="0DE48B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392A8DF2">
            <w:pPr>
              <w:snapToGrid w:val="0"/>
              <w:jc w:val="left"/>
            </w:pPr>
            <w:r>
              <w:rPr>
                <w:rFonts w:ascii="宋体" w:hAnsi="宋体" w:eastAsia="宋体" w:cs="宋体"/>
                <w:b w:val="0"/>
                <w:i w:val="0"/>
                <w:color w:val="262626"/>
                <w:sz w:val="13"/>
              </w:rPr>
              <w:t>301</w:t>
            </w:r>
          </w:p>
        </w:tc>
        <w:tc>
          <w:tcPr>
            <w:tcW w:w="2160" w:type="dxa"/>
            <w:vAlign w:val="center"/>
          </w:tcPr>
          <w:p w14:paraId="23C8E520">
            <w:pPr>
              <w:snapToGrid w:val="0"/>
              <w:jc w:val="left"/>
            </w:pPr>
            <w:r>
              <w:rPr>
                <w:rFonts w:ascii="宋体" w:hAnsi="宋体" w:eastAsia="宋体" w:cs="宋体"/>
                <w:b w:val="0"/>
                <w:i w:val="0"/>
                <w:color w:val="262626"/>
                <w:sz w:val="13"/>
              </w:rPr>
              <w:t>工资福利支出</w:t>
            </w:r>
          </w:p>
        </w:tc>
        <w:tc>
          <w:tcPr>
            <w:tcW w:w="960" w:type="dxa"/>
            <w:vAlign w:val="center"/>
          </w:tcPr>
          <w:p w14:paraId="4DD3FC0E">
            <w:pPr>
              <w:snapToGrid w:val="0"/>
              <w:jc w:val="right"/>
            </w:pPr>
            <w:r>
              <w:rPr>
                <w:rFonts w:ascii="宋体" w:hAnsi="宋体" w:eastAsia="宋体" w:cs="宋体"/>
                <w:b w:val="0"/>
                <w:i w:val="0"/>
                <w:color w:val="262626"/>
                <w:sz w:val="13"/>
              </w:rPr>
              <w:t>445.68</w:t>
            </w:r>
          </w:p>
        </w:tc>
        <w:tc>
          <w:tcPr>
            <w:tcW w:w="540" w:type="dxa"/>
            <w:vAlign w:val="center"/>
          </w:tcPr>
          <w:p w14:paraId="3529DCBD">
            <w:pPr>
              <w:snapToGrid w:val="0"/>
              <w:jc w:val="left"/>
            </w:pPr>
            <w:r>
              <w:rPr>
                <w:rFonts w:ascii="宋体" w:hAnsi="宋体" w:eastAsia="宋体" w:cs="宋体"/>
                <w:b w:val="0"/>
                <w:i w:val="0"/>
                <w:color w:val="262626"/>
                <w:sz w:val="13"/>
              </w:rPr>
              <w:t>302</w:t>
            </w:r>
          </w:p>
        </w:tc>
        <w:tc>
          <w:tcPr>
            <w:tcW w:w="1480" w:type="dxa"/>
            <w:vAlign w:val="center"/>
          </w:tcPr>
          <w:p w14:paraId="365C9088">
            <w:pPr>
              <w:snapToGrid w:val="0"/>
              <w:jc w:val="left"/>
            </w:pPr>
            <w:r>
              <w:rPr>
                <w:rFonts w:ascii="宋体" w:hAnsi="宋体" w:eastAsia="宋体" w:cs="宋体"/>
                <w:b w:val="0"/>
                <w:i w:val="0"/>
                <w:color w:val="262626"/>
                <w:sz w:val="13"/>
              </w:rPr>
              <w:t>商品和服务支出</w:t>
            </w:r>
          </w:p>
        </w:tc>
        <w:tc>
          <w:tcPr>
            <w:tcW w:w="960" w:type="dxa"/>
            <w:vAlign w:val="center"/>
          </w:tcPr>
          <w:p w14:paraId="36388FF9">
            <w:pPr>
              <w:snapToGrid w:val="0"/>
              <w:jc w:val="right"/>
            </w:pPr>
            <w:r>
              <w:rPr>
                <w:rFonts w:ascii="宋体" w:hAnsi="宋体" w:eastAsia="宋体" w:cs="宋体"/>
                <w:b w:val="0"/>
                <w:i w:val="0"/>
                <w:color w:val="262626"/>
                <w:sz w:val="13"/>
              </w:rPr>
              <w:t>460.83</w:t>
            </w:r>
          </w:p>
        </w:tc>
        <w:tc>
          <w:tcPr>
            <w:tcW w:w="540" w:type="dxa"/>
            <w:vAlign w:val="center"/>
          </w:tcPr>
          <w:p w14:paraId="6A8AEAA3">
            <w:pPr>
              <w:snapToGrid w:val="0"/>
              <w:jc w:val="left"/>
            </w:pPr>
            <w:r>
              <w:rPr>
                <w:rFonts w:ascii="宋体" w:hAnsi="宋体" w:eastAsia="宋体" w:cs="宋体"/>
                <w:b w:val="0"/>
                <w:i w:val="0"/>
                <w:color w:val="262626"/>
                <w:sz w:val="13"/>
              </w:rPr>
              <w:t>307</w:t>
            </w:r>
          </w:p>
        </w:tc>
        <w:tc>
          <w:tcPr>
            <w:tcW w:w="2680" w:type="dxa"/>
            <w:vAlign w:val="center"/>
          </w:tcPr>
          <w:p w14:paraId="503A569F">
            <w:pPr>
              <w:snapToGrid w:val="0"/>
              <w:jc w:val="left"/>
            </w:pPr>
            <w:r>
              <w:rPr>
                <w:rFonts w:ascii="宋体" w:hAnsi="宋体" w:eastAsia="宋体" w:cs="宋体"/>
                <w:b w:val="0"/>
                <w:i w:val="0"/>
                <w:color w:val="262626"/>
                <w:sz w:val="13"/>
              </w:rPr>
              <w:t>债务利息及费用支出</w:t>
            </w:r>
          </w:p>
        </w:tc>
        <w:tc>
          <w:tcPr>
            <w:tcW w:w="912" w:type="dxa"/>
            <w:vAlign w:val="center"/>
          </w:tcPr>
          <w:p w14:paraId="1A165092"/>
        </w:tc>
      </w:tr>
      <w:tr w14:paraId="1FA9D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3A46A104">
            <w:pPr>
              <w:snapToGrid w:val="0"/>
              <w:jc w:val="center"/>
            </w:pPr>
            <w:r>
              <w:rPr>
                <w:rFonts w:ascii="宋体" w:hAnsi="宋体" w:eastAsia="宋体" w:cs="宋体"/>
                <w:b w:val="0"/>
                <w:i w:val="0"/>
                <w:color w:val="262626"/>
                <w:sz w:val="13"/>
              </w:rPr>
              <w:t>30101</w:t>
            </w:r>
          </w:p>
        </w:tc>
        <w:tc>
          <w:tcPr>
            <w:tcW w:w="2160" w:type="dxa"/>
            <w:vAlign w:val="center"/>
          </w:tcPr>
          <w:p w14:paraId="31061EAE">
            <w:pPr>
              <w:snapToGrid w:val="0"/>
              <w:jc w:val="left"/>
            </w:pPr>
            <w:r>
              <w:rPr>
                <w:rFonts w:ascii="宋体" w:hAnsi="宋体" w:eastAsia="宋体" w:cs="宋体"/>
                <w:b w:val="0"/>
                <w:i w:val="0"/>
                <w:color w:val="262626"/>
                <w:sz w:val="13"/>
              </w:rPr>
              <w:t xml:space="preserve">  基本工资</w:t>
            </w:r>
          </w:p>
        </w:tc>
        <w:tc>
          <w:tcPr>
            <w:tcW w:w="960" w:type="dxa"/>
            <w:vAlign w:val="center"/>
          </w:tcPr>
          <w:p w14:paraId="0642E7B4">
            <w:pPr>
              <w:snapToGrid w:val="0"/>
              <w:jc w:val="right"/>
            </w:pPr>
            <w:r>
              <w:rPr>
                <w:rFonts w:ascii="宋体" w:hAnsi="宋体" w:eastAsia="宋体" w:cs="宋体"/>
                <w:b w:val="0"/>
                <w:i w:val="0"/>
                <w:color w:val="262626"/>
                <w:sz w:val="13"/>
              </w:rPr>
              <w:t>166.90</w:t>
            </w:r>
          </w:p>
        </w:tc>
        <w:tc>
          <w:tcPr>
            <w:tcW w:w="540" w:type="dxa"/>
            <w:vAlign w:val="center"/>
          </w:tcPr>
          <w:p w14:paraId="716D45D0">
            <w:pPr>
              <w:snapToGrid w:val="0"/>
              <w:jc w:val="center"/>
            </w:pPr>
            <w:r>
              <w:rPr>
                <w:rFonts w:ascii="宋体" w:hAnsi="宋体" w:eastAsia="宋体" w:cs="宋体"/>
                <w:b w:val="0"/>
                <w:i w:val="0"/>
                <w:color w:val="262626"/>
                <w:sz w:val="13"/>
              </w:rPr>
              <w:t>30201</w:t>
            </w:r>
          </w:p>
        </w:tc>
        <w:tc>
          <w:tcPr>
            <w:tcW w:w="1480" w:type="dxa"/>
            <w:vAlign w:val="center"/>
          </w:tcPr>
          <w:p w14:paraId="49A28DB8">
            <w:pPr>
              <w:snapToGrid w:val="0"/>
              <w:jc w:val="left"/>
            </w:pPr>
            <w:r>
              <w:rPr>
                <w:rFonts w:ascii="宋体" w:hAnsi="宋体" w:eastAsia="宋体" w:cs="宋体"/>
                <w:b w:val="0"/>
                <w:i w:val="0"/>
                <w:color w:val="262626"/>
                <w:sz w:val="13"/>
              </w:rPr>
              <w:t xml:space="preserve">  办公费</w:t>
            </w:r>
          </w:p>
        </w:tc>
        <w:tc>
          <w:tcPr>
            <w:tcW w:w="960" w:type="dxa"/>
            <w:vAlign w:val="center"/>
          </w:tcPr>
          <w:p w14:paraId="5A5CC3B2">
            <w:pPr>
              <w:snapToGrid w:val="0"/>
              <w:jc w:val="right"/>
            </w:pPr>
            <w:r>
              <w:rPr>
                <w:rFonts w:ascii="宋体" w:hAnsi="宋体" w:eastAsia="宋体" w:cs="宋体"/>
                <w:b w:val="0"/>
                <w:i w:val="0"/>
                <w:color w:val="262626"/>
                <w:sz w:val="13"/>
              </w:rPr>
              <w:t>5.80</w:t>
            </w:r>
          </w:p>
        </w:tc>
        <w:tc>
          <w:tcPr>
            <w:tcW w:w="540" w:type="dxa"/>
            <w:vAlign w:val="center"/>
          </w:tcPr>
          <w:p w14:paraId="45961F43">
            <w:pPr>
              <w:snapToGrid w:val="0"/>
              <w:jc w:val="center"/>
            </w:pPr>
            <w:r>
              <w:rPr>
                <w:rFonts w:ascii="宋体" w:hAnsi="宋体" w:eastAsia="宋体" w:cs="宋体"/>
                <w:b w:val="0"/>
                <w:i w:val="0"/>
                <w:color w:val="262626"/>
                <w:sz w:val="13"/>
              </w:rPr>
              <w:t>30701</w:t>
            </w:r>
          </w:p>
        </w:tc>
        <w:tc>
          <w:tcPr>
            <w:tcW w:w="2680" w:type="dxa"/>
            <w:vAlign w:val="center"/>
          </w:tcPr>
          <w:p w14:paraId="379884F1">
            <w:pPr>
              <w:snapToGrid w:val="0"/>
              <w:jc w:val="left"/>
            </w:pPr>
            <w:r>
              <w:rPr>
                <w:rFonts w:ascii="宋体" w:hAnsi="宋体" w:eastAsia="宋体" w:cs="宋体"/>
                <w:b w:val="0"/>
                <w:i w:val="0"/>
                <w:color w:val="262626"/>
                <w:sz w:val="13"/>
              </w:rPr>
              <w:t xml:space="preserve">  国内债务付息</w:t>
            </w:r>
          </w:p>
        </w:tc>
        <w:tc>
          <w:tcPr>
            <w:tcW w:w="912" w:type="dxa"/>
            <w:vAlign w:val="center"/>
          </w:tcPr>
          <w:p w14:paraId="093B0A9A"/>
        </w:tc>
      </w:tr>
      <w:tr w14:paraId="6B1261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07125FF5">
            <w:pPr>
              <w:snapToGrid w:val="0"/>
              <w:jc w:val="center"/>
            </w:pPr>
            <w:r>
              <w:rPr>
                <w:rFonts w:ascii="宋体" w:hAnsi="宋体" w:eastAsia="宋体" w:cs="宋体"/>
                <w:b w:val="0"/>
                <w:i w:val="0"/>
                <w:color w:val="262626"/>
                <w:sz w:val="13"/>
              </w:rPr>
              <w:t>30102</w:t>
            </w:r>
          </w:p>
        </w:tc>
        <w:tc>
          <w:tcPr>
            <w:tcW w:w="2160" w:type="dxa"/>
            <w:vAlign w:val="center"/>
          </w:tcPr>
          <w:p w14:paraId="6C4215D1">
            <w:pPr>
              <w:snapToGrid w:val="0"/>
              <w:jc w:val="left"/>
            </w:pPr>
            <w:r>
              <w:rPr>
                <w:rFonts w:ascii="宋体" w:hAnsi="宋体" w:eastAsia="宋体" w:cs="宋体"/>
                <w:b w:val="0"/>
                <w:i w:val="0"/>
                <w:color w:val="262626"/>
                <w:sz w:val="13"/>
              </w:rPr>
              <w:t xml:space="preserve">  津贴补贴</w:t>
            </w:r>
          </w:p>
        </w:tc>
        <w:tc>
          <w:tcPr>
            <w:tcW w:w="960" w:type="dxa"/>
            <w:vAlign w:val="center"/>
          </w:tcPr>
          <w:p w14:paraId="6BD46BE6">
            <w:pPr>
              <w:snapToGrid w:val="0"/>
              <w:jc w:val="right"/>
            </w:pPr>
            <w:r>
              <w:rPr>
                <w:rFonts w:ascii="宋体" w:hAnsi="宋体" w:eastAsia="宋体" w:cs="宋体"/>
                <w:b w:val="0"/>
                <w:i w:val="0"/>
                <w:color w:val="262626"/>
                <w:sz w:val="13"/>
              </w:rPr>
              <w:t>89.87</w:t>
            </w:r>
          </w:p>
        </w:tc>
        <w:tc>
          <w:tcPr>
            <w:tcW w:w="540" w:type="dxa"/>
            <w:vAlign w:val="center"/>
          </w:tcPr>
          <w:p w14:paraId="3CAB427C">
            <w:pPr>
              <w:snapToGrid w:val="0"/>
              <w:jc w:val="center"/>
            </w:pPr>
            <w:r>
              <w:rPr>
                <w:rFonts w:ascii="宋体" w:hAnsi="宋体" w:eastAsia="宋体" w:cs="宋体"/>
                <w:b w:val="0"/>
                <w:i w:val="0"/>
                <w:color w:val="262626"/>
                <w:sz w:val="13"/>
              </w:rPr>
              <w:t>30203</w:t>
            </w:r>
          </w:p>
        </w:tc>
        <w:tc>
          <w:tcPr>
            <w:tcW w:w="1480" w:type="dxa"/>
            <w:vAlign w:val="center"/>
          </w:tcPr>
          <w:p w14:paraId="01145A64">
            <w:pPr>
              <w:snapToGrid w:val="0"/>
              <w:jc w:val="left"/>
            </w:pPr>
            <w:r>
              <w:rPr>
                <w:rFonts w:ascii="宋体" w:hAnsi="宋体" w:eastAsia="宋体" w:cs="宋体"/>
                <w:b w:val="0"/>
                <w:i w:val="0"/>
                <w:color w:val="262626"/>
                <w:sz w:val="13"/>
              </w:rPr>
              <w:t xml:space="preserve">  印刷费</w:t>
            </w:r>
          </w:p>
        </w:tc>
        <w:tc>
          <w:tcPr>
            <w:tcW w:w="960" w:type="dxa"/>
            <w:vAlign w:val="center"/>
          </w:tcPr>
          <w:p w14:paraId="25139253">
            <w:pPr>
              <w:snapToGrid w:val="0"/>
              <w:jc w:val="right"/>
            </w:pPr>
            <w:r>
              <w:rPr>
                <w:rFonts w:ascii="宋体" w:hAnsi="宋体" w:eastAsia="宋体" w:cs="宋体"/>
                <w:b w:val="0"/>
                <w:i w:val="0"/>
                <w:color w:val="262626"/>
                <w:sz w:val="13"/>
              </w:rPr>
              <w:t>0.10</w:t>
            </w:r>
          </w:p>
        </w:tc>
        <w:tc>
          <w:tcPr>
            <w:tcW w:w="540" w:type="dxa"/>
            <w:vAlign w:val="center"/>
          </w:tcPr>
          <w:p w14:paraId="578CCDFF">
            <w:pPr>
              <w:snapToGrid w:val="0"/>
              <w:jc w:val="center"/>
            </w:pPr>
            <w:r>
              <w:rPr>
                <w:rFonts w:ascii="宋体" w:hAnsi="宋体" w:eastAsia="宋体" w:cs="宋体"/>
                <w:b w:val="0"/>
                <w:i w:val="0"/>
                <w:color w:val="262626"/>
                <w:sz w:val="13"/>
              </w:rPr>
              <w:t>30702</w:t>
            </w:r>
          </w:p>
        </w:tc>
        <w:tc>
          <w:tcPr>
            <w:tcW w:w="2680" w:type="dxa"/>
            <w:vAlign w:val="center"/>
          </w:tcPr>
          <w:p w14:paraId="1BBEF1D0">
            <w:pPr>
              <w:snapToGrid w:val="0"/>
              <w:jc w:val="left"/>
            </w:pPr>
            <w:r>
              <w:rPr>
                <w:rFonts w:ascii="宋体" w:hAnsi="宋体" w:eastAsia="宋体" w:cs="宋体"/>
                <w:b w:val="0"/>
                <w:i w:val="0"/>
                <w:color w:val="262626"/>
                <w:sz w:val="13"/>
              </w:rPr>
              <w:t xml:space="preserve">  国外债务付息</w:t>
            </w:r>
          </w:p>
        </w:tc>
        <w:tc>
          <w:tcPr>
            <w:tcW w:w="912" w:type="dxa"/>
            <w:vAlign w:val="center"/>
          </w:tcPr>
          <w:p w14:paraId="301B311B"/>
        </w:tc>
      </w:tr>
      <w:tr w14:paraId="69D50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28F49F80">
            <w:pPr>
              <w:snapToGrid w:val="0"/>
              <w:jc w:val="center"/>
            </w:pPr>
            <w:r>
              <w:rPr>
                <w:rFonts w:ascii="宋体" w:hAnsi="宋体" w:eastAsia="宋体" w:cs="宋体"/>
                <w:b w:val="0"/>
                <w:i w:val="0"/>
                <w:color w:val="262626"/>
                <w:sz w:val="13"/>
              </w:rPr>
              <w:t>30103</w:t>
            </w:r>
          </w:p>
        </w:tc>
        <w:tc>
          <w:tcPr>
            <w:tcW w:w="2160" w:type="dxa"/>
            <w:vAlign w:val="center"/>
          </w:tcPr>
          <w:p w14:paraId="5160CB51">
            <w:pPr>
              <w:snapToGrid w:val="0"/>
              <w:jc w:val="left"/>
            </w:pPr>
            <w:r>
              <w:rPr>
                <w:rFonts w:ascii="宋体" w:hAnsi="宋体" w:eastAsia="宋体" w:cs="宋体"/>
                <w:b w:val="0"/>
                <w:i w:val="0"/>
                <w:color w:val="262626"/>
                <w:sz w:val="13"/>
              </w:rPr>
              <w:t xml:space="preserve">  奖金</w:t>
            </w:r>
          </w:p>
        </w:tc>
        <w:tc>
          <w:tcPr>
            <w:tcW w:w="960" w:type="dxa"/>
            <w:vAlign w:val="center"/>
          </w:tcPr>
          <w:p w14:paraId="3FFEFFF9">
            <w:pPr>
              <w:snapToGrid w:val="0"/>
              <w:jc w:val="right"/>
            </w:pPr>
            <w:r>
              <w:rPr>
                <w:rFonts w:ascii="宋体" w:hAnsi="宋体" w:eastAsia="宋体" w:cs="宋体"/>
                <w:b w:val="0"/>
                <w:i w:val="0"/>
                <w:color w:val="262626"/>
                <w:sz w:val="13"/>
              </w:rPr>
              <w:t>11.44</w:t>
            </w:r>
          </w:p>
        </w:tc>
        <w:tc>
          <w:tcPr>
            <w:tcW w:w="540" w:type="dxa"/>
            <w:vAlign w:val="center"/>
          </w:tcPr>
          <w:p w14:paraId="25D13D1E">
            <w:pPr>
              <w:snapToGrid w:val="0"/>
              <w:jc w:val="center"/>
            </w:pPr>
            <w:r>
              <w:rPr>
                <w:rFonts w:ascii="宋体" w:hAnsi="宋体" w:eastAsia="宋体" w:cs="宋体"/>
                <w:b w:val="0"/>
                <w:i w:val="0"/>
                <w:color w:val="262626"/>
                <w:sz w:val="13"/>
              </w:rPr>
              <w:t>30204</w:t>
            </w:r>
          </w:p>
        </w:tc>
        <w:tc>
          <w:tcPr>
            <w:tcW w:w="1480" w:type="dxa"/>
            <w:vAlign w:val="center"/>
          </w:tcPr>
          <w:p w14:paraId="5063A5ED">
            <w:pPr>
              <w:snapToGrid w:val="0"/>
              <w:jc w:val="left"/>
            </w:pPr>
            <w:r>
              <w:rPr>
                <w:rFonts w:ascii="宋体" w:hAnsi="宋体" w:eastAsia="宋体" w:cs="宋体"/>
                <w:b w:val="0"/>
                <w:i w:val="0"/>
                <w:color w:val="262626"/>
                <w:sz w:val="13"/>
              </w:rPr>
              <w:t xml:space="preserve">  手续费</w:t>
            </w:r>
          </w:p>
        </w:tc>
        <w:tc>
          <w:tcPr>
            <w:tcW w:w="960" w:type="dxa"/>
            <w:vAlign w:val="center"/>
          </w:tcPr>
          <w:p w14:paraId="343D9FF4"/>
        </w:tc>
        <w:tc>
          <w:tcPr>
            <w:tcW w:w="540" w:type="dxa"/>
            <w:vAlign w:val="center"/>
          </w:tcPr>
          <w:p w14:paraId="132AC99F">
            <w:pPr>
              <w:snapToGrid w:val="0"/>
              <w:jc w:val="left"/>
            </w:pPr>
            <w:r>
              <w:rPr>
                <w:rFonts w:ascii="宋体" w:hAnsi="宋体" w:eastAsia="宋体" w:cs="宋体"/>
                <w:b w:val="0"/>
                <w:i w:val="0"/>
                <w:color w:val="262626"/>
                <w:sz w:val="13"/>
              </w:rPr>
              <w:t>310</w:t>
            </w:r>
          </w:p>
        </w:tc>
        <w:tc>
          <w:tcPr>
            <w:tcW w:w="2680" w:type="dxa"/>
            <w:vAlign w:val="center"/>
          </w:tcPr>
          <w:p w14:paraId="1F4E730F">
            <w:pPr>
              <w:snapToGrid w:val="0"/>
              <w:jc w:val="left"/>
            </w:pPr>
            <w:r>
              <w:rPr>
                <w:rFonts w:ascii="宋体" w:hAnsi="宋体" w:eastAsia="宋体" w:cs="宋体"/>
                <w:b w:val="0"/>
                <w:i w:val="0"/>
                <w:color w:val="262626"/>
                <w:sz w:val="13"/>
              </w:rPr>
              <w:t>资本性支出</w:t>
            </w:r>
          </w:p>
        </w:tc>
        <w:tc>
          <w:tcPr>
            <w:tcW w:w="912" w:type="dxa"/>
            <w:vAlign w:val="center"/>
          </w:tcPr>
          <w:p w14:paraId="43FC48C2">
            <w:pPr>
              <w:snapToGrid w:val="0"/>
              <w:jc w:val="right"/>
            </w:pPr>
            <w:r>
              <w:rPr>
                <w:rFonts w:ascii="宋体" w:hAnsi="宋体" w:eastAsia="宋体" w:cs="宋体"/>
                <w:b w:val="0"/>
                <w:i w:val="0"/>
                <w:color w:val="262626"/>
                <w:sz w:val="13"/>
              </w:rPr>
              <w:t>2.90</w:t>
            </w:r>
          </w:p>
        </w:tc>
      </w:tr>
      <w:tr w14:paraId="447B8A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5648A580">
            <w:pPr>
              <w:snapToGrid w:val="0"/>
              <w:jc w:val="center"/>
            </w:pPr>
            <w:r>
              <w:rPr>
                <w:rFonts w:ascii="宋体" w:hAnsi="宋体" w:eastAsia="宋体" w:cs="宋体"/>
                <w:b w:val="0"/>
                <w:i w:val="0"/>
                <w:color w:val="262626"/>
                <w:sz w:val="13"/>
              </w:rPr>
              <w:t>30106</w:t>
            </w:r>
          </w:p>
        </w:tc>
        <w:tc>
          <w:tcPr>
            <w:tcW w:w="2160" w:type="dxa"/>
            <w:vAlign w:val="center"/>
          </w:tcPr>
          <w:p w14:paraId="4486F125">
            <w:pPr>
              <w:snapToGrid w:val="0"/>
              <w:jc w:val="left"/>
            </w:pPr>
            <w:r>
              <w:rPr>
                <w:rFonts w:ascii="宋体" w:hAnsi="宋体" w:eastAsia="宋体" w:cs="宋体"/>
                <w:b w:val="0"/>
                <w:i w:val="0"/>
                <w:color w:val="262626"/>
                <w:sz w:val="13"/>
              </w:rPr>
              <w:t xml:space="preserve">  伙食补助费</w:t>
            </w:r>
          </w:p>
        </w:tc>
        <w:tc>
          <w:tcPr>
            <w:tcW w:w="960" w:type="dxa"/>
            <w:vAlign w:val="center"/>
          </w:tcPr>
          <w:p w14:paraId="4239B0D6"/>
        </w:tc>
        <w:tc>
          <w:tcPr>
            <w:tcW w:w="540" w:type="dxa"/>
            <w:vAlign w:val="center"/>
          </w:tcPr>
          <w:p w14:paraId="7FDAFFD4">
            <w:pPr>
              <w:snapToGrid w:val="0"/>
              <w:jc w:val="center"/>
            </w:pPr>
            <w:r>
              <w:rPr>
                <w:rFonts w:ascii="宋体" w:hAnsi="宋体" w:eastAsia="宋体" w:cs="宋体"/>
                <w:b w:val="0"/>
                <w:i w:val="0"/>
                <w:color w:val="262626"/>
                <w:sz w:val="13"/>
              </w:rPr>
              <w:t>30205</w:t>
            </w:r>
          </w:p>
        </w:tc>
        <w:tc>
          <w:tcPr>
            <w:tcW w:w="1480" w:type="dxa"/>
            <w:vAlign w:val="center"/>
          </w:tcPr>
          <w:p w14:paraId="5D70E8A4">
            <w:pPr>
              <w:snapToGrid w:val="0"/>
              <w:jc w:val="left"/>
            </w:pPr>
            <w:r>
              <w:rPr>
                <w:rFonts w:ascii="宋体" w:hAnsi="宋体" w:eastAsia="宋体" w:cs="宋体"/>
                <w:b w:val="0"/>
                <w:i w:val="0"/>
                <w:color w:val="262626"/>
                <w:sz w:val="13"/>
              </w:rPr>
              <w:t xml:space="preserve">  水费</w:t>
            </w:r>
          </w:p>
        </w:tc>
        <w:tc>
          <w:tcPr>
            <w:tcW w:w="960" w:type="dxa"/>
            <w:vAlign w:val="center"/>
          </w:tcPr>
          <w:p w14:paraId="72D2174C">
            <w:pPr>
              <w:snapToGrid w:val="0"/>
              <w:jc w:val="right"/>
            </w:pPr>
            <w:r>
              <w:rPr>
                <w:rFonts w:ascii="宋体" w:hAnsi="宋体" w:eastAsia="宋体" w:cs="宋体"/>
                <w:b w:val="0"/>
                <w:i w:val="0"/>
                <w:color w:val="262626"/>
                <w:sz w:val="13"/>
              </w:rPr>
              <w:t>5.18</w:t>
            </w:r>
          </w:p>
        </w:tc>
        <w:tc>
          <w:tcPr>
            <w:tcW w:w="540" w:type="dxa"/>
            <w:vAlign w:val="center"/>
          </w:tcPr>
          <w:p w14:paraId="1DD9C490">
            <w:pPr>
              <w:snapToGrid w:val="0"/>
              <w:jc w:val="center"/>
            </w:pPr>
            <w:r>
              <w:rPr>
                <w:rFonts w:ascii="宋体" w:hAnsi="宋体" w:eastAsia="宋体" w:cs="宋体"/>
                <w:b w:val="0"/>
                <w:i w:val="0"/>
                <w:color w:val="262626"/>
                <w:sz w:val="13"/>
              </w:rPr>
              <w:t>31001</w:t>
            </w:r>
          </w:p>
        </w:tc>
        <w:tc>
          <w:tcPr>
            <w:tcW w:w="2680" w:type="dxa"/>
            <w:vAlign w:val="center"/>
          </w:tcPr>
          <w:p w14:paraId="73483F3E">
            <w:pPr>
              <w:snapToGrid w:val="0"/>
              <w:jc w:val="left"/>
            </w:pPr>
            <w:r>
              <w:rPr>
                <w:rFonts w:ascii="宋体" w:hAnsi="宋体" w:eastAsia="宋体" w:cs="宋体"/>
                <w:b w:val="0"/>
                <w:i w:val="0"/>
                <w:color w:val="262626"/>
                <w:sz w:val="13"/>
              </w:rPr>
              <w:t xml:space="preserve">  房屋建筑物购建</w:t>
            </w:r>
          </w:p>
        </w:tc>
        <w:tc>
          <w:tcPr>
            <w:tcW w:w="912" w:type="dxa"/>
            <w:vAlign w:val="center"/>
          </w:tcPr>
          <w:p w14:paraId="25A278D1"/>
        </w:tc>
      </w:tr>
      <w:tr w14:paraId="2D6AF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1D3EAD60">
            <w:pPr>
              <w:snapToGrid w:val="0"/>
              <w:jc w:val="center"/>
            </w:pPr>
            <w:r>
              <w:rPr>
                <w:rFonts w:ascii="宋体" w:hAnsi="宋体" w:eastAsia="宋体" w:cs="宋体"/>
                <w:b w:val="0"/>
                <w:i w:val="0"/>
                <w:color w:val="262626"/>
                <w:sz w:val="13"/>
              </w:rPr>
              <w:t>30107</w:t>
            </w:r>
          </w:p>
        </w:tc>
        <w:tc>
          <w:tcPr>
            <w:tcW w:w="2160" w:type="dxa"/>
            <w:vAlign w:val="center"/>
          </w:tcPr>
          <w:p w14:paraId="6CE6E693">
            <w:pPr>
              <w:snapToGrid w:val="0"/>
              <w:jc w:val="left"/>
            </w:pPr>
            <w:r>
              <w:rPr>
                <w:rFonts w:ascii="宋体" w:hAnsi="宋体" w:eastAsia="宋体" w:cs="宋体"/>
                <w:b w:val="0"/>
                <w:i w:val="0"/>
                <w:color w:val="262626"/>
                <w:sz w:val="13"/>
              </w:rPr>
              <w:t xml:space="preserve">  绩效工资</w:t>
            </w:r>
          </w:p>
        </w:tc>
        <w:tc>
          <w:tcPr>
            <w:tcW w:w="960" w:type="dxa"/>
            <w:vAlign w:val="center"/>
          </w:tcPr>
          <w:p w14:paraId="283CC7B2"/>
        </w:tc>
        <w:tc>
          <w:tcPr>
            <w:tcW w:w="540" w:type="dxa"/>
            <w:vAlign w:val="center"/>
          </w:tcPr>
          <w:p w14:paraId="51D92177">
            <w:pPr>
              <w:snapToGrid w:val="0"/>
              <w:jc w:val="center"/>
            </w:pPr>
            <w:r>
              <w:rPr>
                <w:rFonts w:ascii="宋体" w:hAnsi="宋体" w:eastAsia="宋体" w:cs="宋体"/>
                <w:b w:val="0"/>
                <w:i w:val="0"/>
                <w:color w:val="262626"/>
                <w:sz w:val="13"/>
              </w:rPr>
              <w:t>30206</w:t>
            </w:r>
          </w:p>
        </w:tc>
        <w:tc>
          <w:tcPr>
            <w:tcW w:w="1480" w:type="dxa"/>
            <w:vAlign w:val="center"/>
          </w:tcPr>
          <w:p w14:paraId="7FBD38EE">
            <w:pPr>
              <w:snapToGrid w:val="0"/>
              <w:jc w:val="left"/>
            </w:pPr>
            <w:r>
              <w:rPr>
                <w:rFonts w:ascii="宋体" w:hAnsi="宋体" w:eastAsia="宋体" w:cs="宋体"/>
                <w:b w:val="0"/>
                <w:i w:val="0"/>
                <w:color w:val="262626"/>
                <w:sz w:val="13"/>
              </w:rPr>
              <w:t xml:space="preserve">  电费</w:t>
            </w:r>
          </w:p>
        </w:tc>
        <w:tc>
          <w:tcPr>
            <w:tcW w:w="960" w:type="dxa"/>
            <w:vAlign w:val="center"/>
          </w:tcPr>
          <w:p w14:paraId="04E36C59">
            <w:pPr>
              <w:snapToGrid w:val="0"/>
              <w:jc w:val="right"/>
            </w:pPr>
            <w:r>
              <w:rPr>
                <w:rFonts w:ascii="宋体" w:hAnsi="宋体" w:eastAsia="宋体" w:cs="宋体"/>
                <w:b w:val="0"/>
                <w:i w:val="0"/>
                <w:color w:val="262626"/>
                <w:sz w:val="13"/>
              </w:rPr>
              <w:t>47.86</w:t>
            </w:r>
          </w:p>
        </w:tc>
        <w:tc>
          <w:tcPr>
            <w:tcW w:w="540" w:type="dxa"/>
            <w:vAlign w:val="center"/>
          </w:tcPr>
          <w:p w14:paraId="09CFD8EC">
            <w:pPr>
              <w:snapToGrid w:val="0"/>
              <w:jc w:val="center"/>
            </w:pPr>
            <w:r>
              <w:rPr>
                <w:rFonts w:ascii="宋体" w:hAnsi="宋体" w:eastAsia="宋体" w:cs="宋体"/>
                <w:b w:val="0"/>
                <w:i w:val="0"/>
                <w:color w:val="262626"/>
                <w:sz w:val="13"/>
              </w:rPr>
              <w:t>31002</w:t>
            </w:r>
          </w:p>
        </w:tc>
        <w:tc>
          <w:tcPr>
            <w:tcW w:w="2680" w:type="dxa"/>
            <w:vAlign w:val="center"/>
          </w:tcPr>
          <w:p w14:paraId="56B3668B">
            <w:pPr>
              <w:snapToGrid w:val="0"/>
              <w:jc w:val="left"/>
            </w:pPr>
            <w:r>
              <w:rPr>
                <w:rFonts w:ascii="宋体" w:hAnsi="宋体" w:eastAsia="宋体" w:cs="宋体"/>
                <w:b w:val="0"/>
                <w:i w:val="0"/>
                <w:color w:val="262626"/>
                <w:sz w:val="13"/>
              </w:rPr>
              <w:t xml:space="preserve">  办公设备购置</w:t>
            </w:r>
          </w:p>
        </w:tc>
        <w:tc>
          <w:tcPr>
            <w:tcW w:w="912" w:type="dxa"/>
            <w:vAlign w:val="center"/>
          </w:tcPr>
          <w:p w14:paraId="0395E10B">
            <w:pPr>
              <w:snapToGrid w:val="0"/>
              <w:jc w:val="right"/>
            </w:pPr>
            <w:r>
              <w:rPr>
                <w:rFonts w:ascii="宋体" w:hAnsi="宋体" w:eastAsia="宋体" w:cs="宋体"/>
                <w:b w:val="0"/>
                <w:i w:val="0"/>
                <w:color w:val="262626"/>
                <w:sz w:val="13"/>
              </w:rPr>
              <w:t>2.90</w:t>
            </w:r>
          </w:p>
        </w:tc>
      </w:tr>
      <w:tr w14:paraId="1D954A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39BAC997">
            <w:pPr>
              <w:snapToGrid w:val="0"/>
              <w:jc w:val="center"/>
            </w:pPr>
            <w:r>
              <w:rPr>
                <w:rFonts w:ascii="宋体" w:hAnsi="宋体" w:eastAsia="宋体" w:cs="宋体"/>
                <w:b w:val="0"/>
                <w:i w:val="0"/>
                <w:color w:val="262626"/>
                <w:sz w:val="13"/>
              </w:rPr>
              <w:t>30108</w:t>
            </w:r>
          </w:p>
        </w:tc>
        <w:tc>
          <w:tcPr>
            <w:tcW w:w="2160" w:type="dxa"/>
            <w:vAlign w:val="center"/>
          </w:tcPr>
          <w:p w14:paraId="03C69C41">
            <w:pPr>
              <w:snapToGrid w:val="0"/>
              <w:jc w:val="left"/>
            </w:pPr>
            <w:r>
              <w:rPr>
                <w:rFonts w:ascii="宋体" w:hAnsi="宋体" w:eastAsia="宋体" w:cs="宋体"/>
                <w:b w:val="0"/>
                <w:i w:val="0"/>
                <w:color w:val="262626"/>
                <w:sz w:val="13"/>
              </w:rPr>
              <w:t xml:space="preserve">  机关事业单位基本养老保险缴费</w:t>
            </w:r>
          </w:p>
        </w:tc>
        <w:tc>
          <w:tcPr>
            <w:tcW w:w="960" w:type="dxa"/>
            <w:vAlign w:val="center"/>
          </w:tcPr>
          <w:p w14:paraId="13CFB82D">
            <w:pPr>
              <w:snapToGrid w:val="0"/>
              <w:jc w:val="right"/>
            </w:pPr>
            <w:r>
              <w:rPr>
                <w:rFonts w:ascii="宋体" w:hAnsi="宋体" w:eastAsia="宋体" w:cs="宋体"/>
                <w:b w:val="0"/>
                <w:i w:val="0"/>
                <w:color w:val="262626"/>
                <w:sz w:val="13"/>
              </w:rPr>
              <w:t>64.28</w:t>
            </w:r>
          </w:p>
        </w:tc>
        <w:tc>
          <w:tcPr>
            <w:tcW w:w="540" w:type="dxa"/>
            <w:vAlign w:val="center"/>
          </w:tcPr>
          <w:p w14:paraId="5F7D28CD">
            <w:pPr>
              <w:snapToGrid w:val="0"/>
              <w:jc w:val="center"/>
            </w:pPr>
            <w:r>
              <w:rPr>
                <w:rFonts w:ascii="宋体" w:hAnsi="宋体" w:eastAsia="宋体" w:cs="宋体"/>
                <w:b w:val="0"/>
                <w:i w:val="0"/>
                <w:color w:val="262626"/>
                <w:sz w:val="13"/>
              </w:rPr>
              <w:t>30207</w:t>
            </w:r>
          </w:p>
        </w:tc>
        <w:tc>
          <w:tcPr>
            <w:tcW w:w="1480" w:type="dxa"/>
            <w:vAlign w:val="center"/>
          </w:tcPr>
          <w:p w14:paraId="454FE06A">
            <w:pPr>
              <w:snapToGrid w:val="0"/>
              <w:jc w:val="left"/>
            </w:pPr>
            <w:r>
              <w:rPr>
                <w:rFonts w:ascii="宋体" w:hAnsi="宋体" w:eastAsia="宋体" w:cs="宋体"/>
                <w:b w:val="0"/>
                <w:i w:val="0"/>
                <w:color w:val="262626"/>
                <w:sz w:val="13"/>
              </w:rPr>
              <w:t xml:space="preserve">  邮电费</w:t>
            </w:r>
          </w:p>
        </w:tc>
        <w:tc>
          <w:tcPr>
            <w:tcW w:w="960" w:type="dxa"/>
            <w:vAlign w:val="center"/>
          </w:tcPr>
          <w:p w14:paraId="31DE477D">
            <w:pPr>
              <w:snapToGrid w:val="0"/>
              <w:jc w:val="right"/>
            </w:pPr>
            <w:r>
              <w:rPr>
                <w:rFonts w:ascii="宋体" w:hAnsi="宋体" w:eastAsia="宋体" w:cs="宋体"/>
                <w:b w:val="0"/>
                <w:i w:val="0"/>
                <w:color w:val="262626"/>
                <w:sz w:val="13"/>
              </w:rPr>
              <w:t>0.24</w:t>
            </w:r>
          </w:p>
        </w:tc>
        <w:tc>
          <w:tcPr>
            <w:tcW w:w="540" w:type="dxa"/>
            <w:vAlign w:val="center"/>
          </w:tcPr>
          <w:p w14:paraId="421DB289">
            <w:pPr>
              <w:snapToGrid w:val="0"/>
              <w:jc w:val="center"/>
            </w:pPr>
            <w:r>
              <w:rPr>
                <w:rFonts w:ascii="宋体" w:hAnsi="宋体" w:eastAsia="宋体" w:cs="宋体"/>
                <w:b w:val="0"/>
                <w:i w:val="0"/>
                <w:color w:val="262626"/>
                <w:sz w:val="13"/>
              </w:rPr>
              <w:t>31003</w:t>
            </w:r>
          </w:p>
        </w:tc>
        <w:tc>
          <w:tcPr>
            <w:tcW w:w="2680" w:type="dxa"/>
            <w:vAlign w:val="center"/>
          </w:tcPr>
          <w:p w14:paraId="73966FD7">
            <w:pPr>
              <w:snapToGrid w:val="0"/>
              <w:jc w:val="left"/>
            </w:pPr>
            <w:r>
              <w:rPr>
                <w:rFonts w:ascii="宋体" w:hAnsi="宋体" w:eastAsia="宋体" w:cs="宋体"/>
                <w:b w:val="0"/>
                <w:i w:val="0"/>
                <w:color w:val="262626"/>
                <w:sz w:val="13"/>
              </w:rPr>
              <w:t xml:space="preserve">  专用设备购置</w:t>
            </w:r>
          </w:p>
        </w:tc>
        <w:tc>
          <w:tcPr>
            <w:tcW w:w="912" w:type="dxa"/>
            <w:vAlign w:val="center"/>
          </w:tcPr>
          <w:p w14:paraId="4BF297EE"/>
        </w:tc>
      </w:tr>
      <w:tr w14:paraId="229E4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1140E07C">
            <w:pPr>
              <w:snapToGrid w:val="0"/>
              <w:jc w:val="center"/>
            </w:pPr>
            <w:r>
              <w:rPr>
                <w:rFonts w:ascii="宋体" w:hAnsi="宋体" w:eastAsia="宋体" w:cs="宋体"/>
                <w:b w:val="0"/>
                <w:i w:val="0"/>
                <w:color w:val="262626"/>
                <w:sz w:val="13"/>
              </w:rPr>
              <w:t>30109</w:t>
            </w:r>
          </w:p>
        </w:tc>
        <w:tc>
          <w:tcPr>
            <w:tcW w:w="2160" w:type="dxa"/>
            <w:vAlign w:val="center"/>
          </w:tcPr>
          <w:p w14:paraId="31CAB647">
            <w:pPr>
              <w:snapToGrid w:val="0"/>
              <w:jc w:val="left"/>
            </w:pPr>
            <w:r>
              <w:rPr>
                <w:rFonts w:ascii="宋体" w:hAnsi="宋体" w:eastAsia="宋体" w:cs="宋体"/>
                <w:b w:val="0"/>
                <w:i w:val="0"/>
                <w:color w:val="262626"/>
                <w:sz w:val="13"/>
              </w:rPr>
              <w:t xml:space="preserve">  职业年金缴费</w:t>
            </w:r>
          </w:p>
        </w:tc>
        <w:tc>
          <w:tcPr>
            <w:tcW w:w="960" w:type="dxa"/>
            <w:vAlign w:val="center"/>
          </w:tcPr>
          <w:p w14:paraId="1F39A88E">
            <w:pPr>
              <w:snapToGrid w:val="0"/>
              <w:jc w:val="right"/>
            </w:pPr>
            <w:r>
              <w:rPr>
                <w:rFonts w:ascii="宋体" w:hAnsi="宋体" w:eastAsia="宋体" w:cs="宋体"/>
                <w:b w:val="0"/>
                <w:i w:val="0"/>
                <w:color w:val="262626"/>
                <w:sz w:val="13"/>
              </w:rPr>
              <w:t>26.28</w:t>
            </w:r>
          </w:p>
        </w:tc>
        <w:tc>
          <w:tcPr>
            <w:tcW w:w="540" w:type="dxa"/>
            <w:vAlign w:val="center"/>
          </w:tcPr>
          <w:p w14:paraId="084CBC0C">
            <w:pPr>
              <w:snapToGrid w:val="0"/>
              <w:jc w:val="center"/>
            </w:pPr>
            <w:r>
              <w:rPr>
                <w:rFonts w:ascii="宋体" w:hAnsi="宋体" w:eastAsia="宋体" w:cs="宋体"/>
                <w:b w:val="0"/>
                <w:i w:val="0"/>
                <w:color w:val="262626"/>
                <w:sz w:val="13"/>
              </w:rPr>
              <w:t>30208</w:t>
            </w:r>
          </w:p>
        </w:tc>
        <w:tc>
          <w:tcPr>
            <w:tcW w:w="1480" w:type="dxa"/>
            <w:vAlign w:val="center"/>
          </w:tcPr>
          <w:p w14:paraId="759249B1">
            <w:pPr>
              <w:snapToGrid w:val="0"/>
              <w:jc w:val="left"/>
            </w:pPr>
            <w:r>
              <w:rPr>
                <w:rFonts w:ascii="宋体" w:hAnsi="宋体" w:eastAsia="宋体" w:cs="宋体"/>
                <w:b w:val="0"/>
                <w:i w:val="0"/>
                <w:color w:val="262626"/>
                <w:sz w:val="13"/>
              </w:rPr>
              <w:t xml:space="preserve">  取暖费</w:t>
            </w:r>
          </w:p>
        </w:tc>
        <w:tc>
          <w:tcPr>
            <w:tcW w:w="960" w:type="dxa"/>
            <w:vAlign w:val="center"/>
          </w:tcPr>
          <w:p w14:paraId="0D28E304">
            <w:pPr>
              <w:snapToGrid w:val="0"/>
              <w:jc w:val="right"/>
            </w:pPr>
            <w:r>
              <w:rPr>
                <w:rFonts w:ascii="宋体" w:hAnsi="宋体" w:eastAsia="宋体" w:cs="宋体"/>
                <w:b w:val="0"/>
                <w:i w:val="0"/>
                <w:color w:val="262626"/>
                <w:sz w:val="13"/>
              </w:rPr>
              <w:t>36.20</w:t>
            </w:r>
          </w:p>
        </w:tc>
        <w:tc>
          <w:tcPr>
            <w:tcW w:w="540" w:type="dxa"/>
            <w:vAlign w:val="center"/>
          </w:tcPr>
          <w:p w14:paraId="6964E721">
            <w:pPr>
              <w:snapToGrid w:val="0"/>
              <w:jc w:val="center"/>
            </w:pPr>
            <w:r>
              <w:rPr>
                <w:rFonts w:ascii="宋体" w:hAnsi="宋体" w:eastAsia="宋体" w:cs="宋体"/>
                <w:b w:val="0"/>
                <w:i w:val="0"/>
                <w:color w:val="262626"/>
                <w:sz w:val="13"/>
              </w:rPr>
              <w:t>31005</w:t>
            </w:r>
          </w:p>
        </w:tc>
        <w:tc>
          <w:tcPr>
            <w:tcW w:w="2680" w:type="dxa"/>
            <w:vAlign w:val="center"/>
          </w:tcPr>
          <w:p w14:paraId="63564188">
            <w:pPr>
              <w:snapToGrid w:val="0"/>
              <w:jc w:val="left"/>
            </w:pPr>
            <w:r>
              <w:rPr>
                <w:rFonts w:ascii="宋体" w:hAnsi="宋体" w:eastAsia="宋体" w:cs="宋体"/>
                <w:b w:val="0"/>
                <w:i w:val="0"/>
                <w:color w:val="262626"/>
                <w:sz w:val="13"/>
              </w:rPr>
              <w:t xml:space="preserve">  基础设施建设</w:t>
            </w:r>
          </w:p>
        </w:tc>
        <w:tc>
          <w:tcPr>
            <w:tcW w:w="912" w:type="dxa"/>
            <w:vAlign w:val="center"/>
          </w:tcPr>
          <w:p w14:paraId="7756B7E9"/>
        </w:tc>
      </w:tr>
      <w:tr w14:paraId="63608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00FA515A">
            <w:pPr>
              <w:snapToGrid w:val="0"/>
              <w:jc w:val="center"/>
            </w:pPr>
            <w:r>
              <w:rPr>
                <w:rFonts w:ascii="宋体" w:hAnsi="宋体" w:eastAsia="宋体" w:cs="宋体"/>
                <w:b w:val="0"/>
                <w:i w:val="0"/>
                <w:color w:val="262626"/>
                <w:sz w:val="13"/>
              </w:rPr>
              <w:t>30110</w:t>
            </w:r>
          </w:p>
        </w:tc>
        <w:tc>
          <w:tcPr>
            <w:tcW w:w="2160" w:type="dxa"/>
            <w:vAlign w:val="center"/>
          </w:tcPr>
          <w:p w14:paraId="0A7B3832">
            <w:pPr>
              <w:snapToGrid w:val="0"/>
              <w:jc w:val="left"/>
            </w:pPr>
            <w:r>
              <w:rPr>
                <w:rFonts w:ascii="宋体" w:hAnsi="宋体" w:eastAsia="宋体" w:cs="宋体"/>
                <w:b w:val="0"/>
                <w:i w:val="0"/>
                <w:color w:val="262626"/>
                <w:sz w:val="13"/>
              </w:rPr>
              <w:t xml:space="preserve">  职工基本医疗保险缴费</w:t>
            </w:r>
          </w:p>
        </w:tc>
        <w:tc>
          <w:tcPr>
            <w:tcW w:w="960" w:type="dxa"/>
            <w:vAlign w:val="center"/>
          </w:tcPr>
          <w:p w14:paraId="0BF68D6F">
            <w:pPr>
              <w:snapToGrid w:val="0"/>
              <w:jc w:val="right"/>
            </w:pPr>
            <w:r>
              <w:rPr>
                <w:rFonts w:ascii="宋体" w:hAnsi="宋体" w:eastAsia="宋体" w:cs="宋体"/>
                <w:b w:val="0"/>
                <w:i w:val="0"/>
                <w:color w:val="262626"/>
                <w:sz w:val="13"/>
              </w:rPr>
              <w:t>34.56</w:t>
            </w:r>
          </w:p>
        </w:tc>
        <w:tc>
          <w:tcPr>
            <w:tcW w:w="540" w:type="dxa"/>
            <w:vAlign w:val="center"/>
          </w:tcPr>
          <w:p w14:paraId="00ADC96C">
            <w:pPr>
              <w:snapToGrid w:val="0"/>
              <w:jc w:val="center"/>
            </w:pPr>
            <w:r>
              <w:rPr>
                <w:rFonts w:ascii="宋体" w:hAnsi="宋体" w:eastAsia="宋体" w:cs="宋体"/>
                <w:b w:val="0"/>
                <w:i w:val="0"/>
                <w:color w:val="262626"/>
                <w:sz w:val="13"/>
              </w:rPr>
              <w:t>30209</w:t>
            </w:r>
          </w:p>
        </w:tc>
        <w:tc>
          <w:tcPr>
            <w:tcW w:w="1480" w:type="dxa"/>
            <w:vAlign w:val="center"/>
          </w:tcPr>
          <w:p w14:paraId="15197D85">
            <w:pPr>
              <w:snapToGrid w:val="0"/>
              <w:jc w:val="left"/>
            </w:pPr>
            <w:r>
              <w:rPr>
                <w:rFonts w:ascii="宋体" w:hAnsi="宋体" w:eastAsia="宋体" w:cs="宋体"/>
                <w:b w:val="0"/>
                <w:i w:val="0"/>
                <w:color w:val="262626"/>
                <w:sz w:val="13"/>
              </w:rPr>
              <w:t xml:space="preserve">  物业管理费</w:t>
            </w:r>
          </w:p>
        </w:tc>
        <w:tc>
          <w:tcPr>
            <w:tcW w:w="960" w:type="dxa"/>
            <w:vAlign w:val="center"/>
          </w:tcPr>
          <w:p w14:paraId="594E5156"/>
        </w:tc>
        <w:tc>
          <w:tcPr>
            <w:tcW w:w="540" w:type="dxa"/>
            <w:vAlign w:val="center"/>
          </w:tcPr>
          <w:p w14:paraId="0C66127F">
            <w:pPr>
              <w:snapToGrid w:val="0"/>
              <w:jc w:val="center"/>
            </w:pPr>
            <w:r>
              <w:rPr>
                <w:rFonts w:ascii="宋体" w:hAnsi="宋体" w:eastAsia="宋体" w:cs="宋体"/>
                <w:b w:val="0"/>
                <w:i w:val="0"/>
                <w:color w:val="262626"/>
                <w:sz w:val="13"/>
              </w:rPr>
              <w:t>31006</w:t>
            </w:r>
          </w:p>
        </w:tc>
        <w:tc>
          <w:tcPr>
            <w:tcW w:w="2680" w:type="dxa"/>
            <w:vAlign w:val="center"/>
          </w:tcPr>
          <w:p w14:paraId="2FD8B957">
            <w:pPr>
              <w:snapToGrid w:val="0"/>
              <w:jc w:val="left"/>
            </w:pPr>
            <w:r>
              <w:rPr>
                <w:rFonts w:ascii="宋体" w:hAnsi="宋体" w:eastAsia="宋体" w:cs="宋体"/>
                <w:b w:val="0"/>
                <w:i w:val="0"/>
                <w:color w:val="262626"/>
                <w:sz w:val="13"/>
              </w:rPr>
              <w:t xml:space="preserve">  大型修缮</w:t>
            </w:r>
          </w:p>
        </w:tc>
        <w:tc>
          <w:tcPr>
            <w:tcW w:w="912" w:type="dxa"/>
            <w:vAlign w:val="center"/>
          </w:tcPr>
          <w:p w14:paraId="6A63605D"/>
        </w:tc>
      </w:tr>
      <w:tr w14:paraId="517F11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11C59005">
            <w:pPr>
              <w:snapToGrid w:val="0"/>
              <w:jc w:val="center"/>
            </w:pPr>
            <w:r>
              <w:rPr>
                <w:rFonts w:ascii="宋体" w:hAnsi="宋体" w:eastAsia="宋体" w:cs="宋体"/>
                <w:b w:val="0"/>
                <w:i w:val="0"/>
                <w:color w:val="262626"/>
                <w:sz w:val="13"/>
              </w:rPr>
              <w:t>30111</w:t>
            </w:r>
          </w:p>
        </w:tc>
        <w:tc>
          <w:tcPr>
            <w:tcW w:w="2160" w:type="dxa"/>
            <w:vAlign w:val="center"/>
          </w:tcPr>
          <w:p w14:paraId="486106ED">
            <w:pPr>
              <w:snapToGrid w:val="0"/>
              <w:jc w:val="left"/>
            </w:pPr>
            <w:r>
              <w:rPr>
                <w:rFonts w:ascii="宋体" w:hAnsi="宋体" w:eastAsia="宋体" w:cs="宋体"/>
                <w:b w:val="0"/>
                <w:i w:val="0"/>
                <w:color w:val="262626"/>
                <w:sz w:val="13"/>
              </w:rPr>
              <w:t xml:space="preserve">  公务员医疗补助缴费</w:t>
            </w:r>
          </w:p>
        </w:tc>
        <w:tc>
          <w:tcPr>
            <w:tcW w:w="960" w:type="dxa"/>
            <w:vAlign w:val="center"/>
          </w:tcPr>
          <w:p w14:paraId="69E1035C">
            <w:pPr>
              <w:snapToGrid w:val="0"/>
              <w:jc w:val="right"/>
            </w:pPr>
            <w:r>
              <w:rPr>
                <w:rFonts w:ascii="宋体" w:hAnsi="宋体" w:eastAsia="宋体" w:cs="宋体"/>
                <w:b w:val="0"/>
                <w:i w:val="0"/>
                <w:color w:val="262626"/>
                <w:sz w:val="13"/>
              </w:rPr>
              <w:t>0.90</w:t>
            </w:r>
          </w:p>
        </w:tc>
        <w:tc>
          <w:tcPr>
            <w:tcW w:w="540" w:type="dxa"/>
            <w:vAlign w:val="center"/>
          </w:tcPr>
          <w:p w14:paraId="41B5883E">
            <w:pPr>
              <w:snapToGrid w:val="0"/>
              <w:jc w:val="center"/>
            </w:pPr>
            <w:r>
              <w:rPr>
                <w:rFonts w:ascii="宋体" w:hAnsi="宋体" w:eastAsia="宋体" w:cs="宋体"/>
                <w:b w:val="0"/>
                <w:i w:val="0"/>
                <w:color w:val="262626"/>
                <w:sz w:val="13"/>
              </w:rPr>
              <w:t>30211</w:t>
            </w:r>
          </w:p>
        </w:tc>
        <w:tc>
          <w:tcPr>
            <w:tcW w:w="1480" w:type="dxa"/>
            <w:vAlign w:val="center"/>
          </w:tcPr>
          <w:p w14:paraId="26E2A1C7">
            <w:pPr>
              <w:snapToGrid w:val="0"/>
              <w:jc w:val="left"/>
            </w:pPr>
            <w:r>
              <w:rPr>
                <w:rFonts w:ascii="宋体" w:hAnsi="宋体" w:eastAsia="宋体" w:cs="宋体"/>
                <w:b w:val="0"/>
                <w:i w:val="0"/>
                <w:color w:val="262626"/>
                <w:sz w:val="13"/>
              </w:rPr>
              <w:t xml:space="preserve">  差旅费</w:t>
            </w:r>
          </w:p>
        </w:tc>
        <w:tc>
          <w:tcPr>
            <w:tcW w:w="960" w:type="dxa"/>
            <w:vAlign w:val="center"/>
          </w:tcPr>
          <w:p w14:paraId="623CAECA">
            <w:pPr>
              <w:snapToGrid w:val="0"/>
              <w:jc w:val="right"/>
            </w:pPr>
            <w:r>
              <w:rPr>
                <w:rFonts w:ascii="宋体" w:hAnsi="宋体" w:eastAsia="宋体" w:cs="宋体"/>
                <w:b w:val="0"/>
                <w:i w:val="0"/>
                <w:color w:val="262626"/>
                <w:sz w:val="13"/>
              </w:rPr>
              <w:t>0.32</w:t>
            </w:r>
          </w:p>
        </w:tc>
        <w:tc>
          <w:tcPr>
            <w:tcW w:w="540" w:type="dxa"/>
            <w:vAlign w:val="center"/>
          </w:tcPr>
          <w:p w14:paraId="25CE9EB2">
            <w:pPr>
              <w:snapToGrid w:val="0"/>
              <w:jc w:val="center"/>
            </w:pPr>
            <w:r>
              <w:rPr>
                <w:rFonts w:ascii="宋体" w:hAnsi="宋体" w:eastAsia="宋体" w:cs="宋体"/>
                <w:b w:val="0"/>
                <w:i w:val="0"/>
                <w:color w:val="262626"/>
                <w:sz w:val="13"/>
              </w:rPr>
              <w:t>31007</w:t>
            </w:r>
          </w:p>
        </w:tc>
        <w:tc>
          <w:tcPr>
            <w:tcW w:w="2680" w:type="dxa"/>
            <w:vAlign w:val="center"/>
          </w:tcPr>
          <w:p w14:paraId="6B6DD3BF">
            <w:pPr>
              <w:snapToGrid w:val="0"/>
              <w:jc w:val="left"/>
            </w:pPr>
            <w:r>
              <w:rPr>
                <w:rFonts w:ascii="宋体" w:hAnsi="宋体" w:eastAsia="宋体" w:cs="宋体"/>
                <w:b w:val="0"/>
                <w:i w:val="0"/>
                <w:color w:val="262626"/>
                <w:sz w:val="13"/>
              </w:rPr>
              <w:t xml:space="preserve">  信息网络及软件购置更新</w:t>
            </w:r>
          </w:p>
        </w:tc>
        <w:tc>
          <w:tcPr>
            <w:tcW w:w="912" w:type="dxa"/>
            <w:vAlign w:val="center"/>
          </w:tcPr>
          <w:p w14:paraId="6B8C2EF5"/>
        </w:tc>
      </w:tr>
      <w:tr w14:paraId="371C65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6FA26C34">
            <w:pPr>
              <w:snapToGrid w:val="0"/>
              <w:jc w:val="center"/>
            </w:pPr>
            <w:r>
              <w:rPr>
                <w:rFonts w:ascii="宋体" w:hAnsi="宋体" w:eastAsia="宋体" w:cs="宋体"/>
                <w:b w:val="0"/>
                <w:i w:val="0"/>
                <w:color w:val="262626"/>
                <w:sz w:val="13"/>
              </w:rPr>
              <w:t>30112</w:t>
            </w:r>
          </w:p>
        </w:tc>
        <w:tc>
          <w:tcPr>
            <w:tcW w:w="2160" w:type="dxa"/>
            <w:vAlign w:val="center"/>
          </w:tcPr>
          <w:p w14:paraId="47271F59">
            <w:pPr>
              <w:snapToGrid w:val="0"/>
              <w:jc w:val="left"/>
            </w:pPr>
            <w:r>
              <w:rPr>
                <w:rFonts w:ascii="宋体" w:hAnsi="宋体" w:eastAsia="宋体" w:cs="宋体"/>
                <w:b w:val="0"/>
                <w:i w:val="0"/>
                <w:color w:val="262626"/>
                <w:sz w:val="13"/>
              </w:rPr>
              <w:t xml:space="preserve">  其他社会保障缴费</w:t>
            </w:r>
          </w:p>
        </w:tc>
        <w:tc>
          <w:tcPr>
            <w:tcW w:w="960" w:type="dxa"/>
            <w:vAlign w:val="center"/>
          </w:tcPr>
          <w:p w14:paraId="519F2347">
            <w:pPr>
              <w:snapToGrid w:val="0"/>
              <w:jc w:val="right"/>
            </w:pPr>
            <w:r>
              <w:rPr>
                <w:rFonts w:ascii="宋体" w:hAnsi="宋体" w:eastAsia="宋体" w:cs="宋体"/>
                <w:b w:val="0"/>
                <w:i w:val="0"/>
                <w:color w:val="262626"/>
                <w:sz w:val="13"/>
              </w:rPr>
              <w:t>0.24</w:t>
            </w:r>
          </w:p>
        </w:tc>
        <w:tc>
          <w:tcPr>
            <w:tcW w:w="540" w:type="dxa"/>
            <w:vAlign w:val="center"/>
          </w:tcPr>
          <w:p w14:paraId="0B73DF17">
            <w:pPr>
              <w:snapToGrid w:val="0"/>
              <w:jc w:val="center"/>
            </w:pPr>
            <w:r>
              <w:rPr>
                <w:rFonts w:ascii="宋体" w:hAnsi="宋体" w:eastAsia="宋体" w:cs="宋体"/>
                <w:b w:val="0"/>
                <w:i w:val="0"/>
                <w:color w:val="262626"/>
                <w:sz w:val="13"/>
              </w:rPr>
              <w:t>30212</w:t>
            </w:r>
          </w:p>
        </w:tc>
        <w:tc>
          <w:tcPr>
            <w:tcW w:w="1480" w:type="dxa"/>
            <w:vAlign w:val="center"/>
          </w:tcPr>
          <w:p w14:paraId="63A407D0">
            <w:pPr>
              <w:snapToGrid w:val="0"/>
              <w:jc w:val="left"/>
            </w:pPr>
            <w:r>
              <w:rPr>
                <w:rFonts w:ascii="宋体" w:hAnsi="宋体" w:eastAsia="宋体" w:cs="宋体"/>
                <w:b w:val="0"/>
                <w:i w:val="0"/>
                <w:color w:val="262626"/>
                <w:sz w:val="13"/>
              </w:rPr>
              <w:t xml:space="preserve">  因公出国（境）费用</w:t>
            </w:r>
          </w:p>
        </w:tc>
        <w:tc>
          <w:tcPr>
            <w:tcW w:w="960" w:type="dxa"/>
            <w:vAlign w:val="center"/>
          </w:tcPr>
          <w:p w14:paraId="48A68A27"/>
        </w:tc>
        <w:tc>
          <w:tcPr>
            <w:tcW w:w="540" w:type="dxa"/>
            <w:vAlign w:val="center"/>
          </w:tcPr>
          <w:p w14:paraId="159E4E3B">
            <w:pPr>
              <w:snapToGrid w:val="0"/>
              <w:jc w:val="center"/>
            </w:pPr>
            <w:r>
              <w:rPr>
                <w:rFonts w:ascii="宋体" w:hAnsi="宋体" w:eastAsia="宋体" w:cs="宋体"/>
                <w:b w:val="0"/>
                <w:i w:val="0"/>
                <w:color w:val="262626"/>
                <w:sz w:val="13"/>
              </w:rPr>
              <w:t>31008</w:t>
            </w:r>
          </w:p>
        </w:tc>
        <w:tc>
          <w:tcPr>
            <w:tcW w:w="2680" w:type="dxa"/>
            <w:vAlign w:val="center"/>
          </w:tcPr>
          <w:p w14:paraId="67C526F6">
            <w:pPr>
              <w:snapToGrid w:val="0"/>
              <w:jc w:val="left"/>
            </w:pPr>
            <w:r>
              <w:rPr>
                <w:rFonts w:ascii="宋体" w:hAnsi="宋体" w:eastAsia="宋体" w:cs="宋体"/>
                <w:b w:val="0"/>
                <w:i w:val="0"/>
                <w:color w:val="262626"/>
                <w:sz w:val="13"/>
              </w:rPr>
              <w:t xml:space="preserve">  物资储备</w:t>
            </w:r>
          </w:p>
        </w:tc>
        <w:tc>
          <w:tcPr>
            <w:tcW w:w="912" w:type="dxa"/>
            <w:vAlign w:val="center"/>
          </w:tcPr>
          <w:p w14:paraId="3C17CB37"/>
        </w:tc>
      </w:tr>
      <w:tr w14:paraId="29EF41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6EC11EF7">
            <w:pPr>
              <w:snapToGrid w:val="0"/>
              <w:jc w:val="center"/>
            </w:pPr>
            <w:r>
              <w:rPr>
                <w:rFonts w:ascii="宋体" w:hAnsi="宋体" w:eastAsia="宋体" w:cs="宋体"/>
                <w:b w:val="0"/>
                <w:i w:val="0"/>
                <w:color w:val="262626"/>
                <w:sz w:val="13"/>
              </w:rPr>
              <w:t>30113</w:t>
            </w:r>
          </w:p>
        </w:tc>
        <w:tc>
          <w:tcPr>
            <w:tcW w:w="2160" w:type="dxa"/>
            <w:vAlign w:val="center"/>
          </w:tcPr>
          <w:p w14:paraId="189F2F9B">
            <w:pPr>
              <w:snapToGrid w:val="0"/>
              <w:jc w:val="left"/>
            </w:pPr>
            <w:r>
              <w:rPr>
                <w:rFonts w:ascii="宋体" w:hAnsi="宋体" w:eastAsia="宋体" w:cs="宋体"/>
                <w:b w:val="0"/>
                <w:i w:val="0"/>
                <w:color w:val="262626"/>
                <w:sz w:val="13"/>
              </w:rPr>
              <w:t xml:space="preserve">  住房公积金</w:t>
            </w:r>
          </w:p>
        </w:tc>
        <w:tc>
          <w:tcPr>
            <w:tcW w:w="960" w:type="dxa"/>
            <w:vAlign w:val="center"/>
          </w:tcPr>
          <w:p w14:paraId="4E903467">
            <w:pPr>
              <w:snapToGrid w:val="0"/>
              <w:jc w:val="right"/>
            </w:pPr>
            <w:r>
              <w:rPr>
                <w:rFonts w:ascii="宋体" w:hAnsi="宋体" w:eastAsia="宋体" w:cs="宋体"/>
                <w:b w:val="0"/>
                <w:i w:val="0"/>
                <w:color w:val="262626"/>
                <w:sz w:val="13"/>
              </w:rPr>
              <w:t>51.20</w:t>
            </w:r>
          </w:p>
        </w:tc>
        <w:tc>
          <w:tcPr>
            <w:tcW w:w="540" w:type="dxa"/>
            <w:vAlign w:val="center"/>
          </w:tcPr>
          <w:p w14:paraId="346E9FB4">
            <w:pPr>
              <w:snapToGrid w:val="0"/>
              <w:jc w:val="center"/>
            </w:pPr>
            <w:r>
              <w:rPr>
                <w:rFonts w:ascii="宋体" w:hAnsi="宋体" w:eastAsia="宋体" w:cs="宋体"/>
                <w:b w:val="0"/>
                <w:i w:val="0"/>
                <w:color w:val="262626"/>
                <w:sz w:val="13"/>
              </w:rPr>
              <w:t>30213</w:t>
            </w:r>
          </w:p>
        </w:tc>
        <w:tc>
          <w:tcPr>
            <w:tcW w:w="1480" w:type="dxa"/>
            <w:vAlign w:val="center"/>
          </w:tcPr>
          <w:p w14:paraId="458096B3">
            <w:pPr>
              <w:snapToGrid w:val="0"/>
              <w:jc w:val="left"/>
            </w:pPr>
            <w:r>
              <w:rPr>
                <w:rFonts w:ascii="宋体" w:hAnsi="宋体" w:eastAsia="宋体" w:cs="宋体"/>
                <w:b w:val="0"/>
                <w:i w:val="0"/>
                <w:color w:val="262626"/>
                <w:sz w:val="13"/>
              </w:rPr>
              <w:t xml:space="preserve">  维修（护）费</w:t>
            </w:r>
          </w:p>
        </w:tc>
        <w:tc>
          <w:tcPr>
            <w:tcW w:w="960" w:type="dxa"/>
            <w:vAlign w:val="center"/>
          </w:tcPr>
          <w:p w14:paraId="460955F9"/>
        </w:tc>
        <w:tc>
          <w:tcPr>
            <w:tcW w:w="540" w:type="dxa"/>
            <w:vAlign w:val="center"/>
          </w:tcPr>
          <w:p w14:paraId="5B2448D6">
            <w:pPr>
              <w:snapToGrid w:val="0"/>
              <w:jc w:val="center"/>
            </w:pPr>
            <w:r>
              <w:rPr>
                <w:rFonts w:ascii="宋体" w:hAnsi="宋体" w:eastAsia="宋体" w:cs="宋体"/>
                <w:b w:val="0"/>
                <w:i w:val="0"/>
                <w:color w:val="262626"/>
                <w:sz w:val="13"/>
              </w:rPr>
              <w:t>31009</w:t>
            </w:r>
          </w:p>
        </w:tc>
        <w:tc>
          <w:tcPr>
            <w:tcW w:w="2680" w:type="dxa"/>
            <w:vAlign w:val="center"/>
          </w:tcPr>
          <w:p w14:paraId="684B3B3A">
            <w:pPr>
              <w:snapToGrid w:val="0"/>
              <w:jc w:val="left"/>
            </w:pPr>
            <w:r>
              <w:rPr>
                <w:rFonts w:ascii="宋体" w:hAnsi="宋体" w:eastAsia="宋体" w:cs="宋体"/>
                <w:b w:val="0"/>
                <w:i w:val="0"/>
                <w:color w:val="262626"/>
                <w:sz w:val="13"/>
              </w:rPr>
              <w:t xml:space="preserve">  土地补偿</w:t>
            </w:r>
          </w:p>
        </w:tc>
        <w:tc>
          <w:tcPr>
            <w:tcW w:w="912" w:type="dxa"/>
            <w:vAlign w:val="center"/>
          </w:tcPr>
          <w:p w14:paraId="6F51839C"/>
        </w:tc>
      </w:tr>
      <w:tr w14:paraId="51D63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5A80300C">
            <w:pPr>
              <w:snapToGrid w:val="0"/>
              <w:jc w:val="center"/>
            </w:pPr>
            <w:r>
              <w:rPr>
                <w:rFonts w:ascii="宋体" w:hAnsi="宋体" w:eastAsia="宋体" w:cs="宋体"/>
                <w:b w:val="0"/>
                <w:i w:val="0"/>
                <w:color w:val="262626"/>
                <w:sz w:val="13"/>
              </w:rPr>
              <w:t>30114</w:t>
            </w:r>
          </w:p>
        </w:tc>
        <w:tc>
          <w:tcPr>
            <w:tcW w:w="2160" w:type="dxa"/>
            <w:vAlign w:val="center"/>
          </w:tcPr>
          <w:p w14:paraId="01741E0E">
            <w:pPr>
              <w:snapToGrid w:val="0"/>
              <w:jc w:val="left"/>
            </w:pPr>
            <w:r>
              <w:rPr>
                <w:rFonts w:ascii="宋体" w:hAnsi="宋体" w:eastAsia="宋体" w:cs="宋体"/>
                <w:b w:val="0"/>
                <w:i w:val="0"/>
                <w:color w:val="262626"/>
                <w:sz w:val="13"/>
              </w:rPr>
              <w:t xml:space="preserve">  医疗费</w:t>
            </w:r>
          </w:p>
        </w:tc>
        <w:tc>
          <w:tcPr>
            <w:tcW w:w="960" w:type="dxa"/>
            <w:vAlign w:val="center"/>
          </w:tcPr>
          <w:p w14:paraId="547FA46C"/>
        </w:tc>
        <w:tc>
          <w:tcPr>
            <w:tcW w:w="540" w:type="dxa"/>
            <w:vAlign w:val="center"/>
          </w:tcPr>
          <w:p w14:paraId="6DF89231">
            <w:pPr>
              <w:snapToGrid w:val="0"/>
              <w:jc w:val="center"/>
            </w:pPr>
            <w:r>
              <w:rPr>
                <w:rFonts w:ascii="宋体" w:hAnsi="宋体" w:eastAsia="宋体" w:cs="宋体"/>
                <w:b w:val="0"/>
                <w:i w:val="0"/>
                <w:color w:val="262626"/>
                <w:sz w:val="13"/>
              </w:rPr>
              <w:t>30214</w:t>
            </w:r>
          </w:p>
        </w:tc>
        <w:tc>
          <w:tcPr>
            <w:tcW w:w="1480" w:type="dxa"/>
            <w:vAlign w:val="center"/>
          </w:tcPr>
          <w:p w14:paraId="560F93C9">
            <w:pPr>
              <w:snapToGrid w:val="0"/>
              <w:jc w:val="left"/>
            </w:pPr>
            <w:r>
              <w:rPr>
                <w:rFonts w:ascii="宋体" w:hAnsi="宋体" w:eastAsia="宋体" w:cs="宋体"/>
                <w:b w:val="0"/>
                <w:i w:val="0"/>
                <w:color w:val="262626"/>
                <w:sz w:val="13"/>
              </w:rPr>
              <w:t xml:space="preserve">  租赁费</w:t>
            </w:r>
          </w:p>
        </w:tc>
        <w:tc>
          <w:tcPr>
            <w:tcW w:w="960" w:type="dxa"/>
            <w:vAlign w:val="center"/>
          </w:tcPr>
          <w:p w14:paraId="433245FC"/>
        </w:tc>
        <w:tc>
          <w:tcPr>
            <w:tcW w:w="540" w:type="dxa"/>
            <w:vAlign w:val="center"/>
          </w:tcPr>
          <w:p w14:paraId="26A65242">
            <w:pPr>
              <w:snapToGrid w:val="0"/>
              <w:jc w:val="center"/>
            </w:pPr>
            <w:r>
              <w:rPr>
                <w:rFonts w:ascii="宋体" w:hAnsi="宋体" w:eastAsia="宋体" w:cs="宋体"/>
                <w:b w:val="0"/>
                <w:i w:val="0"/>
                <w:color w:val="262626"/>
                <w:sz w:val="13"/>
              </w:rPr>
              <w:t>31010</w:t>
            </w:r>
          </w:p>
        </w:tc>
        <w:tc>
          <w:tcPr>
            <w:tcW w:w="2680" w:type="dxa"/>
            <w:vAlign w:val="center"/>
          </w:tcPr>
          <w:p w14:paraId="4D828E74">
            <w:pPr>
              <w:snapToGrid w:val="0"/>
              <w:jc w:val="left"/>
            </w:pPr>
            <w:r>
              <w:rPr>
                <w:rFonts w:ascii="宋体" w:hAnsi="宋体" w:eastAsia="宋体" w:cs="宋体"/>
                <w:b w:val="0"/>
                <w:i w:val="0"/>
                <w:color w:val="262626"/>
                <w:sz w:val="13"/>
              </w:rPr>
              <w:t xml:space="preserve">  安置补助</w:t>
            </w:r>
          </w:p>
        </w:tc>
        <w:tc>
          <w:tcPr>
            <w:tcW w:w="912" w:type="dxa"/>
            <w:vAlign w:val="center"/>
          </w:tcPr>
          <w:p w14:paraId="3F532431"/>
        </w:tc>
      </w:tr>
      <w:tr w14:paraId="05FCC6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5C49F8E2">
            <w:pPr>
              <w:snapToGrid w:val="0"/>
              <w:jc w:val="center"/>
            </w:pPr>
            <w:r>
              <w:rPr>
                <w:rFonts w:ascii="宋体" w:hAnsi="宋体" w:eastAsia="宋体" w:cs="宋体"/>
                <w:b w:val="0"/>
                <w:i w:val="0"/>
                <w:color w:val="262626"/>
                <w:sz w:val="13"/>
              </w:rPr>
              <w:t>30199</w:t>
            </w:r>
          </w:p>
        </w:tc>
        <w:tc>
          <w:tcPr>
            <w:tcW w:w="2160" w:type="dxa"/>
            <w:vAlign w:val="center"/>
          </w:tcPr>
          <w:p w14:paraId="1F36BD07">
            <w:pPr>
              <w:snapToGrid w:val="0"/>
              <w:jc w:val="left"/>
            </w:pPr>
            <w:r>
              <w:rPr>
                <w:rFonts w:ascii="宋体" w:hAnsi="宋体" w:eastAsia="宋体" w:cs="宋体"/>
                <w:b w:val="0"/>
                <w:i w:val="0"/>
                <w:color w:val="262626"/>
                <w:sz w:val="13"/>
              </w:rPr>
              <w:t xml:space="preserve">  其他工资福利支出</w:t>
            </w:r>
          </w:p>
        </w:tc>
        <w:tc>
          <w:tcPr>
            <w:tcW w:w="960" w:type="dxa"/>
            <w:vAlign w:val="center"/>
          </w:tcPr>
          <w:p w14:paraId="03373464"/>
        </w:tc>
        <w:tc>
          <w:tcPr>
            <w:tcW w:w="540" w:type="dxa"/>
            <w:vAlign w:val="center"/>
          </w:tcPr>
          <w:p w14:paraId="16494A1C">
            <w:pPr>
              <w:snapToGrid w:val="0"/>
              <w:jc w:val="center"/>
            </w:pPr>
            <w:r>
              <w:rPr>
                <w:rFonts w:ascii="宋体" w:hAnsi="宋体" w:eastAsia="宋体" w:cs="宋体"/>
                <w:b w:val="0"/>
                <w:i w:val="0"/>
                <w:color w:val="262626"/>
                <w:sz w:val="13"/>
              </w:rPr>
              <w:t>30215</w:t>
            </w:r>
          </w:p>
        </w:tc>
        <w:tc>
          <w:tcPr>
            <w:tcW w:w="1480" w:type="dxa"/>
            <w:vAlign w:val="center"/>
          </w:tcPr>
          <w:p w14:paraId="1500C802">
            <w:pPr>
              <w:snapToGrid w:val="0"/>
              <w:jc w:val="left"/>
            </w:pPr>
            <w:r>
              <w:rPr>
                <w:rFonts w:ascii="宋体" w:hAnsi="宋体" w:eastAsia="宋体" w:cs="宋体"/>
                <w:b w:val="0"/>
                <w:i w:val="0"/>
                <w:color w:val="262626"/>
                <w:sz w:val="13"/>
              </w:rPr>
              <w:t xml:space="preserve">  会议费</w:t>
            </w:r>
          </w:p>
        </w:tc>
        <w:tc>
          <w:tcPr>
            <w:tcW w:w="960" w:type="dxa"/>
            <w:vAlign w:val="center"/>
          </w:tcPr>
          <w:p w14:paraId="3F0569BC"/>
        </w:tc>
        <w:tc>
          <w:tcPr>
            <w:tcW w:w="540" w:type="dxa"/>
            <w:vAlign w:val="center"/>
          </w:tcPr>
          <w:p w14:paraId="3CCD1EE6">
            <w:pPr>
              <w:snapToGrid w:val="0"/>
              <w:jc w:val="center"/>
            </w:pPr>
            <w:r>
              <w:rPr>
                <w:rFonts w:ascii="宋体" w:hAnsi="宋体" w:eastAsia="宋体" w:cs="宋体"/>
                <w:b w:val="0"/>
                <w:i w:val="0"/>
                <w:color w:val="262626"/>
                <w:sz w:val="13"/>
              </w:rPr>
              <w:t>31011</w:t>
            </w:r>
          </w:p>
        </w:tc>
        <w:tc>
          <w:tcPr>
            <w:tcW w:w="2680" w:type="dxa"/>
            <w:vAlign w:val="center"/>
          </w:tcPr>
          <w:p w14:paraId="23C49453">
            <w:pPr>
              <w:snapToGrid w:val="0"/>
              <w:jc w:val="left"/>
            </w:pPr>
            <w:r>
              <w:rPr>
                <w:rFonts w:ascii="宋体" w:hAnsi="宋体" w:eastAsia="宋体" w:cs="宋体"/>
                <w:b w:val="0"/>
                <w:i w:val="0"/>
                <w:color w:val="262626"/>
                <w:sz w:val="13"/>
              </w:rPr>
              <w:t xml:space="preserve">  地上附着物和青苗补偿</w:t>
            </w:r>
          </w:p>
        </w:tc>
        <w:tc>
          <w:tcPr>
            <w:tcW w:w="912" w:type="dxa"/>
            <w:vAlign w:val="center"/>
          </w:tcPr>
          <w:p w14:paraId="564D908F"/>
        </w:tc>
      </w:tr>
      <w:tr w14:paraId="179BE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7DC2E9A4">
            <w:pPr>
              <w:snapToGrid w:val="0"/>
              <w:jc w:val="left"/>
            </w:pPr>
            <w:r>
              <w:rPr>
                <w:rFonts w:ascii="宋体" w:hAnsi="宋体" w:eastAsia="宋体" w:cs="宋体"/>
                <w:b w:val="0"/>
                <w:i w:val="0"/>
                <w:color w:val="262626"/>
                <w:sz w:val="13"/>
              </w:rPr>
              <w:t>303</w:t>
            </w:r>
          </w:p>
        </w:tc>
        <w:tc>
          <w:tcPr>
            <w:tcW w:w="2160" w:type="dxa"/>
            <w:vAlign w:val="center"/>
          </w:tcPr>
          <w:p w14:paraId="20E76CA1">
            <w:pPr>
              <w:snapToGrid w:val="0"/>
              <w:jc w:val="left"/>
            </w:pPr>
            <w:r>
              <w:rPr>
                <w:rFonts w:ascii="宋体" w:hAnsi="宋体" w:eastAsia="宋体" w:cs="宋体"/>
                <w:b w:val="0"/>
                <w:i w:val="0"/>
                <w:color w:val="262626"/>
                <w:sz w:val="13"/>
              </w:rPr>
              <w:t>对个人和家庭的补助</w:t>
            </w:r>
          </w:p>
        </w:tc>
        <w:tc>
          <w:tcPr>
            <w:tcW w:w="960" w:type="dxa"/>
            <w:vAlign w:val="center"/>
          </w:tcPr>
          <w:p w14:paraId="28F54BEB">
            <w:pPr>
              <w:snapToGrid w:val="0"/>
              <w:jc w:val="right"/>
            </w:pPr>
            <w:r>
              <w:rPr>
                <w:rFonts w:ascii="宋体" w:hAnsi="宋体" w:eastAsia="宋体" w:cs="宋体"/>
                <w:b w:val="0"/>
                <w:i w:val="0"/>
                <w:color w:val="262626"/>
                <w:sz w:val="13"/>
              </w:rPr>
              <w:t>39.15</w:t>
            </w:r>
          </w:p>
        </w:tc>
        <w:tc>
          <w:tcPr>
            <w:tcW w:w="540" w:type="dxa"/>
            <w:vAlign w:val="center"/>
          </w:tcPr>
          <w:p w14:paraId="2A546DB1">
            <w:pPr>
              <w:snapToGrid w:val="0"/>
              <w:jc w:val="center"/>
            </w:pPr>
            <w:r>
              <w:rPr>
                <w:rFonts w:ascii="宋体" w:hAnsi="宋体" w:eastAsia="宋体" w:cs="宋体"/>
                <w:b w:val="0"/>
                <w:i w:val="0"/>
                <w:color w:val="262626"/>
                <w:sz w:val="13"/>
              </w:rPr>
              <w:t>30216</w:t>
            </w:r>
          </w:p>
        </w:tc>
        <w:tc>
          <w:tcPr>
            <w:tcW w:w="1480" w:type="dxa"/>
            <w:vAlign w:val="center"/>
          </w:tcPr>
          <w:p w14:paraId="06FFCEAB">
            <w:pPr>
              <w:snapToGrid w:val="0"/>
              <w:jc w:val="left"/>
            </w:pPr>
            <w:r>
              <w:rPr>
                <w:rFonts w:ascii="宋体" w:hAnsi="宋体" w:eastAsia="宋体" w:cs="宋体"/>
                <w:b w:val="0"/>
                <w:i w:val="0"/>
                <w:color w:val="262626"/>
                <w:sz w:val="13"/>
              </w:rPr>
              <w:t xml:space="preserve">  培训费</w:t>
            </w:r>
          </w:p>
        </w:tc>
        <w:tc>
          <w:tcPr>
            <w:tcW w:w="960" w:type="dxa"/>
            <w:vAlign w:val="center"/>
          </w:tcPr>
          <w:p w14:paraId="387350F5"/>
        </w:tc>
        <w:tc>
          <w:tcPr>
            <w:tcW w:w="540" w:type="dxa"/>
            <w:vAlign w:val="center"/>
          </w:tcPr>
          <w:p w14:paraId="73C9CA89">
            <w:pPr>
              <w:snapToGrid w:val="0"/>
              <w:jc w:val="center"/>
            </w:pPr>
            <w:r>
              <w:rPr>
                <w:rFonts w:ascii="宋体" w:hAnsi="宋体" w:eastAsia="宋体" w:cs="宋体"/>
                <w:b w:val="0"/>
                <w:i w:val="0"/>
                <w:color w:val="262626"/>
                <w:sz w:val="13"/>
              </w:rPr>
              <w:t>31012</w:t>
            </w:r>
          </w:p>
        </w:tc>
        <w:tc>
          <w:tcPr>
            <w:tcW w:w="2680" w:type="dxa"/>
            <w:vAlign w:val="center"/>
          </w:tcPr>
          <w:p w14:paraId="309D8FED">
            <w:pPr>
              <w:snapToGrid w:val="0"/>
              <w:jc w:val="left"/>
            </w:pPr>
            <w:r>
              <w:rPr>
                <w:rFonts w:ascii="宋体" w:hAnsi="宋体" w:eastAsia="宋体" w:cs="宋体"/>
                <w:b w:val="0"/>
                <w:i w:val="0"/>
                <w:color w:val="262626"/>
                <w:sz w:val="13"/>
              </w:rPr>
              <w:t xml:space="preserve">  拆迁补偿</w:t>
            </w:r>
          </w:p>
        </w:tc>
        <w:tc>
          <w:tcPr>
            <w:tcW w:w="912" w:type="dxa"/>
            <w:vAlign w:val="center"/>
          </w:tcPr>
          <w:p w14:paraId="1E42849D"/>
        </w:tc>
      </w:tr>
      <w:tr w14:paraId="2FF7ED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0DFDA0E4">
            <w:pPr>
              <w:snapToGrid w:val="0"/>
              <w:jc w:val="center"/>
            </w:pPr>
            <w:r>
              <w:rPr>
                <w:rFonts w:ascii="宋体" w:hAnsi="宋体" w:eastAsia="宋体" w:cs="宋体"/>
                <w:b w:val="0"/>
                <w:i w:val="0"/>
                <w:color w:val="262626"/>
                <w:sz w:val="13"/>
              </w:rPr>
              <w:t>30301</w:t>
            </w:r>
          </w:p>
        </w:tc>
        <w:tc>
          <w:tcPr>
            <w:tcW w:w="2160" w:type="dxa"/>
            <w:vAlign w:val="center"/>
          </w:tcPr>
          <w:p w14:paraId="1DF4001B">
            <w:pPr>
              <w:snapToGrid w:val="0"/>
              <w:jc w:val="left"/>
            </w:pPr>
            <w:r>
              <w:rPr>
                <w:rFonts w:ascii="宋体" w:hAnsi="宋体" w:eastAsia="宋体" w:cs="宋体"/>
                <w:b w:val="0"/>
                <w:i w:val="0"/>
                <w:color w:val="262626"/>
                <w:sz w:val="13"/>
              </w:rPr>
              <w:t xml:space="preserve">  离休费</w:t>
            </w:r>
          </w:p>
        </w:tc>
        <w:tc>
          <w:tcPr>
            <w:tcW w:w="960" w:type="dxa"/>
            <w:vAlign w:val="center"/>
          </w:tcPr>
          <w:p w14:paraId="45568381"/>
        </w:tc>
        <w:tc>
          <w:tcPr>
            <w:tcW w:w="540" w:type="dxa"/>
            <w:vAlign w:val="center"/>
          </w:tcPr>
          <w:p w14:paraId="52D6419A">
            <w:pPr>
              <w:snapToGrid w:val="0"/>
              <w:jc w:val="center"/>
            </w:pPr>
            <w:r>
              <w:rPr>
                <w:rFonts w:ascii="宋体" w:hAnsi="宋体" w:eastAsia="宋体" w:cs="宋体"/>
                <w:b w:val="0"/>
                <w:i w:val="0"/>
                <w:color w:val="262626"/>
                <w:sz w:val="13"/>
              </w:rPr>
              <w:t>30217</w:t>
            </w:r>
          </w:p>
        </w:tc>
        <w:tc>
          <w:tcPr>
            <w:tcW w:w="1480" w:type="dxa"/>
            <w:vAlign w:val="center"/>
          </w:tcPr>
          <w:p w14:paraId="1B7E7B07">
            <w:pPr>
              <w:snapToGrid w:val="0"/>
              <w:jc w:val="left"/>
            </w:pPr>
            <w:r>
              <w:rPr>
                <w:rFonts w:ascii="宋体" w:hAnsi="宋体" w:eastAsia="宋体" w:cs="宋体"/>
                <w:b w:val="0"/>
                <w:i w:val="0"/>
                <w:color w:val="262626"/>
                <w:sz w:val="13"/>
              </w:rPr>
              <w:t xml:space="preserve">  公务接待费</w:t>
            </w:r>
          </w:p>
        </w:tc>
        <w:tc>
          <w:tcPr>
            <w:tcW w:w="960" w:type="dxa"/>
            <w:vAlign w:val="center"/>
          </w:tcPr>
          <w:p w14:paraId="0912E01D">
            <w:pPr>
              <w:snapToGrid w:val="0"/>
              <w:jc w:val="right"/>
            </w:pPr>
            <w:r>
              <w:rPr>
                <w:rFonts w:ascii="宋体" w:hAnsi="宋体" w:eastAsia="宋体" w:cs="宋体"/>
                <w:b w:val="0"/>
                <w:i w:val="0"/>
                <w:color w:val="262626"/>
                <w:sz w:val="13"/>
              </w:rPr>
              <w:t>0.18</w:t>
            </w:r>
          </w:p>
        </w:tc>
        <w:tc>
          <w:tcPr>
            <w:tcW w:w="540" w:type="dxa"/>
            <w:vAlign w:val="center"/>
          </w:tcPr>
          <w:p w14:paraId="7620A5D2">
            <w:pPr>
              <w:snapToGrid w:val="0"/>
              <w:jc w:val="center"/>
            </w:pPr>
            <w:r>
              <w:rPr>
                <w:rFonts w:ascii="宋体" w:hAnsi="宋体" w:eastAsia="宋体" w:cs="宋体"/>
                <w:b w:val="0"/>
                <w:i w:val="0"/>
                <w:color w:val="262626"/>
                <w:sz w:val="13"/>
              </w:rPr>
              <w:t>31013</w:t>
            </w:r>
          </w:p>
        </w:tc>
        <w:tc>
          <w:tcPr>
            <w:tcW w:w="2680" w:type="dxa"/>
            <w:vAlign w:val="center"/>
          </w:tcPr>
          <w:p w14:paraId="48B830C6">
            <w:pPr>
              <w:snapToGrid w:val="0"/>
              <w:jc w:val="left"/>
            </w:pPr>
            <w:r>
              <w:rPr>
                <w:rFonts w:ascii="宋体" w:hAnsi="宋体" w:eastAsia="宋体" w:cs="宋体"/>
                <w:b w:val="0"/>
                <w:i w:val="0"/>
                <w:color w:val="262626"/>
                <w:sz w:val="13"/>
              </w:rPr>
              <w:t xml:space="preserve">  公务用车购置</w:t>
            </w:r>
          </w:p>
        </w:tc>
        <w:tc>
          <w:tcPr>
            <w:tcW w:w="912" w:type="dxa"/>
            <w:vAlign w:val="center"/>
          </w:tcPr>
          <w:p w14:paraId="792F721F"/>
        </w:tc>
      </w:tr>
      <w:tr w14:paraId="5AB7F4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3F463FD6">
            <w:pPr>
              <w:snapToGrid w:val="0"/>
              <w:jc w:val="center"/>
            </w:pPr>
            <w:r>
              <w:rPr>
                <w:rFonts w:ascii="宋体" w:hAnsi="宋体" w:eastAsia="宋体" w:cs="宋体"/>
                <w:b w:val="0"/>
                <w:i w:val="0"/>
                <w:color w:val="262626"/>
                <w:sz w:val="13"/>
              </w:rPr>
              <w:t>30302</w:t>
            </w:r>
          </w:p>
        </w:tc>
        <w:tc>
          <w:tcPr>
            <w:tcW w:w="2160" w:type="dxa"/>
            <w:vAlign w:val="center"/>
          </w:tcPr>
          <w:p w14:paraId="0F6F8485">
            <w:pPr>
              <w:snapToGrid w:val="0"/>
              <w:jc w:val="left"/>
            </w:pPr>
            <w:r>
              <w:rPr>
                <w:rFonts w:ascii="宋体" w:hAnsi="宋体" w:eastAsia="宋体" w:cs="宋体"/>
                <w:b w:val="0"/>
                <w:i w:val="0"/>
                <w:color w:val="262626"/>
                <w:sz w:val="13"/>
              </w:rPr>
              <w:t xml:space="preserve">  退休费</w:t>
            </w:r>
          </w:p>
        </w:tc>
        <w:tc>
          <w:tcPr>
            <w:tcW w:w="960" w:type="dxa"/>
            <w:vAlign w:val="center"/>
          </w:tcPr>
          <w:p w14:paraId="55608523">
            <w:pPr>
              <w:snapToGrid w:val="0"/>
              <w:jc w:val="right"/>
            </w:pPr>
            <w:r>
              <w:rPr>
                <w:rFonts w:ascii="宋体" w:hAnsi="宋体" w:eastAsia="宋体" w:cs="宋体"/>
                <w:b w:val="0"/>
                <w:i w:val="0"/>
                <w:color w:val="262626"/>
                <w:sz w:val="13"/>
              </w:rPr>
              <w:t>35.61</w:t>
            </w:r>
          </w:p>
        </w:tc>
        <w:tc>
          <w:tcPr>
            <w:tcW w:w="540" w:type="dxa"/>
            <w:vAlign w:val="center"/>
          </w:tcPr>
          <w:p w14:paraId="5FD4350C">
            <w:pPr>
              <w:snapToGrid w:val="0"/>
              <w:jc w:val="center"/>
            </w:pPr>
            <w:r>
              <w:rPr>
                <w:rFonts w:ascii="宋体" w:hAnsi="宋体" w:eastAsia="宋体" w:cs="宋体"/>
                <w:b w:val="0"/>
                <w:i w:val="0"/>
                <w:color w:val="262626"/>
                <w:sz w:val="13"/>
              </w:rPr>
              <w:t>30218</w:t>
            </w:r>
          </w:p>
        </w:tc>
        <w:tc>
          <w:tcPr>
            <w:tcW w:w="1480" w:type="dxa"/>
            <w:vAlign w:val="center"/>
          </w:tcPr>
          <w:p w14:paraId="6486CEDC">
            <w:pPr>
              <w:snapToGrid w:val="0"/>
              <w:jc w:val="left"/>
            </w:pPr>
            <w:r>
              <w:rPr>
                <w:rFonts w:ascii="宋体" w:hAnsi="宋体" w:eastAsia="宋体" w:cs="宋体"/>
                <w:b w:val="0"/>
                <w:i w:val="0"/>
                <w:color w:val="262626"/>
                <w:sz w:val="13"/>
              </w:rPr>
              <w:t xml:space="preserve">  专用材料费</w:t>
            </w:r>
          </w:p>
        </w:tc>
        <w:tc>
          <w:tcPr>
            <w:tcW w:w="960" w:type="dxa"/>
            <w:vAlign w:val="center"/>
          </w:tcPr>
          <w:p w14:paraId="657FED58"/>
        </w:tc>
        <w:tc>
          <w:tcPr>
            <w:tcW w:w="540" w:type="dxa"/>
            <w:vAlign w:val="center"/>
          </w:tcPr>
          <w:p w14:paraId="66C0DD95">
            <w:pPr>
              <w:snapToGrid w:val="0"/>
              <w:jc w:val="center"/>
            </w:pPr>
            <w:r>
              <w:rPr>
                <w:rFonts w:ascii="宋体" w:hAnsi="宋体" w:eastAsia="宋体" w:cs="宋体"/>
                <w:b w:val="0"/>
                <w:i w:val="0"/>
                <w:color w:val="262626"/>
                <w:sz w:val="13"/>
              </w:rPr>
              <w:t>31019</w:t>
            </w:r>
          </w:p>
        </w:tc>
        <w:tc>
          <w:tcPr>
            <w:tcW w:w="2680" w:type="dxa"/>
            <w:vAlign w:val="center"/>
          </w:tcPr>
          <w:p w14:paraId="0B7A4F42">
            <w:pPr>
              <w:snapToGrid w:val="0"/>
              <w:jc w:val="left"/>
            </w:pPr>
            <w:r>
              <w:rPr>
                <w:rFonts w:ascii="宋体" w:hAnsi="宋体" w:eastAsia="宋体" w:cs="宋体"/>
                <w:b w:val="0"/>
                <w:i w:val="0"/>
                <w:color w:val="262626"/>
                <w:sz w:val="13"/>
              </w:rPr>
              <w:t xml:space="preserve">  其他交通工具购置</w:t>
            </w:r>
          </w:p>
        </w:tc>
        <w:tc>
          <w:tcPr>
            <w:tcW w:w="912" w:type="dxa"/>
            <w:vAlign w:val="center"/>
          </w:tcPr>
          <w:p w14:paraId="2F8C815E"/>
        </w:tc>
      </w:tr>
      <w:tr w14:paraId="4078E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69B33EFD">
            <w:pPr>
              <w:snapToGrid w:val="0"/>
              <w:jc w:val="center"/>
            </w:pPr>
            <w:r>
              <w:rPr>
                <w:rFonts w:ascii="宋体" w:hAnsi="宋体" w:eastAsia="宋体" w:cs="宋体"/>
                <w:b w:val="0"/>
                <w:i w:val="0"/>
                <w:color w:val="262626"/>
                <w:sz w:val="13"/>
              </w:rPr>
              <w:t>30303</w:t>
            </w:r>
          </w:p>
        </w:tc>
        <w:tc>
          <w:tcPr>
            <w:tcW w:w="2160" w:type="dxa"/>
            <w:vAlign w:val="center"/>
          </w:tcPr>
          <w:p w14:paraId="34A2D93F">
            <w:pPr>
              <w:snapToGrid w:val="0"/>
              <w:jc w:val="left"/>
            </w:pPr>
            <w:r>
              <w:rPr>
                <w:rFonts w:ascii="宋体" w:hAnsi="宋体" w:eastAsia="宋体" w:cs="宋体"/>
                <w:b w:val="0"/>
                <w:i w:val="0"/>
                <w:color w:val="262626"/>
                <w:sz w:val="13"/>
              </w:rPr>
              <w:t xml:space="preserve">  退职（役）费</w:t>
            </w:r>
          </w:p>
        </w:tc>
        <w:tc>
          <w:tcPr>
            <w:tcW w:w="960" w:type="dxa"/>
            <w:vAlign w:val="center"/>
          </w:tcPr>
          <w:p w14:paraId="12397BF7"/>
        </w:tc>
        <w:tc>
          <w:tcPr>
            <w:tcW w:w="540" w:type="dxa"/>
            <w:vAlign w:val="center"/>
          </w:tcPr>
          <w:p w14:paraId="40099F66">
            <w:pPr>
              <w:snapToGrid w:val="0"/>
              <w:jc w:val="center"/>
            </w:pPr>
            <w:r>
              <w:rPr>
                <w:rFonts w:ascii="宋体" w:hAnsi="宋体" w:eastAsia="宋体" w:cs="宋体"/>
                <w:b w:val="0"/>
                <w:i w:val="0"/>
                <w:color w:val="262626"/>
                <w:sz w:val="13"/>
              </w:rPr>
              <w:t>30224</w:t>
            </w:r>
          </w:p>
        </w:tc>
        <w:tc>
          <w:tcPr>
            <w:tcW w:w="1480" w:type="dxa"/>
            <w:vAlign w:val="center"/>
          </w:tcPr>
          <w:p w14:paraId="5A1C7FDD">
            <w:pPr>
              <w:snapToGrid w:val="0"/>
              <w:jc w:val="left"/>
            </w:pPr>
            <w:r>
              <w:rPr>
                <w:rFonts w:ascii="宋体" w:hAnsi="宋体" w:eastAsia="宋体" w:cs="宋体"/>
                <w:b w:val="0"/>
                <w:i w:val="0"/>
                <w:color w:val="262626"/>
                <w:sz w:val="13"/>
              </w:rPr>
              <w:t xml:space="preserve">  被装购置费</w:t>
            </w:r>
          </w:p>
        </w:tc>
        <w:tc>
          <w:tcPr>
            <w:tcW w:w="960" w:type="dxa"/>
            <w:vAlign w:val="center"/>
          </w:tcPr>
          <w:p w14:paraId="24C112C0"/>
        </w:tc>
        <w:tc>
          <w:tcPr>
            <w:tcW w:w="540" w:type="dxa"/>
            <w:vAlign w:val="center"/>
          </w:tcPr>
          <w:p w14:paraId="5D39266A">
            <w:pPr>
              <w:snapToGrid w:val="0"/>
              <w:jc w:val="center"/>
            </w:pPr>
            <w:r>
              <w:rPr>
                <w:rFonts w:ascii="宋体" w:hAnsi="宋体" w:eastAsia="宋体" w:cs="宋体"/>
                <w:b w:val="0"/>
                <w:i w:val="0"/>
                <w:color w:val="262626"/>
                <w:sz w:val="13"/>
              </w:rPr>
              <w:t>31021</w:t>
            </w:r>
          </w:p>
        </w:tc>
        <w:tc>
          <w:tcPr>
            <w:tcW w:w="2680" w:type="dxa"/>
            <w:vAlign w:val="center"/>
          </w:tcPr>
          <w:p w14:paraId="08CA469D">
            <w:pPr>
              <w:snapToGrid w:val="0"/>
              <w:jc w:val="left"/>
            </w:pPr>
            <w:r>
              <w:rPr>
                <w:rFonts w:ascii="宋体" w:hAnsi="宋体" w:eastAsia="宋体" w:cs="宋体"/>
                <w:b w:val="0"/>
                <w:i w:val="0"/>
                <w:color w:val="262626"/>
                <w:sz w:val="13"/>
              </w:rPr>
              <w:t xml:space="preserve">  文物和陈列品购置</w:t>
            </w:r>
          </w:p>
        </w:tc>
        <w:tc>
          <w:tcPr>
            <w:tcW w:w="912" w:type="dxa"/>
            <w:vAlign w:val="center"/>
          </w:tcPr>
          <w:p w14:paraId="52E8187A"/>
        </w:tc>
      </w:tr>
      <w:tr w14:paraId="2BC7E7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6632AD78">
            <w:pPr>
              <w:snapToGrid w:val="0"/>
              <w:jc w:val="center"/>
            </w:pPr>
            <w:r>
              <w:rPr>
                <w:rFonts w:ascii="宋体" w:hAnsi="宋体" w:eastAsia="宋体" w:cs="宋体"/>
                <w:b w:val="0"/>
                <w:i w:val="0"/>
                <w:color w:val="262626"/>
                <w:sz w:val="13"/>
              </w:rPr>
              <w:t>30304</w:t>
            </w:r>
          </w:p>
        </w:tc>
        <w:tc>
          <w:tcPr>
            <w:tcW w:w="2160" w:type="dxa"/>
            <w:vAlign w:val="center"/>
          </w:tcPr>
          <w:p w14:paraId="0B2CE8AD">
            <w:pPr>
              <w:snapToGrid w:val="0"/>
              <w:jc w:val="left"/>
            </w:pPr>
            <w:r>
              <w:rPr>
                <w:rFonts w:ascii="宋体" w:hAnsi="宋体" w:eastAsia="宋体" w:cs="宋体"/>
                <w:b w:val="0"/>
                <w:i w:val="0"/>
                <w:color w:val="262626"/>
                <w:sz w:val="13"/>
              </w:rPr>
              <w:t xml:space="preserve">  抚恤金</w:t>
            </w:r>
          </w:p>
        </w:tc>
        <w:tc>
          <w:tcPr>
            <w:tcW w:w="960" w:type="dxa"/>
            <w:vAlign w:val="center"/>
          </w:tcPr>
          <w:p w14:paraId="231CCE39"/>
        </w:tc>
        <w:tc>
          <w:tcPr>
            <w:tcW w:w="540" w:type="dxa"/>
            <w:vAlign w:val="center"/>
          </w:tcPr>
          <w:p w14:paraId="54E1406B">
            <w:pPr>
              <w:snapToGrid w:val="0"/>
              <w:jc w:val="center"/>
            </w:pPr>
            <w:r>
              <w:rPr>
                <w:rFonts w:ascii="宋体" w:hAnsi="宋体" w:eastAsia="宋体" w:cs="宋体"/>
                <w:b w:val="0"/>
                <w:i w:val="0"/>
                <w:color w:val="262626"/>
                <w:sz w:val="13"/>
              </w:rPr>
              <w:t>30225</w:t>
            </w:r>
          </w:p>
        </w:tc>
        <w:tc>
          <w:tcPr>
            <w:tcW w:w="1480" w:type="dxa"/>
            <w:vAlign w:val="center"/>
          </w:tcPr>
          <w:p w14:paraId="15FF6A28">
            <w:pPr>
              <w:snapToGrid w:val="0"/>
              <w:jc w:val="left"/>
            </w:pPr>
            <w:r>
              <w:rPr>
                <w:rFonts w:ascii="宋体" w:hAnsi="宋体" w:eastAsia="宋体" w:cs="宋体"/>
                <w:b w:val="0"/>
                <w:i w:val="0"/>
                <w:color w:val="262626"/>
                <w:sz w:val="13"/>
              </w:rPr>
              <w:t xml:space="preserve">  专用燃料费</w:t>
            </w:r>
          </w:p>
        </w:tc>
        <w:tc>
          <w:tcPr>
            <w:tcW w:w="960" w:type="dxa"/>
            <w:vAlign w:val="center"/>
          </w:tcPr>
          <w:p w14:paraId="3D7AA515"/>
        </w:tc>
        <w:tc>
          <w:tcPr>
            <w:tcW w:w="540" w:type="dxa"/>
            <w:vAlign w:val="center"/>
          </w:tcPr>
          <w:p w14:paraId="27AFC8DC">
            <w:pPr>
              <w:snapToGrid w:val="0"/>
              <w:jc w:val="center"/>
            </w:pPr>
            <w:r>
              <w:rPr>
                <w:rFonts w:ascii="宋体" w:hAnsi="宋体" w:eastAsia="宋体" w:cs="宋体"/>
                <w:b w:val="0"/>
                <w:i w:val="0"/>
                <w:color w:val="262626"/>
                <w:sz w:val="13"/>
              </w:rPr>
              <w:t>31022</w:t>
            </w:r>
          </w:p>
        </w:tc>
        <w:tc>
          <w:tcPr>
            <w:tcW w:w="2680" w:type="dxa"/>
            <w:vAlign w:val="center"/>
          </w:tcPr>
          <w:p w14:paraId="77B9C5FD">
            <w:pPr>
              <w:snapToGrid w:val="0"/>
              <w:jc w:val="left"/>
            </w:pPr>
            <w:r>
              <w:rPr>
                <w:rFonts w:ascii="宋体" w:hAnsi="宋体" w:eastAsia="宋体" w:cs="宋体"/>
                <w:b w:val="0"/>
                <w:i w:val="0"/>
                <w:color w:val="262626"/>
                <w:sz w:val="13"/>
              </w:rPr>
              <w:t xml:space="preserve">  无形资产购置</w:t>
            </w:r>
          </w:p>
        </w:tc>
        <w:tc>
          <w:tcPr>
            <w:tcW w:w="912" w:type="dxa"/>
            <w:vAlign w:val="center"/>
          </w:tcPr>
          <w:p w14:paraId="18AA3FCA"/>
        </w:tc>
      </w:tr>
      <w:tr w14:paraId="5768F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49E2BE4C">
            <w:pPr>
              <w:snapToGrid w:val="0"/>
              <w:jc w:val="center"/>
            </w:pPr>
            <w:r>
              <w:rPr>
                <w:rFonts w:ascii="宋体" w:hAnsi="宋体" w:eastAsia="宋体" w:cs="宋体"/>
                <w:b w:val="0"/>
                <w:i w:val="0"/>
                <w:color w:val="262626"/>
                <w:sz w:val="13"/>
              </w:rPr>
              <w:t>30305</w:t>
            </w:r>
          </w:p>
        </w:tc>
        <w:tc>
          <w:tcPr>
            <w:tcW w:w="2160" w:type="dxa"/>
            <w:vAlign w:val="center"/>
          </w:tcPr>
          <w:p w14:paraId="1C239DA0">
            <w:pPr>
              <w:snapToGrid w:val="0"/>
              <w:jc w:val="left"/>
            </w:pPr>
            <w:r>
              <w:rPr>
                <w:rFonts w:ascii="宋体" w:hAnsi="宋体" w:eastAsia="宋体" w:cs="宋体"/>
                <w:b w:val="0"/>
                <w:i w:val="0"/>
                <w:color w:val="262626"/>
                <w:sz w:val="13"/>
              </w:rPr>
              <w:t xml:space="preserve">  生活补助</w:t>
            </w:r>
          </w:p>
        </w:tc>
        <w:tc>
          <w:tcPr>
            <w:tcW w:w="960" w:type="dxa"/>
            <w:vAlign w:val="center"/>
          </w:tcPr>
          <w:p w14:paraId="4E167113">
            <w:pPr>
              <w:snapToGrid w:val="0"/>
              <w:jc w:val="right"/>
            </w:pPr>
            <w:r>
              <w:rPr>
                <w:rFonts w:ascii="宋体" w:hAnsi="宋体" w:eastAsia="宋体" w:cs="宋体"/>
                <w:b w:val="0"/>
                <w:i w:val="0"/>
                <w:color w:val="262626"/>
                <w:sz w:val="13"/>
              </w:rPr>
              <w:t>3.54</w:t>
            </w:r>
          </w:p>
        </w:tc>
        <w:tc>
          <w:tcPr>
            <w:tcW w:w="540" w:type="dxa"/>
            <w:vAlign w:val="center"/>
          </w:tcPr>
          <w:p w14:paraId="5E4D847C">
            <w:pPr>
              <w:snapToGrid w:val="0"/>
              <w:jc w:val="center"/>
            </w:pPr>
            <w:r>
              <w:rPr>
                <w:rFonts w:ascii="宋体" w:hAnsi="宋体" w:eastAsia="宋体" w:cs="宋体"/>
                <w:b w:val="0"/>
                <w:i w:val="0"/>
                <w:color w:val="262626"/>
                <w:sz w:val="13"/>
              </w:rPr>
              <w:t>30226</w:t>
            </w:r>
          </w:p>
        </w:tc>
        <w:tc>
          <w:tcPr>
            <w:tcW w:w="1480" w:type="dxa"/>
            <w:vAlign w:val="center"/>
          </w:tcPr>
          <w:p w14:paraId="1CAE2E3B">
            <w:pPr>
              <w:snapToGrid w:val="0"/>
              <w:jc w:val="left"/>
            </w:pPr>
            <w:r>
              <w:rPr>
                <w:rFonts w:ascii="宋体" w:hAnsi="宋体" w:eastAsia="宋体" w:cs="宋体"/>
                <w:b w:val="0"/>
                <w:i w:val="0"/>
                <w:color w:val="262626"/>
                <w:sz w:val="13"/>
              </w:rPr>
              <w:t xml:space="preserve">  劳务费</w:t>
            </w:r>
          </w:p>
        </w:tc>
        <w:tc>
          <w:tcPr>
            <w:tcW w:w="960" w:type="dxa"/>
            <w:vAlign w:val="center"/>
          </w:tcPr>
          <w:p w14:paraId="57C95DF6">
            <w:pPr>
              <w:snapToGrid w:val="0"/>
              <w:jc w:val="right"/>
            </w:pPr>
            <w:r>
              <w:rPr>
                <w:rFonts w:ascii="宋体" w:hAnsi="宋体" w:eastAsia="宋体" w:cs="宋体"/>
                <w:b w:val="0"/>
                <w:i w:val="0"/>
                <w:color w:val="262626"/>
                <w:sz w:val="13"/>
              </w:rPr>
              <w:t>274.33</w:t>
            </w:r>
          </w:p>
        </w:tc>
        <w:tc>
          <w:tcPr>
            <w:tcW w:w="540" w:type="dxa"/>
            <w:vAlign w:val="center"/>
          </w:tcPr>
          <w:p w14:paraId="23A78840">
            <w:pPr>
              <w:snapToGrid w:val="0"/>
              <w:jc w:val="center"/>
            </w:pPr>
            <w:r>
              <w:rPr>
                <w:rFonts w:ascii="宋体" w:hAnsi="宋体" w:eastAsia="宋体" w:cs="宋体"/>
                <w:b w:val="0"/>
                <w:i w:val="0"/>
                <w:color w:val="262626"/>
                <w:sz w:val="13"/>
              </w:rPr>
              <w:t>31099</w:t>
            </w:r>
          </w:p>
        </w:tc>
        <w:tc>
          <w:tcPr>
            <w:tcW w:w="2680" w:type="dxa"/>
            <w:vAlign w:val="center"/>
          </w:tcPr>
          <w:p w14:paraId="1BF2574A">
            <w:pPr>
              <w:snapToGrid w:val="0"/>
              <w:jc w:val="left"/>
            </w:pPr>
            <w:r>
              <w:rPr>
                <w:rFonts w:ascii="宋体" w:hAnsi="宋体" w:eastAsia="宋体" w:cs="宋体"/>
                <w:b w:val="0"/>
                <w:i w:val="0"/>
                <w:color w:val="262626"/>
                <w:sz w:val="13"/>
              </w:rPr>
              <w:t xml:space="preserve">  其他资本性支出</w:t>
            </w:r>
          </w:p>
        </w:tc>
        <w:tc>
          <w:tcPr>
            <w:tcW w:w="912" w:type="dxa"/>
            <w:vAlign w:val="center"/>
          </w:tcPr>
          <w:p w14:paraId="14DF3596"/>
        </w:tc>
      </w:tr>
      <w:tr w14:paraId="6AD38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36084429">
            <w:pPr>
              <w:snapToGrid w:val="0"/>
              <w:jc w:val="center"/>
            </w:pPr>
            <w:r>
              <w:rPr>
                <w:rFonts w:ascii="宋体" w:hAnsi="宋体" w:eastAsia="宋体" w:cs="宋体"/>
                <w:b w:val="0"/>
                <w:i w:val="0"/>
                <w:color w:val="262626"/>
                <w:sz w:val="13"/>
              </w:rPr>
              <w:t>30306</w:t>
            </w:r>
          </w:p>
        </w:tc>
        <w:tc>
          <w:tcPr>
            <w:tcW w:w="2160" w:type="dxa"/>
            <w:vAlign w:val="center"/>
          </w:tcPr>
          <w:p w14:paraId="17EE8D8E">
            <w:pPr>
              <w:snapToGrid w:val="0"/>
              <w:jc w:val="left"/>
            </w:pPr>
            <w:r>
              <w:rPr>
                <w:rFonts w:ascii="宋体" w:hAnsi="宋体" w:eastAsia="宋体" w:cs="宋体"/>
                <w:b w:val="0"/>
                <w:i w:val="0"/>
                <w:color w:val="262626"/>
                <w:sz w:val="13"/>
              </w:rPr>
              <w:t xml:space="preserve">  救济费</w:t>
            </w:r>
          </w:p>
        </w:tc>
        <w:tc>
          <w:tcPr>
            <w:tcW w:w="960" w:type="dxa"/>
            <w:vAlign w:val="center"/>
          </w:tcPr>
          <w:p w14:paraId="7B3B3BCA"/>
        </w:tc>
        <w:tc>
          <w:tcPr>
            <w:tcW w:w="540" w:type="dxa"/>
            <w:vAlign w:val="center"/>
          </w:tcPr>
          <w:p w14:paraId="2ADC1CD0">
            <w:pPr>
              <w:snapToGrid w:val="0"/>
              <w:jc w:val="center"/>
            </w:pPr>
            <w:r>
              <w:rPr>
                <w:rFonts w:ascii="宋体" w:hAnsi="宋体" w:eastAsia="宋体" w:cs="宋体"/>
                <w:b w:val="0"/>
                <w:i w:val="0"/>
                <w:color w:val="262626"/>
                <w:sz w:val="13"/>
              </w:rPr>
              <w:t>30227</w:t>
            </w:r>
          </w:p>
        </w:tc>
        <w:tc>
          <w:tcPr>
            <w:tcW w:w="1480" w:type="dxa"/>
            <w:vAlign w:val="center"/>
          </w:tcPr>
          <w:p w14:paraId="7B5A4B78">
            <w:pPr>
              <w:snapToGrid w:val="0"/>
              <w:jc w:val="left"/>
            </w:pPr>
            <w:r>
              <w:rPr>
                <w:rFonts w:ascii="宋体" w:hAnsi="宋体" w:eastAsia="宋体" w:cs="宋体"/>
                <w:b w:val="0"/>
                <w:i w:val="0"/>
                <w:color w:val="262626"/>
                <w:sz w:val="13"/>
              </w:rPr>
              <w:t xml:space="preserve">  委托业务费</w:t>
            </w:r>
          </w:p>
        </w:tc>
        <w:tc>
          <w:tcPr>
            <w:tcW w:w="960" w:type="dxa"/>
            <w:vAlign w:val="center"/>
          </w:tcPr>
          <w:p w14:paraId="69CA414F"/>
        </w:tc>
        <w:tc>
          <w:tcPr>
            <w:tcW w:w="540" w:type="dxa"/>
            <w:vAlign w:val="center"/>
          </w:tcPr>
          <w:p w14:paraId="038CFAE2">
            <w:pPr>
              <w:snapToGrid w:val="0"/>
              <w:jc w:val="left"/>
            </w:pPr>
            <w:r>
              <w:rPr>
                <w:rFonts w:ascii="宋体" w:hAnsi="宋体" w:eastAsia="宋体" w:cs="宋体"/>
                <w:b w:val="0"/>
                <w:i w:val="0"/>
                <w:color w:val="262626"/>
                <w:sz w:val="13"/>
              </w:rPr>
              <w:t>312</w:t>
            </w:r>
          </w:p>
        </w:tc>
        <w:tc>
          <w:tcPr>
            <w:tcW w:w="2680" w:type="dxa"/>
            <w:vAlign w:val="center"/>
          </w:tcPr>
          <w:p w14:paraId="6793FB5C">
            <w:pPr>
              <w:snapToGrid w:val="0"/>
              <w:jc w:val="left"/>
            </w:pPr>
            <w:r>
              <w:rPr>
                <w:rFonts w:ascii="宋体" w:hAnsi="宋体" w:eastAsia="宋体" w:cs="宋体"/>
                <w:b w:val="0"/>
                <w:i w:val="0"/>
                <w:color w:val="262626"/>
                <w:sz w:val="13"/>
              </w:rPr>
              <w:t>对企业补助</w:t>
            </w:r>
          </w:p>
        </w:tc>
        <w:tc>
          <w:tcPr>
            <w:tcW w:w="912" w:type="dxa"/>
            <w:vAlign w:val="center"/>
          </w:tcPr>
          <w:p w14:paraId="03ECB102"/>
        </w:tc>
      </w:tr>
      <w:tr w14:paraId="2BE50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0F8F7BA8">
            <w:pPr>
              <w:snapToGrid w:val="0"/>
              <w:jc w:val="center"/>
            </w:pPr>
            <w:r>
              <w:rPr>
                <w:rFonts w:ascii="宋体" w:hAnsi="宋体" w:eastAsia="宋体" w:cs="宋体"/>
                <w:b w:val="0"/>
                <w:i w:val="0"/>
                <w:color w:val="262626"/>
                <w:sz w:val="13"/>
              </w:rPr>
              <w:t>30307</w:t>
            </w:r>
          </w:p>
        </w:tc>
        <w:tc>
          <w:tcPr>
            <w:tcW w:w="2160" w:type="dxa"/>
            <w:vAlign w:val="center"/>
          </w:tcPr>
          <w:p w14:paraId="6C28F314">
            <w:pPr>
              <w:snapToGrid w:val="0"/>
              <w:jc w:val="left"/>
            </w:pPr>
            <w:r>
              <w:rPr>
                <w:rFonts w:ascii="宋体" w:hAnsi="宋体" w:eastAsia="宋体" w:cs="宋体"/>
                <w:b w:val="0"/>
                <w:i w:val="0"/>
                <w:color w:val="262626"/>
                <w:sz w:val="13"/>
              </w:rPr>
              <w:t xml:space="preserve">  医疗费补助</w:t>
            </w:r>
          </w:p>
        </w:tc>
        <w:tc>
          <w:tcPr>
            <w:tcW w:w="960" w:type="dxa"/>
            <w:vAlign w:val="center"/>
          </w:tcPr>
          <w:p w14:paraId="549737E9"/>
        </w:tc>
        <w:tc>
          <w:tcPr>
            <w:tcW w:w="540" w:type="dxa"/>
            <w:vAlign w:val="center"/>
          </w:tcPr>
          <w:p w14:paraId="4B457356">
            <w:pPr>
              <w:snapToGrid w:val="0"/>
              <w:jc w:val="center"/>
            </w:pPr>
            <w:r>
              <w:rPr>
                <w:rFonts w:ascii="宋体" w:hAnsi="宋体" w:eastAsia="宋体" w:cs="宋体"/>
                <w:b w:val="0"/>
                <w:i w:val="0"/>
                <w:color w:val="262626"/>
                <w:sz w:val="13"/>
              </w:rPr>
              <w:t>30228</w:t>
            </w:r>
          </w:p>
        </w:tc>
        <w:tc>
          <w:tcPr>
            <w:tcW w:w="1480" w:type="dxa"/>
            <w:vAlign w:val="center"/>
          </w:tcPr>
          <w:p w14:paraId="6B0931FA">
            <w:pPr>
              <w:snapToGrid w:val="0"/>
              <w:jc w:val="left"/>
            </w:pPr>
            <w:r>
              <w:rPr>
                <w:rFonts w:ascii="宋体" w:hAnsi="宋体" w:eastAsia="宋体" w:cs="宋体"/>
                <w:b w:val="0"/>
                <w:i w:val="0"/>
                <w:color w:val="262626"/>
                <w:sz w:val="13"/>
              </w:rPr>
              <w:t xml:space="preserve">  工会经费</w:t>
            </w:r>
          </w:p>
        </w:tc>
        <w:tc>
          <w:tcPr>
            <w:tcW w:w="960" w:type="dxa"/>
            <w:vAlign w:val="center"/>
          </w:tcPr>
          <w:p w14:paraId="291135BD">
            <w:pPr>
              <w:snapToGrid w:val="0"/>
              <w:jc w:val="right"/>
            </w:pPr>
            <w:r>
              <w:rPr>
                <w:rFonts w:ascii="宋体" w:hAnsi="宋体" w:eastAsia="宋体" w:cs="宋体"/>
                <w:b w:val="0"/>
                <w:i w:val="0"/>
                <w:color w:val="262626"/>
                <w:sz w:val="13"/>
              </w:rPr>
              <w:t>31.40</w:t>
            </w:r>
          </w:p>
        </w:tc>
        <w:tc>
          <w:tcPr>
            <w:tcW w:w="540" w:type="dxa"/>
            <w:vAlign w:val="center"/>
          </w:tcPr>
          <w:p w14:paraId="66D953EF">
            <w:pPr>
              <w:snapToGrid w:val="0"/>
              <w:jc w:val="center"/>
            </w:pPr>
            <w:r>
              <w:rPr>
                <w:rFonts w:ascii="宋体" w:hAnsi="宋体" w:eastAsia="宋体" w:cs="宋体"/>
                <w:b w:val="0"/>
                <w:i w:val="0"/>
                <w:color w:val="262626"/>
                <w:sz w:val="13"/>
              </w:rPr>
              <w:t>31201</w:t>
            </w:r>
          </w:p>
        </w:tc>
        <w:tc>
          <w:tcPr>
            <w:tcW w:w="2680" w:type="dxa"/>
            <w:vAlign w:val="center"/>
          </w:tcPr>
          <w:p w14:paraId="2D36CF18">
            <w:pPr>
              <w:snapToGrid w:val="0"/>
              <w:jc w:val="left"/>
            </w:pPr>
            <w:r>
              <w:rPr>
                <w:rFonts w:ascii="宋体" w:hAnsi="宋体" w:eastAsia="宋体" w:cs="宋体"/>
                <w:b w:val="0"/>
                <w:i w:val="0"/>
                <w:color w:val="262626"/>
                <w:sz w:val="13"/>
              </w:rPr>
              <w:t xml:space="preserve"> 资本金注入</w:t>
            </w:r>
          </w:p>
        </w:tc>
        <w:tc>
          <w:tcPr>
            <w:tcW w:w="912" w:type="dxa"/>
            <w:vAlign w:val="center"/>
          </w:tcPr>
          <w:p w14:paraId="5D741C97"/>
        </w:tc>
      </w:tr>
      <w:tr w14:paraId="2E8A1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5CB3DFA5">
            <w:pPr>
              <w:snapToGrid w:val="0"/>
              <w:jc w:val="center"/>
            </w:pPr>
            <w:r>
              <w:rPr>
                <w:rFonts w:ascii="宋体" w:hAnsi="宋体" w:eastAsia="宋体" w:cs="宋体"/>
                <w:b w:val="0"/>
                <w:i w:val="0"/>
                <w:color w:val="262626"/>
                <w:sz w:val="13"/>
              </w:rPr>
              <w:t>30308</w:t>
            </w:r>
          </w:p>
        </w:tc>
        <w:tc>
          <w:tcPr>
            <w:tcW w:w="2160" w:type="dxa"/>
            <w:vAlign w:val="center"/>
          </w:tcPr>
          <w:p w14:paraId="790303F1">
            <w:pPr>
              <w:snapToGrid w:val="0"/>
              <w:jc w:val="left"/>
            </w:pPr>
            <w:r>
              <w:rPr>
                <w:rFonts w:ascii="宋体" w:hAnsi="宋体" w:eastAsia="宋体" w:cs="宋体"/>
                <w:b w:val="0"/>
                <w:i w:val="0"/>
                <w:color w:val="262626"/>
                <w:sz w:val="13"/>
              </w:rPr>
              <w:t xml:space="preserve">  助学金</w:t>
            </w:r>
          </w:p>
        </w:tc>
        <w:tc>
          <w:tcPr>
            <w:tcW w:w="960" w:type="dxa"/>
            <w:vAlign w:val="center"/>
          </w:tcPr>
          <w:p w14:paraId="648688FF"/>
        </w:tc>
        <w:tc>
          <w:tcPr>
            <w:tcW w:w="540" w:type="dxa"/>
            <w:vAlign w:val="center"/>
          </w:tcPr>
          <w:p w14:paraId="5274C9C4">
            <w:pPr>
              <w:snapToGrid w:val="0"/>
              <w:jc w:val="center"/>
            </w:pPr>
            <w:r>
              <w:rPr>
                <w:rFonts w:ascii="宋体" w:hAnsi="宋体" w:eastAsia="宋体" w:cs="宋体"/>
                <w:b w:val="0"/>
                <w:i w:val="0"/>
                <w:color w:val="262626"/>
                <w:sz w:val="13"/>
              </w:rPr>
              <w:t>30229</w:t>
            </w:r>
          </w:p>
        </w:tc>
        <w:tc>
          <w:tcPr>
            <w:tcW w:w="1480" w:type="dxa"/>
            <w:vAlign w:val="center"/>
          </w:tcPr>
          <w:p w14:paraId="3D99343C">
            <w:pPr>
              <w:snapToGrid w:val="0"/>
              <w:jc w:val="left"/>
            </w:pPr>
            <w:r>
              <w:rPr>
                <w:rFonts w:ascii="宋体" w:hAnsi="宋体" w:eastAsia="宋体" w:cs="宋体"/>
                <w:b w:val="0"/>
                <w:i w:val="0"/>
                <w:color w:val="262626"/>
                <w:sz w:val="13"/>
              </w:rPr>
              <w:t xml:space="preserve">  福利费</w:t>
            </w:r>
          </w:p>
        </w:tc>
        <w:tc>
          <w:tcPr>
            <w:tcW w:w="960" w:type="dxa"/>
            <w:vAlign w:val="center"/>
          </w:tcPr>
          <w:p w14:paraId="54A6A1EC"/>
        </w:tc>
        <w:tc>
          <w:tcPr>
            <w:tcW w:w="540" w:type="dxa"/>
            <w:vAlign w:val="center"/>
          </w:tcPr>
          <w:p w14:paraId="52B93096">
            <w:pPr>
              <w:snapToGrid w:val="0"/>
              <w:jc w:val="center"/>
            </w:pPr>
            <w:r>
              <w:rPr>
                <w:rFonts w:ascii="宋体" w:hAnsi="宋体" w:eastAsia="宋体" w:cs="宋体"/>
                <w:b w:val="0"/>
                <w:i w:val="0"/>
                <w:color w:val="262626"/>
                <w:sz w:val="13"/>
              </w:rPr>
              <w:t>31203</w:t>
            </w:r>
          </w:p>
        </w:tc>
        <w:tc>
          <w:tcPr>
            <w:tcW w:w="2680" w:type="dxa"/>
            <w:vAlign w:val="center"/>
          </w:tcPr>
          <w:p w14:paraId="25CFACAF">
            <w:pPr>
              <w:snapToGrid w:val="0"/>
              <w:jc w:val="left"/>
            </w:pPr>
            <w:r>
              <w:rPr>
                <w:rFonts w:ascii="宋体" w:hAnsi="宋体" w:eastAsia="宋体" w:cs="宋体"/>
                <w:b w:val="0"/>
                <w:i w:val="0"/>
                <w:color w:val="262626"/>
                <w:sz w:val="13"/>
              </w:rPr>
              <w:t xml:space="preserve"> 政府投资基金股权投资</w:t>
            </w:r>
          </w:p>
        </w:tc>
        <w:tc>
          <w:tcPr>
            <w:tcW w:w="912" w:type="dxa"/>
            <w:vAlign w:val="center"/>
          </w:tcPr>
          <w:p w14:paraId="24E2B04E"/>
        </w:tc>
      </w:tr>
      <w:tr w14:paraId="473BA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02992DC1">
            <w:pPr>
              <w:snapToGrid w:val="0"/>
              <w:jc w:val="center"/>
            </w:pPr>
            <w:r>
              <w:rPr>
                <w:rFonts w:ascii="宋体" w:hAnsi="宋体" w:eastAsia="宋体" w:cs="宋体"/>
                <w:b w:val="0"/>
                <w:i w:val="0"/>
                <w:color w:val="262626"/>
                <w:sz w:val="13"/>
              </w:rPr>
              <w:t>30309</w:t>
            </w:r>
          </w:p>
        </w:tc>
        <w:tc>
          <w:tcPr>
            <w:tcW w:w="2160" w:type="dxa"/>
            <w:vAlign w:val="center"/>
          </w:tcPr>
          <w:p w14:paraId="308B86CC">
            <w:pPr>
              <w:snapToGrid w:val="0"/>
              <w:jc w:val="left"/>
            </w:pPr>
            <w:r>
              <w:rPr>
                <w:rFonts w:ascii="宋体" w:hAnsi="宋体" w:eastAsia="宋体" w:cs="宋体"/>
                <w:b w:val="0"/>
                <w:i w:val="0"/>
                <w:color w:val="262626"/>
                <w:sz w:val="13"/>
              </w:rPr>
              <w:t xml:space="preserve">  奖励金</w:t>
            </w:r>
          </w:p>
        </w:tc>
        <w:tc>
          <w:tcPr>
            <w:tcW w:w="960" w:type="dxa"/>
            <w:vAlign w:val="center"/>
          </w:tcPr>
          <w:p w14:paraId="2982D8AC"/>
        </w:tc>
        <w:tc>
          <w:tcPr>
            <w:tcW w:w="540" w:type="dxa"/>
            <w:vAlign w:val="center"/>
          </w:tcPr>
          <w:p w14:paraId="7E367C23">
            <w:pPr>
              <w:snapToGrid w:val="0"/>
              <w:jc w:val="center"/>
            </w:pPr>
            <w:r>
              <w:rPr>
                <w:rFonts w:ascii="宋体" w:hAnsi="宋体" w:eastAsia="宋体" w:cs="宋体"/>
                <w:b w:val="0"/>
                <w:i w:val="0"/>
                <w:color w:val="262626"/>
                <w:sz w:val="13"/>
              </w:rPr>
              <w:t>30231</w:t>
            </w:r>
          </w:p>
        </w:tc>
        <w:tc>
          <w:tcPr>
            <w:tcW w:w="1480" w:type="dxa"/>
            <w:vAlign w:val="center"/>
          </w:tcPr>
          <w:p w14:paraId="12653310">
            <w:pPr>
              <w:snapToGrid w:val="0"/>
              <w:jc w:val="left"/>
            </w:pPr>
            <w:r>
              <w:rPr>
                <w:rFonts w:ascii="宋体" w:hAnsi="宋体" w:eastAsia="宋体" w:cs="宋体"/>
                <w:b w:val="0"/>
                <w:i w:val="0"/>
                <w:color w:val="262626"/>
                <w:sz w:val="13"/>
              </w:rPr>
              <w:t xml:space="preserve">  公务用车运行维护费</w:t>
            </w:r>
          </w:p>
        </w:tc>
        <w:tc>
          <w:tcPr>
            <w:tcW w:w="960" w:type="dxa"/>
            <w:vAlign w:val="center"/>
          </w:tcPr>
          <w:p w14:paraId="1F37E7C6">
            <w:pPr>
              <w:snapToGrid w:val="0"/>
              <w:jc w:val="right"/>
            </w:pPr>
            <w:r>
              <w:rPr>
                <w:rFonts w:ascii="宋体" w:hAnsi="宋体" w:eastAsia="宋体" w:cs="宋体"/>
                <w:b w:val="0"/>
                <w:i w:val="0"/>
                <w:color w:val="262626"/>
                <w:sz w:val="13"/>
              </w:rPr>
              <w:t>23.89</w:t>
            </w:r>
          </w:p>
        </w:tc>
        <w:tc>
          <w:tcPr>
            <w:tcW w:w="540" w:type="dxa"/>
            <w:vAlign w:val="center"/>
          </w:tcPr>
          <w:p w14:paraId="7025D4FD">
            <w:pPr>
              <w:snapToGrid w:val="0"/>
              <w:jc w:val="center"/>
            </w:pPr>
            <w:r>
              <w:rPr>
                <w:rFonts w:ascii="宋体" w:hAnsi="宋体" w:eastAsia="宋体" w:cs="宋体"/>
                <w:b w:val="0"/>
                <w:i w:val="0"/>
                <w:color w:val="262626"/>
                <w:sz w:val="13"/>
              </w:rPr>
              <w:t>31204</w:t>
            </w:r>
          </w:p>
        </w:tc>
        <w:tc>
          <w:tcPr>
            <w:tcW w:w="2680" w:type="dxa"/>
            <w:vAlign w:val="center"/>
          </w:tcPr>
          <w:p w14:paraId="3DC5B775">
            <w:pPr>
              <w:snapToGrid w:val="0"/>
              <w:jc w:val="left"/>
            </w:pPr>
            <w:r>
              <w:rPr>
                <w:rFonts w:ascii="宋体" w:hAnsi="宋体" w:eastAsia="宋体" w:cs="宋体"/>
                <w:b w:val="0"/>
                <w:i w:val="0"/>
                <w:color w:val="262626"/>
                <w:sz w:val="13"/>
              </w:rPr>
              <w:t xml:space="preserve"> 费用补贴</w:t>
            </w:r>
          </w:p>
        </w:tc>
        <w:tc>
          <w:tcPr>
            <w:tcW w:w="912" w:type="dxa"/>
            <w:vAlign w:val="center"/>
          </w:tcPr>
          <w:p w14:paraId="35516366"/>
        </w:tc>
      </w:tr>
      <w:tr w14:paraId="3765F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31A8D427">
            <w:pPr>
              <w:snapToGrid w:val="0"/>
              <w:jc w:val="center"/>
            </w:pPr>
            <w:r>
              <w:rPr>
                <w:rFonts w:ascii="宋体" w:hAnsi="宋体" w:eastAsia="宋体" w:cs="宋体"/>
                <w:b w:val="0"/>
                <w:i w:val="0"/>
                <w:color w:val="262626"/>
                <w:sz w:val="13"/>
              </w:rPr>
              <w:t>30310</w:t>
            </w:r>
          </w:p>
        </w:tc>
        <w:tc>
          <w:tcPr>
            <w:tcW w:w="2160" w:type="dxa"/>
            <w:vAlign w:val="center"/>
          </w:tcPr>
          <w:p w14:paraId="79B6D4D1">
            <w:pPr>
              <w:snapToGrid w:val="0"/>
              <w:jc w:val="left"/>
            </w:pPr>
            <w:r>
              <w:rPr>
                <w:rFonts w:ascii="宋体" w:hAnsi="宋体" w:eastAsia="宋体" w:cs="宋体"/>
                <w:b w:val="0"/>
                <w:i w:val="0"/>
                <w:color w:val="262626"/>
                <w:sz w:val="13"/>
              </w:rPr>
              <w:t xml:space="preserve">  个人农业生产补贴</w:t>
            </w:r>
          </w:p>
        </w:tc>
        <w:tc>
          <w:tcPr>
            <w:tcW w:w="960" w:type="dxa"/>
            <w:vAlign w:val="center"/>
          </w:tcPr>
          <w:p w14:paraId="06DB7E0D"/>
        </w:tc>
        <w:tc>
          <w:tcPr>
            <w:tcW w:w="540" w:type="dxa"/>
            <w:vAlign w:val="center"/>
          </w:tcPr>
          <w:p w14:paraId="6D725D5D">
            <w:pPr>
              <w:snapToGrid w:val="0"/>
              <w:jc w:val="center"/>
            </w:pPr>
            <w:r>
              <w:rPr>
                <w:rFonts w:ascii="宋体" w:hAnsi="宋体" w:eastAsia="宋体" w:cs="宋体"/>
                <w:b w:val="0"/>
                <w:i w:val="0"/>
                <w:color w:val="262626"/>
                <w:sz w:val="13"/>
              </w:rPr>
              <w:t>30239</w:t>
            </w:r>
          </w:p>
        </w:tc>
        <w:tc>
          <w:tcPr>
            <w:tcW w:w="1480" w:type="dxa"/>
            <w:vAlign w:val="center"/>
          </w:tcPr>
          <w:p w14:paraId="046E8711">
            <w:pPr>
              <w:snapToGrid w:val="0"/>
              <w:jc w:val="left"/>
            </w:pPr>
            <w:r>
              <w:rPr>
                <w:rFonts w:ascii="宋体" w:hAnsi="宋体" w:eastAsia="宋体" w:cs="宋体"/>
                <w:b w:val="0"/>
                <w:i w:val="0"/>
                <w:color w:val="262626"/>
                <w:sz w:val="13"/>
              </w:rPr>
              <w:t xml:space="preserve">  其他交通费用</w:t>
            </w:r>
          </w:p>
        </w:tc>
        <w:tc>
          <w:tcPr>
            <w:tcW w:w="960" w:type="dxa"/>
            <w:vAlign w:val="center"/>
          </w:tcPr>
          <w:p w14:paraId="7C029D28">
            <w:pPr>
              <w:snapToGrid w:val="0"/>
              <w:jc w:val="right"/>
            </w:pPr>
            <w:r>
              <w:rPr>
                <w:rFonts w:ascii="宋体" w:hAnsi="宋体" w:eastAsia="宋体" w:cs="宋体"/>
                <w:b w:val="0"/>
                <w:i w:val="0"/>
                <w:color w:val="262626"/>
                <w:sz w:val="13"/>
              </w:rPr>
              <w:t>21.61</w:t>
            </w:r>
          </w:p>
        </w:tc>
        <w:tc>
          <w:tcPr>
            <w:tcW w:w="540" w:type="dxa"/>
            <w:vAlign w:val="center"/>
          </w:tcPr>
          <w:p w14:paraId="4E50C5F0">
            <w:pPr>
              <w:snapToGrid w:val="0"/>
              <w:jc w:val="center"/>
            </w:pPr>
            <w:r>
              <w:rPr>
                <w:rFonts w:ascii="宋体" w:hAnsi="宋体" w:eastAsia="宋体" w:cs="宋体"/>
                <w:b w:val="0"/>
                <w:i w:val="0"/>
                <w:color w:val="262626"/>
                <w:sz w:val="13"/>
              </w:rPr>
              <w:t>31205</w:t>
            </w:r>
          </w:p>
        </w:tc>
        <w:tc>
          <w:tcPr>
            <w:tcW w:w="2680" w:type="dxa"/>
            <w:vAlign w:val="center"/>
          </w:tcPr>
          <w:p w14:paraId="6A446A32">
            <w:pPr>
              <w:snapToGrid w:val="0"/>
              <w:jc w:val="left"/>
            </w:pPr>
            <w:r>
              <w:rPr>
                <w:rFonts w:ascii="宋体" w:hAnsi="宋体" w:eastAsia="宋体" w:cs="宋体"/>
                <w:b w:val="0"/>
                <w:i w:val="0"/>
                <w:color w:val="262626"/>
                <w:sz w:val="13"/>
              </w:rPr>
              <w:t xml:space="preserve"> 利息补贴</w:t>
            </w:r>
          </w:p>
        </w:tc>
        <w:tc>
          <w:tcPr>
            <w:tcW w:w="912" w:type="dxa"/>
            <w:vAlign w:val="center"/>
          </w:tcPr>
          <w:p w14:paraId="70CB9D06"/>
        </w:tc>
      </w:tr>
      <w:tr w14:paraId="010533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7A7B4BF9">
            <w:pPr>
              <w:snapToGrid w:val="0"/>
              <w:jc w:val="center"/>
            </w:pPr>
            <w:r>
              <w:rPr>
                <w:rFonts w:ascii="宋体" w:hAnsi="宋体" w:eastAsia="宋体" w:cs="宋体"/>
                <w:b w:val="0"/>
                <w:i w:val="0"/>
                <w:color w:val="262626"/>
                <w:sz w:val="13"/>
              </w:rPr>
              <w:t>30311</w:t>
            </w:r>
          </w:p>
        </w:tc>
        <w:tc>
          <w:tcPr>
            <w:tcW w:w="2160" w:type="dxa"/>
            <w:vAlign w:val="center"/>
          </w:tcPr>
          <w:p w14:paraId="349A9281">
            <w:pPr>
              <w:snapToGrid w:val="0"/>
              <w:jc w:val="left"/>
            </w:pPr>
            <w:r>
              <w:rPr>
                <w:rFonts w:ascii="宋体" w:hAnsi="宋体" w:eastAsia="宋体" w:cs="宋体"/>
                <w:b w:val="0"/>
                <w:i w:val="0"/>
                <w:color w:val="262626"/>
                <w:sz w:val="13"/>
              </w:rPr>
              <w:t xml:space="preserve">  代缴社会保险费</w:t>
            </w:r>
          </w:p>
        </w:tc>
        <w:tc>
          <w:tcPr>
            <w:tcW w:w="960" w:type="dxa"/>
            <w:vAlign w:val="center"/>
          </w:tcPr>
          <w:p w14:paraId="7284BD89"/>
        </w:tc>
        <w:tc>
          <w:tcPr>
            <w:tcW w:w="540" w:type="dxa"/>
            <w:vAlign w:val="center"/>
          </w:tcPr>
          <w:p w14:paraId="7A207EE4">
            <w:pPr>
              <w:snapToGrid w:val="0"/>
              <w:jc w:val="center"/>
            </w:pPr>
            <w:r>
              <w:rPr>
                <w:rFonts w:ascii="宋体" w:hAnsi="宋体" w:eastAsia="宋体" w:cs="宋体"/>
                <w:b w:val="0"/>
                <w:i w:val="0"/>
                <w:color w:val="262626"/>
                <w:sz w:val="13"/>
              </w:rPr>
              <w:t>30240</w:t>
            </w:r>
          </w:p>
        </w:tc>
        <w:tc>
          <w:tcPr>
            <w:tcW w:w="1480" w:type="dxa"/>
            <w:vAlign w:val="center"/>
          </w:tcPr>
          <w:p w14:paraId="4EDEF21E">
            <w:pPr>
              <w:snapToGrid w:val="0"/>
              <w:jc w:val="left"/>
            </w:pPr>
            <w:r>
              <w:rPr>
                <w:rFonts w:ascii="宋体" w:hAnsi="宋体" w:eastAsia="宋体" w:cs="宋体"/>
                <w:b w:val="0"/>
                <w:i w:val="0"/>
                <w:color w:val="262626"/>
                <w:sz w:val="13"/>
              </w:rPr>
              <w:t xml:space="preserve">  税金及附加费用</w:t>
            </w:r>
          </w:p>
        </w:tc>
        <w:tc>
          <w:tcPr>
            <w:tcW w:w="960" w:type="dxa"/>
            <w:vAlign w:val="center"/>
          </w:tcPr>
          <w:p w14:paraId="0BC3F9BF"/>
        </w:tc>
        <w:tc>
          <w:tcPr>
            <w:tcW w:w="540" w:type="dxa"/>
            <w:vAlign w:val="center"/>
          </w:tcPr>
          <w:p w14:paraId="0DD0BDB0">
            <w:pPr>
              <w:snapToGrid w:val="0"/>
              <w:jc w:val="center"/>
            </w:pPr>
            <w:r>
              <w:rPr>
                <w:rFonts w:ascii="宋体" w:hAnsi="宋体" w:eastAsia="宋体" w:cs="宋体"/>
                <w:b w:val="0"/>
                <w:i w:val="0"/>
                <w:color w:val="262626"/>
                <w:sz w:val="13"/>
              </w:rPr>
              <w:t>31206</w:t>
            </w:r>
          </w:p>
        </w:tc>
        <w:tc>
          <w:tcPr>
            <w:tcW w:w="2680" w:type="dxa"/>
            <w:vAlign w:val="center"/>
          </w:tcPr>
          <w:p w14:paraId="6CF4941F">
            <w:pPr>
              <w:snapToGrid w:val="0"/>
              <w:jc w:val="left"/>
            </w:pPr>
            <w:r>
              <w:rPr>
                <w:rFonts w:ascii="宋体" w:hAnsi="宋体" w:eastAsia="宋体" w:cs="宋体"/>
                <w:b w:val="0"/>
                <w:i w:val="0"/>
                <w:color w:val="262626"/>
                <w:sz w:val="13"/>
              </w:rPr>
              <w:t xml:space="preserve"> 其他资本性补助</w:t>
            </w:r>
          </w:p>
        </w:tc>
        <w:tc>
          <w:tcPr>
            <w:tcW w:w="912" w:type="dxa"/>
            <w:vAlign w:val="center"/>
          </w:tcPr>
          <w:p w14:paraId="097A0913"/>
        </w:tc>
      </w:tr>
      <w:tr w14:paraId="1E6590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59AD8BF8">
            <w:pPr>
              <w:snapToGrid w:val="0"/>
              <w:jc w:val="center"/>
            </w:pPr>
            <w:r>
              <w:rPr>
                <w:rFonts w:ascii="宋体" w:hAnsi="宋体" w:eastAsia="宋体" w:cs="宋体"/>
                <w:b w:val="0"/>
                <w:i w:val="0"/>
                <w:color w:val="262626"/>
                <w:sz w:val="13"/>
              </w:rPr>
              <w:t>30399</w:t>
            </w:r>
          </w:p>
        </w:tc>
        <w:tc>
          <w:tcPr>
            <w:tcW w:w="2160" w:type="dxa"/>
            <w:vAlign w:val="center"/>
          </w:tcPr>
          <w:p w14:paraId="61909861">
            <w:pPr>
              <w:snapToGrid w:val="0"/>
              <w:jc w:val="left"/>
            </w:pPr>
            <w:r>
              <w:rPr>
                <w:rFonts w:ascii="宋体" w:hAnsi="宋体" w:eastAsia="宋体" w:cs="宋体"/>
                <w:b w:val="0"/>
                <w:i w:val="0"/>
                <w:color w:val="262626"/>
                <w:sz w:val="13"/>
              </w:rPr>
              <w:t xml:space="preserve">  其他对个人和家庭的补助</w:t>
            </w:r>
          </w:p>
        </w:tc>
        <w:tc>
          <w:tcPr>
            <w:tcW w:w="960" w:type="dxa"/>
            <w:vAlign w:val="center"/>
          </w:tcPr>
          <w:p w14:paraId="689B65CE"/>
        </w:tc>
        <w:tc>
          <w:tcPr>
            <w:tcW w:w="540" w:type="dxa"/>
            <w:vAlign w:val="center"/>
          </w:tcPr>
          <w:p w14:paraId="3D9D08DE">
            <w:pPr>
              <w:snapToGrid w:val="0"/>
              <w:jc w:val="center"/>
            </w:pPr>
            <w:r>
              <w:rPr>
                <w:rFonts w:ascii="宋体" w:hAnsi="宋体" w:eastAsia="宋体" w:cs="宋体"/>
                <w:b w:val="0"/>
                <w:i w:val="0"/>
                <w:color w:val="262626"/>
                <w:sz w:val="13"/>
              </w:rPr>
              <w:t>30299</w:t>
            </w:r>
          </w:p>
        </w:tc>
        <w:tc>
          <w:tcPr>
            <w:tcW w:w="1480" w:type="dxa"/>
            <w:vAlign w:val="center"/>
          </w:tcPr>
          <w:p w14:paraId="6FC7D582">
            <w:pPr>
              <w:snapToGrid w:val="0"/>
              <w:jc w:val="left"/>
            </w:pPr>
            <w:r>
              <w:rPr>
                <w:rFonts w:ascii="宋体" w:hAnsi="宋体" w:eastAsia="宋体" w:cs="宋体"/>
                <w:b w:val="0"/>
                <w:i w:val="0"/>
                <w:color w:val="262626"/>
                <w:sz w:val="13"/>
              </w:rPr>
              <w:t xml:space="preserve">  其他商品和服务支出</w:t>
            </w:r>
          </w:p>
        </w:tc>
        <w:tc>
          <w:tcPr>
            <w:tcW w:w="960" w:type="dxa"/>
            <w:vAlign w:val="center"/>
          </w:tcPr>
          <w:p w14:paraId="606773BF">
            <w:pPr>
              <w:snapToGrid w:val="0"/>
              <w:jc w:val="right"/>
            </w:pPr>
            <w:r>
              <w:rPr>
                <w:rFonts w:ascii="宋体" w:hAnsi="宋体" w:eastAsia="宋体" w:cs="宋体"/>
                <w:b w:val="0"/>
                <w:i w:val="0"/>
                <w:color w:val="262626"/>
                <w:sz w:val="13"/>
              </w:rPr>
              <w:t>13.70</w:t>
            </w:r>
          </w:p>
        </w:tc>
        <w:tc>
          <w:tcPr>
            <w:tcW w:w="540" w:type="dxa"/>
            <w:vAlign w:val="center"/>
          </w:tcPr>
          <w:p w14:paraId="27BDA024">
            <w:pPr>
              <w:snapToGrid w:val="0"/>
              <w:jc w:val="center"/>
            </w:pPr>
            <w:r>
              <w:rPr>
                <w:rFonts w:ascii="宋体" w:hAnsi="宋体" w:eastAsia="宋体" w:cs="宋体"/>
                <w:b w:val="0"/>
                <w:i w:val="0"/>
                <w:color w:val="262626"/>
                <w:sz w:val="13"/>
              </w:rPr>
              <w:t>31299</w:t>
            </w:r>
          </w:p>
        </w:tc>
        <w:tc>
          <w:tcPr>
            <w:tcW w:w="2680" w:type="dxa"/>
            <w:vAlign w:val="center"/>
          </w:tcPr>
          <w:p w14:paraId="30CE44E6">
            <w:pPr>
              <w:snapToGrid w:val="0"/>
              <w:jc w:val="left"/>
            </w:pPr>
            <w:r>
              <w:rPr>
                <w:rFonts w:ascii="宋体" w:hAnsi="宋体" w:eastAsia="宋体" w:cs="宋体"/>
                <w:b w:val="0"/>
                <w:i w:val="0"/>
                <w:color w:val="262626"/>
                <w:sz w:val="13"/>
              </w:rPr>
              <w:t xml:space="preserve"> 其他对企业补助</w:t>
            </w:r>
          </w:p>
        </w:tc>
        <w:tc>
          <w:tcPr>
            <w:tcW w:w="912" w:type="dxa"/>
            <w:vAlign w:val="center"/>
          </w:tcPr>
          <w:p w14:paraId="17E992AF"/>
        </w:tc>
      </w:tr>
      <w:tr w14:paraId="6B5FE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6D34DAC1"/>
        </w:tc>
        <w:tc>
          <w:tcPr>
            <w:tcW w:w="2160" w:type="dxa"/>
            <w:vAlign w:val="center"/>
          </w:tcPr>
          <w:p w14:paraId="3AF7E8CC"/>
        </w:tc>
        <w:tc>
          <w:tcPr>
            <w:tcW w:w="960" w:type="dxa"/>
            <w:vAlign w:val="center"/>
          </w:tcPr>
          <w:p w14:paraId="025189D4"/>
        </w:tc>
        <w:tc>
          <w:tcPr>
            <w:tcW w:w="540" w:type="dxa"/>
            <w:vAlign w:val="center"/>
          </w:tcPr>
          <w:p w14:paraId="12FD9521"/>
        </w:tc>
        <w:tc>
          <w:tcPr>
            <w:tcW w:w="1480" w:type="dxa"/>
            <w:vAlign w:val="center"/>
          </w:tcPr>
          <w:p w14:paraId="086FA88C"/>
        </w:tc>
        <w:tc>
          <w:tcPr>
            <w:tcW w:w="960" w:type="dxa"/>
            <w:vAlign w:val="center"/>
          </w:tcPr>
          <w:p w14:paraId="71E5C6FC"/>
        </w:tc>
        <w:tc>
          <w:tcPr>
            <w:tcW w:w="540" w:type="dxa"/>
            <w:vAlign w:val="center"/>
          </w:tcPr>
          <w:p w14:paraId="18E98F2C">
            <w:pPr>
              <w:snapToGrid w:val="0"/>
              <w:jc w:val="left"/>
            </w:pPr>
            <w:r>
              <w:rPr>
                <w:rFonts w:ascii="宋体" w:hAnsi="宋体" w:eastAsia="宋体" w:cs="宋体"/>
                <w:b w:val="0"/>
                <w:i w:val="0"/>
                <w:color w:val="262626"/>
                <w:sz w:val="13"/>
              </w:rPr>
              <w:t>399</w:t>
            </w:r>
          </w:p>
        </w:tc>
        <w:tc>
          <w:tcPr>
            <w:tcW w:w="2680" w:type="dxa"/>
            <w:vAlign w:val="center"/>
          </w:tcPr>
          <w:p w14:paraId="09C258C0">
            <w:pPr>
              <w:snapToGrid w:val="0"/>
              <w:jc w:val="left"/>
            </w:pPr>
            <w:r>
              <w:rPr>
                <w:rFonts w:ascii="宋体" w:hAnsi="宋体" w:eastAsia="宋体" w:cs="宋体"/>
                <w:b w:val="0"/>
                <w:i w:val="0"/>
                <w:color w:val="262626"/>
                <w:sz w:val="13"/>
              </w:rPr>
              <w:t>其他支出</w:t>
            </w:r>
          </w:p>
        </w:tc>
        <w:tc>
          <w:tcPr>
            <w:tcW w:w="912" w:type="dxa"/>
            <w:vAlign w:val="center"/>
          </w:tcPr>
          <w:p w14:paraId="2321D6B6"/>
        </w:tc>
      </w:tr>
      <w:tr w14:paraId="43DC86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005EA764"/>
        </w:tc>
        <w:tc>
          <w:tcPr>
            <w:tcW w:w="2160" w:type="dxa"/>
            <w:vAlign w:val="center"/>
          </w:tcPr>
          <w:p w14:paraId="5602C4D0"/>
        </w:tc>
        <w:tc>
          <w:tcPr>
            <w:tcW w:w="960" w:type="dxa"/>
            <w:vAlign w:val="center"/>
          </w:tcPr>
          <w:p w14:paraId="40FFDE02"/>
        </w:tc>
        <w:tc>
          <w:tcPr>
            <w:tcW w:w="540" w:type="dxa"/>
            <w:vAlign w:val="center"/>
          </w:tcPr>
          <w:p w14:paraId="5AC4CA0E"/>
        </w:tc>
        <w:tc>
          <w:tcPr>
            <w:tcW w:w="1480" w:type="dxa"/>
            <w:vAlign w:val="center"/>
          </w:tcPr>
          <w:p w14:paraId="4D112FB0"/>
        </w:tc>
        <w:tc>
          <w:tcPr>
            <w:tcW w:w="960" w:type="dxa"/>
            <w:vAlign w:val="center"/>
          </w:tcPr>
          <w:p w14:paraId="40FD02E2"/>
        </w:tc>
        <w:tc>
          <w:tcPr>
            <w:tcW w:w="540" w:type="dxa"/>
            <w:vAlign w:val="center"/>
          </w:tcPr>
          <w:p w14:paraId="38339529">
            <w:pPr>
              <w:snapToGrid w:val="0"/>
              <w:jc w:val="center"/>
            </w:pPr>
            <w:r>
              <w:rPr>
                <w:rFonts w:ascii="宋体" w:hAnsi="宋体" w:eastAsia="宋体" w:cs="宋体"/>
                <w:b w:val="0"/>
                <w:i w:val="0"/>
                <w:color w:val="262626"/>
                <w:sz w:val="13"/>
              </w:rPr>
              <w:t>39907</w:t>
            </w:r>
          </w:p>
        </w:tc>
        <w:tc>
          <w:tcPr>
            <w:tcW w:w="2680" w:type="dxa"/>
            <w:vAlign w:val="center"/>
          </w:tcPr>
          <w:p w14:paraId="36CABBD2">
            <w:pPr>
              <w:snapToGrid w:val="0"/>
              <w:jc w:val="left"/>
            </w:pPr>
            <w:r>
              <w:rPr>
                <w:rFonts w:ascii="宋体" w:hAnsi="宋体" w:eastAsia="宋体" w:cs="宋体"/>
                <w:b w:val="0"/>
                <w:i w:val="0"/>
                <w:color w:val="262626"/>
                <w:sz w:val="13"/>
              </w:rPr>
              <w:t xml:space="preserve">  国家赔偿费用支出</w:t>
            </w:r>
          </w:p>
        </w:tc>
        <w:tc>
          <w:tcPr>
            <w:tcW w:w="912" w:type="dxa"/>
            <w:vAlign w:val="center"/>
          </w:tcPr>
          <w:p w14:paraId="66F3BA0E"/>
        </w:tc>
      </w:tr>
      <w:tr w14:paraId="69359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49D7B438"/>
        </w:tc>
        <w:tc>
          <w:tcPr>
            <w:tcW w:w="2160" w:type="dxa"/>
            <w:vAlign w:val="center"/>
          </w:tcPr>
          <w:p w14:paraId="0C879195"/>
        </w:tc>
        <w:tc>
          <w:tcPr>
            <w:tcW w:w="960" w:type="dxa"/>
            <w:vAlign w:val="center"/>
          </w:tcPr>
          <w:p w14:paraId="2DB5ECA2"/>
        </w:tc>
        <w:tc>
          <w:tcPr>
            <w:tcW w:w="540" w:type="dxa"/>
            <w:vAlign w:val="center"/>
          </w:tcPr>
          <w:p w14:paraId="406DFF24"/>
        </w:tc>
        <w:tc>
          <w:tcPr>
            <w:tcW w:w="1480" w:type="dxa"/>
            <w:vAlign w:val="center"/>
          </w:tcPr>
          <w:p w14:paraId="655B10B5"/>
        </w:tc>
        <w:tc>
          <w:tcPr>
            <w:tcW w:w="960" w:type="dxa"/>
            <w:vAlign w:val="center"/>
          </w:tcPr>
          <w:p w14:paraId="62AC8F72"/>
        </w:tc>
        <w:tc>
          <w:tcPr>
            <w:tcW w:w="540" w:type="dxa"/>
            <w:vAlign w:val="center"/>
          </w:tcPr>
          <w:p w14:paraId="4A7A47AA">
            <w:pPr>
              <w:snapToGrid w:val="0"/>
              <w:jc w:val="center"/>
            </w:pPr>
            <w:r>
              <w:rPr>
                <w:rFonts w:ascii="宋体" w:hAnsi="宋体" w:eastAsia="宋体" w:cs="宋体"/>
                <w:b w:val="0"/>
                <w:i w:val="0"/>
                <w:color w:val="262626"/>
                <w:sz w:val="13"/>
              </w:rPr>
              <w:t>39908</w:t>
            </w:r>
          </w:p>
        </w:tc>
        <w:tc>
          <w:tcPr>
            <w:tcW w:w="2680" w:type="dxa"/>
            <w:vAlign w:val="center"/>
          </w:tcPr>
          <w:p w14:paraId="0ED90395">
            <w:pPr>
              <w:snapToGrid w:val="0"/>
              <w:jc w:val="left"/>
            </w:pPr>
            <w:r>
              <w:rPr>
                <w:rFonts w:ascii="宋体" w:hAnsi="宋体" w:eastAsia="宋体" w:cs="宋体"/>
                <w:b w:val="0"/>
                <w:i w:val="0"/>
                <w:color w:val="262626"/>
                <w:sz w:val="13"/>
              </w:rPr>
              <w:t xml:space="preserve">  对民间非营利组织和群众性自治组织补贴</w:t>
            </w:r>
          </w:p>
        </w:tc>
        <w:tc>
          <w:tcPr>
            <w:tcW w:w="912" w:type="dxa"/>
            <w:vAlign w:val="center"/>
          </w:tcPr>
          <w:p w14:paraId="1C82D5D3"/>
        </w:tc>
      </w:tr>
      <w:tr w14:paraId="27CDB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66D36C85"/>
        </w:tc>
        <w:tc>
          <w:tcPr>
            <w:tcW w:w="2160" w:type="dxa"/>
            <w:vAlign w:val="center"/>
          </w:tcPr>
          <w:p w14:paraId="73B0C240"/>
        </w:tc>
        <w:tc>
          <w:tcPr>
            <w:tcW w:w="960" w:type="dxa"/>
            <w:vAlign w:val="center"/>
          </w:tcPr>
          <w:p w14:paraId="20DB935A"/>
        </w:tc>
        <w:tc>
          <w:tcPr>
            <w:tcW w:w="540" w:type="dxa"/>
            <w:vAlign w:val="center"/>
          </w:tcPr>
          <w:p w14:paraId="216247FE"/>
        </w:tc>
        <w:tc>
          <w:tcPr>
            <w:tcW w:w="1480" w:type="dxa"/>
            <w:vAlign w:val="center"/>
          </w:tcPr>
          <w:p w14:paraId="6E10A528"/>
        </w:tc>
        <w:tc>
          <w:tcPr>
            <w:tcW w:w="960" w:type="dxa"/>
            <w:vAlign w:val="center"/>
          </w:tcPr>
          <w:p w14:paraId="2A839DC5"/>
        </w:tc>
        <w:tc>
          <w:tcPr>
            <w:tcW w:w="540" w:type="dxa"/>
            <w:vAlign w:val="center"/>
          </w:tcPr>
          <w:p w14:paraId="63521FA1">
            <w:pPr>
              <w:snapToGrid w:val="0"/>
              <w:jc w:val="center"/>
            </w:pPr>
            <w:r>
              <w:rPr>
                <w:rFonts w:ascii="宋体" w:hAnsi="宋体" w:eastAsia="宋体" w:cs="宋体"/>
                <w:b w:val="0"/>
                <w:i w:val="0"/>
                <w:color w:val="262626"/>
                <w:sz w:val="13"/>
              </w:rPr>
              <w:t>39909</w:t>
            </w:r>
          </w:p>
        </w:tc>
        <w:tc>
          <w:tcPr>
            <w:tcW w:w="2680" w:type="dxa"/>
            <w:vAlign w:val="center"/>
          </w:tcPr>
          <w:p w14:paraId="4A2525A7">
            <w:pPr>
              <w:snapToGrid w:val="0"/>
              <w:jc w:val="left"/>
            </w:pPr>
            <w:r>
              <w:rPr>
                <w:rFonts w:ascii="宋体" w:hAnsi="宋体" w:eastAsia="宋体" w:cs="宋体"/>
                <w:b w:val="0"/>
                <w:i w:val="0"/>
                <w:color w:val="262626"/>
                <w:sz w:val="13"/>
              </w:rPr>
              <w:t xml:space="preserve">  经常性赠与</w:t>
            </w:r>
          </w:p>
        </w:tc>
        <w:tc>
          <w:tcPr>
            <w:tcW w:w="912" w:type="dxa"/>
            <w:vAlign w:val="center"/>
          </w:tcPr>
          <w:p w14:paraId="2F17DA15"/>
        </w:tc>
      </w:tr>
      <w:tr w14:paraId="5D6DF7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6D041153"/>
        </w:tc>
        <w:tc>
          <w:tcPr>
            <w:tcW w:w="2160" w:type="dxa"/>
            <w:vAlign w:val="center"/>
          </w:tcPr>
          <w:p w14:paraId="72EC6705"/>
        </w:tc>
        <w:tc>
          <w:tcPr>
            <w:tcW w:w="960" w:type="dxa"/>
            <w:vAlign w:val="center"/>
          </w:tcPr>
          <w:p w14:paraId="69CD6A22"/>
        </w:tc>
        <w:tc>
          <w:tcPr>
            <w:tcW w:w="540" w:type="dxa"/>
            <w:vAlign w:val="center"/>
          </w:tcPr>
          <w:p w14:paraId="3B751791"/>
        </w:tc>
        <w:tc>
          <w:tcPr>
            <w:tcW w:w="1480" w:type="dxa"/>
            <w:vAlign w:val="center"/>
          </w:tcPr>
          <w:p w14:paraId="5B699323"/>
        </w:tc>
        <w:tc>
          <w:tcPr>
            <w:tcW w:w="960" w:type="dxa"/>
            <w:vAlign w:val="center"/>
          </w:tcPr>
          <w:p w14:paraId="338F148B"/>
        </w:tc>
        <w:tc>
          <w:tcPr>
            <w:tcW w:w="540" w:type="dxa"/>
            <w:vAlign w:val="center"/>
          </w:tcPr>
          <w:p w14:paraId="6F615504">
            <w:pPr>
              <w:snapToGrid w:val="0"/>
              <w:jc w:val="center"/>
            </w:pPr>
            <w:r>
              <w:rPr>
                <w:rFonts w:ascii="宋体" w:hAnsi="宋体" w:eastAsia="宋体" w:cs="宋体"/>
                <w:b w:val="0"/>
                <w:i w:val="0"/>
                <w:color w:val="262626"/>
                <w:sz w:val="13"/>
              </w:rPr>
              <w:t>39910</w:t>
            </w:r>
          </w:p>
        </w:tc>
        <w:tc>
          <w:tcPr>
            <w:tcW w:w="2680" w:type="dxa"/>
            <w:vAlign w:val="center"/>
          </w:tcPr>
          <w:p w14:paraId="0B6D90BF">
            <w:pPr>
              <w:snapToGrid w:val="0"/>
              <w:jc w:val="left"/>
            </w:pPr>
            <w:r>
              <w:rPr>
                <w:rFonts w:ascii="宋体" w:hAnsi="宋体" w:eastAsia="宋体" w:cs="宋体"/>
                <w:b w:val="0"/>
                <w:i w:val="0"/>
                <w:color w:val="262626"/>
                <w:sz w:val="13"/>
              </w:rPr>
              <w:t xml:space="preserve">  资本性赠与</w:t>
            </w:r>
          </w:p>
        </w:tc>
        <w:tc>
          <w:tcPr>
            <w:tcW w:w="912" w:type="dxa"/>
            <w:vAlign w:val="center"/>
          </w:tcPr>
          <w:p w14:paraId="20F6FB23"/>
        </w:tc>
      </w:tr>
      <w:tr w14:paraId="3DFA7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540" w:type="dxa"/>
            <w:vAlign w:val="center"/>
          </w:tcPr>
          <w:p w14:paraId="4B1A1874"/>
        </w:tc>
        <w:tc>
          <w:tcPr>
            <w:tcW w:w="2160" w:type="dxa"/>
            <w:vAlign w:val="center"/>
          </w:tcPr>
          <w:p w14:paraId="20A3E134"/>
        </w:tc>
        <w:tc>
          <w:tcPr>
            <w:tcW w:w="960" w:type="dxa"/>
            <w:vAlign w:val="center"/>
          </w:tcPr>
          <w:p w14:paraId="4019D08B"/>
        </w:tc>
        <w:tc>
          <w:tcPr>
            <w:tcW w:w="540" w:type="dxa"/>
            <w:vAlign w:val="center"/>
          </w:tcPr>
          <w:p w14:paraId="75611695"/>
        </w:tc>
        <w:tc>
          <w:tcPr>
            <w:tcW w:w="1480" w:type="dxa"/>
            <w:vAlign w:val="center"/>
          </w:tcPr>
          <w:p w14:paraId="0D0FA535"/>
        </w:tc>
        <w:tc>
          <w:tcPr>
            <w:tcW w:w="960" w:type="dxa"/>
            <w:vAlign w:val="center"/>
          </w:tcPr>
          <w:p w14:paraId="196FF001"/>
        </w:tc>
        <w:tc>
          <w:tcPr>
            <w:tcW w:w="540" w:type="dxa"/>
            <w:vAlign w:val="center"/>
          </w:tcPr>
          <w:p w14:paraId="1A1AC011">
            <w:pPr>
              <w:snapToGrid w:val="0"/>
              <w:jc w:val="center"/>
            </w:pPr>
            <w:r>
              <w:rPr>
                <w:rFonts w:ascii="宋体" w:hAnsi="宋体" w:eastAsia="宋体" w:cs="宋体"/>
                <w:b w:val="0"/>
                <w:i w:val="0"/>
                <w:color w:val="262626"/>
                <w:sz w:val="13"/>
              </w:rPr>
              <w:t>39999</w:t>
            </w:r>
          </w:p>
        </w:tc>
        <w:tc>
          <w:tcPr>
            <w:tcW w:w="2680" w:type="dxa"/>
            <w:vAlign w:val="center"/>
          </w:tcPr>
          <w:p w14:paraId="20CF8FF8">
            <w:pPr>
              <w:snapToGrid w:val="0"/>
              <w:jc w:val="left"/>
            </w:pPr>
            <w:r>
              <w:rPr>
                <w:rFonts w:ascii="宋体" w:hAnsi="宋体" w:eastAsia="宋体" w:cs="宋体"/>
                <w:b w:val="0"/>
                <w:i w:val="0"/>
                <w:color w:val="262626"/>
                <w:sz w:val="13"/>
              </w:rPr>
              <w:t xml:space="preserve">  其他支出</w:t>
            </w:r>
          </w:p>
        </w:tc>
        <w:tc>
          <w:tcPr>
            <w:tcW w:w="912" w:type="dxa"/>
            <w:vAlign w:val="center"/>
          </w:tcPr>
          <w:p w14:paraId="44A8A5DE"/>
        </w:tc>
      </w:tr>
      <w:tr w14:paraId="5A125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2700" w:type="dxa"/>
            <w:gridSpan w:val="2"/>
            <w:vAlign w:val="center"/>
          </w:tcPr>
          <w:p w14:paraId="608FBC3B">
            <w:pPr>
              <w:snapToGrid w:val="0"/>
              <w:jc w:val="center"/>
            </w:pPr>
            <w:r>
              <w:rPr>
                <w:rFonts w:ascii="宋体" w:hAnsi="宋体" w:eastAsia="宋体" w:cs="宋体"/>
                <w:b w:val="0"/>
                <w:i w:val="0"/>
                <w:color w:val="262626"/>
                <w:sz w:val="13"/>
              </w:rPr>
              <w:t>人员经费合计</w:t>
            </w:r>
          </w:p>
        </w:tc>
        <w:tc>
          <w:tcPr>
            <w:tcW w:w="960" w:type="dxa"/>
            <w:vAlign w:val="center"/>
          </w:tcPr>
          <w:p w14:paraId="1405661A">
            <w:pPr>
              <w:snapToGrid w:val="0"/>
              <w:jc w:val="right"/>
            </w:pPr>
            <w:r>
              <w:rPr>
                <w:rFonts w:ascii="宋体" w:hAnsi="宋体" w:eastAsia="宋体" w:cs="宋体"/>
                <w:b w:val="0"/>
                <w:i w:val="0"/>
                <w:color w:val="262626"/>
                <w:sz w:val="13"/>
              </w:rPr>
              <w:t>484.83</w:t>
            </w:r>
          </w:p>
        </w:tc>
        <w:tc>
          <w:tcPr>
            <w:tcW w:w="6200" w:type="dxa"/>
            <w:gridSpan w:val="5"/>
            <w:vAlign w:val="center"/>
          </w:tcPr>
          <w:p w14:paraId="171CECC6">
            <w:pPr>
              <w:snapToGrid w:val="0"/>
              <w:jc w:val="center"/>
            </w:pPr>
            <w:r>
              <w:rPr>
                <w:rFonts w:ascii="宋体" w:hAnsi="宋体" w:eastAsia="宋体" w:cs="宋体"/>
                <w:b w:val="0"/>
                <w:i w:val="0"/>
                <w:color w:val="262626"/>
                <w:sz w:val="13"/>
              </w:rPr>
              <w:t>公用经费合计</w:t>
            </w:r>
          </w:p>
        </w:tc>
        <w:tc>
          <w:tcPr>
            <w:tcW w:w="912" w:type="dxa"/>
            <w:vAlign w:val="center"/>
          </w:tcPr>
          <w:p w14:paraId="5311D968">
            <w:pPr>
              <w:snapToGrid w:val="0"/>
              <w:jc w:val="right"/>
            </w:pPr>
            <w:r>
              <w:rPr>
                <w:rFonts w:ascii="宋体" w:hAnsi="宋体" w:eastAsia="宋体" w:cs="宋体"/>
                <w:b w:val="0"/>
                <w:i w:val="0"/>
                <w:color w:val="262626"/>
                <w:sz w:val="13"/>
              </w:rPr>
              <w:t>463.73</w:t>
            </w:r>
          </w:p>
        </w:tc>
      </w:tr>
      <w:tr w14:paraId="63030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10772" w:type="dxa"/>
            <w:gridSpan w:val="9"/>
            <w:tcBorders>
              <w:left w:val="nil"/>
              <w:bottom w:val="nil"/>
              <w:right w:val="nil"/>
            </w:tcBorders>
            <w:vAlign w:val="center"/>
          </w:tcPr>
          <w:p w14:paraId="3ECE86BA">
            <w:pPr>
              <w:snapToGrid w:val="0"/>
              <w:jc w:val="left"/>
            </w:pPr>
            <w:r>
              <w:rPr>
                <w:rFonts w:ascii="宋体" w:hAnsi="宋体" w:eastAsia="宋体" w:cs="宋体"/>
                <w:b w:val="0"/>
                <w:i w:val="0"/>
                <w:color w:val="262626"/>
                <w:sz w:val="11"/>
              </w:rPr>
              <w:t>注：本表反映部门本年度一般公共预算财政拨款基本支出明细情况。</w:t>
            </w:r>
          </w:p>
        </w:tc>
      </w:tr>
      <w:tr w14:paraId="385AA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10772" w:type="dxa"/>
            <w:gridSpan w:val="9"/>
            <w:tcBorders>
              <w:top w:val="nil"/>
              <w:left w:val="nil"/>
              <w:bottom w:val="nil"/>
              <w:right w:val="nil"/>
            </w:tcBorders>
            <w:vAlign w:val="center"/>
          </w:tcPr>
          <w:p w14:paraId="3930E46F">
            <w:pPr>
              <w:snapToGrid w:val="0"/>
              <w:jc w:val="left"/>
            </w:pPr>
            <w:r>
              <w:rPr>
                <w:rFonts w:ascii="宋体" w:hAnsi="宋体" w:eastAsia="宋体" w:cs="宋体"/>
                <w:b w:val="0"/>
                <w:i w:val="0"/>
                <w:color w:val="262626"/>
                <w:sz w:val="11"/>
              </w:rPr>
              <w:t xml:space="preserve">    本表金额转换成万元时，因四舍五入可能存在尾差。</w:t>
            </w:r>
          </w:p>
        </w:tc>
      </w:tr>
      <w:tr w14:paraId="5DFCF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10772" w:type="dxa"/>
            <w:gridSpan w:val="9"/>
            <w:tcBorders>
              <w:top w:val="nil"/>
              <w:left w:val="nil"/>
              <w:bottom w:val="nil"/>
              <w:right w:val="nil"/>
            </w:tcBorders>
            <w:vAlign w:val="center"/>
          </w:tcPr>
          <w:p w14:paraId="51161FA2">
            <w:pPr>
              <w:snapToGrid w:val="0"/>
              <w:jc w:val="left"/>
            </w:pPr>
            <w:r>
              <w:rPr>
                <w:rFonts w:ascii="宋体" w:hAnsi="宋体" w:eastAsia="宋体" w:cs="宋体"/>
                <w:b w:val="0"/>
                <w:i w:val="0"/>
                <w:color w:val="262626"/>
                <w:sz w:val="11"/>
              </w:rPr>
              <w:t xml:space="preserve">    如本表为空，则我部门本年度无此类资金收支余。</w:t>
            </w:r>
          </w:p>
        </w:tc>
      </w:tr>
    </w:tbl>
    <w:p w14:paraId="5C1CD7B2">
      <w:pPr>
        <w:sectPr>
          <w:pgSz w:w="11906" w:h="16838"/>
          <w:pgMar w:top="567" w:right="567" w:bottom="567" w:left="567" w:header="851" w:footer="992" w:gutter="0"/>
          <w:cols w:space="720" w:num="1"/>
          <w:docGrid w:type="lines" w:linePitch="312" w:charSpace="0"/>
        </w:sectPr>
      </w:pPr>
    </w:p>
    <w:p w14:paraId="6E00443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10"/>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14:paraId="3BF59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046F2C3">
            <w:pPr>
              <w:jc w:val="right"/>
            </w:pPr>
            <w:r>
              <w:rPr>
                <w:rFonts w:ascii="宋体" w:hAnsi="宋体" w:eastAsia="宋体" w:cs="宋体"/>
                <w:sz w:val="20"/>
              </w:rPr>
              <w:t>公开07表</w:t>
            </w:r>
          </w:p>
        </w:tc>
      </w:tr>
      <w:tr w14:paraId="0278D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272" w:type="dxa"/>
          </w:tcPr>
          <w:p w14:paraId="322BE811">
            <w:pPr>
              <w:jc w:val="left"/>
            </w:pPr>
            <w:r>
              <w:rPr>
                <w:rFonts w:ascii="宋体" w:hAnsi="宋体" w:eastAsia="宋体" w:cs="宋体"/>
                <w:sz w:val="20"/>
              </w:rPr>
              <w:t>部门:辽宁省本溪高新技术产业开发区管理委员会</w:t>
            </w:r>
          </w:p>
        </w:tc>
        <w:tc>
          <w:tcPr>
            <w:tcW w:w="200" w:type="dxa"/>
          </w:tcPr>
          <w:p w14:paraId="4107C52B">
            <w:pPr>
              <w:jc w:val="center"/>
            </w:pPr>
          </w:p>
        </w:tc>
        <w:tc>
          <w:tcPr>
            <w:tcW w:w="1300" w:type="dxa"/>
          </w:tcPr>
          <w:p w14:paraId="69D13578">
            <w:pPr>
              <w:jc w:val="right"/>
            </w:pPr>
            <w:r>
              <w:rPr>
                <w:rFonts w:ascii="宋体" w:hAnsi="宋体" w:eastAsia="宋体" w:cs="宋体"/>
                <w:sz w:val="20"/>
              </w:rPr>
              <w:t>单位：万元</w:t>
            </w:r>
          </w:p>
        </w:tc>
      </w:tr>
    </w:tbl>
    <w:p w14:paraId="6951F976">
      <w:pPr>
        <w:snapToGrid w:val="0"/>
        <w:spacing w:before="0" w:after="0" w:line="0" w:lineRule="auto"/>
      </w:pPr>
      <w:r>
        <w:rPr>
          <w:sz w:val="8"/>
        </w:rPr>
        <w:t xml:space="preserve"> </w:t>
      </w:r>
    </w:p>
    <w:tbl>
      <w:tblPr>
        <w:tblStyle w:val="10"/>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64157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2BE67966">
            <w:pPr>
              <w:snapToGrid w:val="0"/>
              <w:jc w:val="center"/>
            </w:pPr>
            <w:r>
              <w:rPr>
                <w:rFonts w:ascii="宋体" w:hAnsi="宋体" w:eastAsia="宋体" w:cs="宋体"/>
                <w:b w:val="0"/>
                <w:i w:val="0"/>
                <w:color w:val="000000"/>
                <w:sz w:val="17"/>
              </w:rPr>
              <w:t>项目</w:t>
            </w:r>
          </w:p>
        </w:tc>
        <w:tc>
          <w:tcPr>
            <w:tcW w:w="980" w:type="dxa"/>
            <w:vMerge w:val="restart"/>
            <w:vAlign w:val="center"/>
          </w:tcPr>
          <w:p w14:paraId="384192B8">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1C479BEC">
            <w:pPr>
              <w:snapToGrid w:val="0"/>
              <w:jc w:val="center"/>
            </w:pPr>
            <w:r>
              <w:rPr>
                <w:rFonts w:ascii="宋体" w:hAnsi="宋体" w:eastAsia="宋体" w:cs="宋体"/>
                <w:b w:val="0"/>
                <w:i w:val="0"/>
                <w:color w:val="000000"/>
                <w:sz w:val="17"/>
              </w:rPr>
              <w:t>本年收入</w:t>
            </w:r>
          </w:p>
        </w:tc>
        <w:tc>
          <w:tcPr>
            <w:tcW w:w="2940" w:type="dxa"/>
            <w:gridSpan w:val="3"/>
            <w:vAlign w:val="center"/>
          </w:tcPr>
          <w:p w14:paraId="7E2884E4">
            <w:pPr>
              <w:snapToGrid w:val="0"/>
              <w:jc w:val="center"/>
            </w:pPr>
            <w:r>
              <w:rPr>
                <w:rFonts w:ascii="宋体" w:hAnsi="宋体" w:eastAsia="宋体" w:cs="宋体"/>
                <w:b w:val="0"/>
                <w:i w:val="0"/>
                <w:color w:val="000000"/>
                <w:sz w:val="17"/>
              </w:rPr>
              <w:t>本年支出</w:t>
            </w:r>
          </w:p>
        </w:tc>
        <w:tc>
          <w:tcPr>
            <w:tcW w:w="1032" w:type="dxa"/>
            <w:vMerge w:val="restart"/>
            <w:vAlign w:val="center"/>
          </w:tcPr>
          <w:p w14:paraId="39A37D12">
            <w:pPr>
              <w:snapToGrid w:val="0"/>
              <w:jc w:val="center"/>
            </w:pPr>
            <w:r>
              <w:rPr>
                <w:rFonts w:ascii="宋体" w:hAnsi="宋体" w:eastAsia="宋体" w:cs="宋体"/>
                <w:b w:val="0"/>
                <w:i w:val="0"/>
                <w:color w:val="000000"/>
                <w:sz w:val="17"/>
              </w:rPr>
              <w:t>年末结转和结余</w:t>
            </w:r>
          </w:p>
        </w:tc>
      </w:tr>
      <w:tr w14:paraId="694EB3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1F580C9D">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5B68D468">
            <w:pPr>
              <w:snapToGrid w:val="0"/>
              <w:jc w:val="center"/>
            </w:pPr>
            <w:r>
              <w:rPr>
                <w:rFonts w:ascii="宋体" w:hAnsi="宋体" w:eastAsia="宋体" w:cs="宋体"/>
                <w:b w:val="0"/>
                <w:i w:val="0"/>
                <w:color w:val="000000"/>
                <w:sz w:val="17"/>
              </w:rPr>
              <w:t>科目名称</w:t>
            </w:r>
          </w:p>
        </w:tc>
        <w:tc>
          <w:tcPr>
            <w:tcW w:w="980" w:type="dxa"/>
            <w:vMerge w:val="continue"/>
            <w:vAlign w:val="center"/>
          </w:tcPr>
          <w:p w14:paraId="4BFCCFC7"/>
        </w:tc>
        <w:tc>
          <w:tcPr>
            <w:tcW w:w="980" w:type="dxa"/>
            <w:vMerge w:val="continue"/>
            <w:vAlign w:val="center"/>
          </w:tcPr>
          <w:p w14:paraId="711BF6C7"/>
        </w:tc>
        <w:tc>
          <w:tcPr>
            <w:tcW w:w="980" w:type="dxa"/>
            <w:vMerge w:val="restart"/>
            <w:vAlign w:val="center"/>
          </w:tcPr>
          <w:p w14:paraId="0CF61A73">
            <w:pPr>
              <w:snapToGrid w:val="0"/>
              <w:jc w:val="center"/>
            </w:pPr>
            <w:r>
              <w:rPr>
                <w:rFonts w:ascii="宋体" w:hAnsi="宋体" w:eastAsia="宋体" w:cs="宋体"/>
                <w:b w:val="0"/>
                <w:i w:val="0"/>
                <w:color w:val="000000"/>
                <w:sz w:val="17"/>
              </w:rPr>
              <w:t>小计</w:t>
            </w:r>
          </w:p>
        </w:tc>
        <w:tc>
          <w:tcPr>
            <w:tcW w:w="980" w:type="dxa"/>
            <w:vMerge w:val="restart"/>
            <w:vAlign w:val="center"/>
          </w:tcPr>
          <w:p w14:paraId="436C6BF1">
            <w:pPr>
              <w:snapToGrid w:val="0"/>
              <w:jc w:val="center"/>
            </w:pPr>
            <w:r>
              <w:rPr>
                <w:rFonts w:ascii="宋体" w:hAnsi="宋体" w:eastAsia="宋体" w:cs="宋体"/>
                <w:b w:val="0"/>
                <w:i w:val="0"/>
                <w:color w:val="000000"/>
                <w:sz w:val="17"/>
              </w:rPr>
              <w:t>基本支出</w:t>
            </w:r>
          </w:p>
        </w:tc>
        <w:tc>
          <w:tcPr>
            <w:tcW w:w="980" w:type="dxa"/>
            <w:vMerge w:val="restart"/>
            <w:vAlign w:val="center"/>
          </w:tcPr>
          <w:p w14:paraId="6568F15B">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6F30B2C9"/>
        </w:tc>
      </w:tr>
      <w:tr w14:paraId="3B703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6EE71CAD"/>
        </w:tc>
        <w:tc>
          <w:tcPr>
            <w:tcW w:w="4060" w:type="dxa"/>
            <w:vMerge w:val="continue"/>
            <w:vAlign w:val="center"/>
          </w:tcPr>
          <w:p w14:paraId="1D754BC6"/>
        </w:tc>
        <w:tc>
          <w:tcPr>
            <w:tcW w:w="980" w:type="dxa"/>
            <w:vMerge w:val="continue"/>
            <w:vAlign w:val="center"/>
          </w:tcPr>
          <w:p w14:paraId="198E34E2"/>
        </w:tc>
        <w:tc>
          <w:tcPr>
            <w:tcW w:w="980" w:type="dxa"/>
            <w:vMerge w:val="continue"/>
            <w:vAlign w:val="center"/>
          </w:tcPr>
          <w:p w14:paraId="1CB19859"/>
        </w:tc>
        <w:tc>
          <w:tcPr>
            <w:tcW w:w="980" w:type="dxa"/>
            <w:vMerge w:val="continue"/>
            <w:vAlign w:val="center"/>
          </w:tcPr>
          <w:p w14:paraId="3943E0C5"/>
        </w:tc>
        <w:tc>
          <w:tcPr>
            <w:tcW w:w="980" w:type="dxa"/>
            <w:vMerge w:val="continue"/>
            <w:vAlign w:val="center"/>
          </w:tcPr>
          <w:p w14:paraId="3591959F"/>
        </w:tc>
        <w:tc>
          <w:tcPr>
            <w:tcW w:w="980" w:type="dxa"/>
            <w:vMerge w:val="continue"/>
            <w:vAlign w:val="center"/>
          </w:tcPr>
          <w:p w14:paraId="6EF2654C"/>
        </w:tc>
        <w:tc>
          <w:tcPr>
            <w:tcW w:w="1032" w:type="dxa"/>
            <w:vMerge w:val="continue"/>
            <w:vAlign w:val="center"/>
          </w:tcPr>
          <w:p w14:paraId="7205B9A3"/>
        </w:tc>
      </w:tr>
      <w:tr w14:paraId="3AF14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40054649"/>
        </w:tc>
        <w:tc>
          <w:tcPr>
            <w:tcW w:w="4060" w:type="dxa"/>
            <w:vMerge w:val="continue"/>
            <w:vAlign w:val="center"/>
          </w:tcPr>
          <w:p w14:paraId="1E78FE76"/>
        </w:tc>
        <w:tc>
          <w:tcPr>
            <w:tcW w:w="980" w:type="dxa"/>
            <w:vMerge w:val="continue"/>
            <w:vAlign w:val="center"/>
          </w:tcPr>
          <w:p w14:paraId="6AB7921B"/>
        </w:tc>
        <w:tc>
          <w:tcPr>
            <w:tcW w:w="980" w:type="dxa"/>
            <w:vMerge w:val="continue"/>
            <w:vAlign w:val="center"/>
          </w:tcPr>
          <w:p w14:paraId="5FFFAC30"/>
        </w:tc>
        <w:tc>
          <w:tcPr>
            <w:tcW w:w="980" w:type="dxa"/>
            <w:vMerge w:val="continue"/>
            <w:vAlign w:val="center"/>
          </w:tcPr>
          <w:p w14:paraId="07DA0D16"/>
        </w:tc>
        <w:tc>
          <w:tcPr>
            <w:tcW w:w="980" w:type="dxa"/>
            <w:vMerge w:val="continue"/>
            <w:vAlign w:val="center"/>
          </w:tcPr>
          <w:p w14:paraId="37BC8658"/>
        </w:tc>
        <w:tc>
          <w:tcPr>
            <w:tcW w:w="980" w:type="dxa"/>
            <w:vMerge w:val="continue"/>
            <w:vAlign w:val="center"/>
          </w:tcPr>
          <w:p w14:paraId="74C18CC1"/>
        </w:tc>
        <w:tc>
          <w:tcPr>
            <w:tcW w:w="1032" w:type="dxa"/>
            <w:vMerge w:val="continue"/>
            <w:vAlign w:val="center"/>
          </w:tcPr>
          <w:p w14:paraId="79347E93"/>
        </w:tc>
      </w:tr>
      <w:tr w14:paraId="694ECA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3EAA99B4">
            <w:pPr>
              <w:snapToGrid w:val="0"/>
              <w:jc w:val="center"/>
            </w:pPr>
            <w:r>
              <w:rPr>
                <w:rFonts w:ascii="宋体" w:hAnsi="宋体" w:eastAsia="宋体" w:cs="宋体"/>
                <w:b w:val="0"/>
                <w:i w:val="0"/>
                <w:color w:val="000000"/>
                <w:sz w:val="17"/>
              </w:rPr>
              <w:t>栏次</w:t>
            </w:r>
          </w:p>
        </w:tc>
        <w:tc>
          <w:tcPr>
            <w:tcW w:w="980" w:type="dxa"/>
            <w:vAlign w:val="center"/>
          </w:tcPr>
          <w:p w14:paraId="1A74F71A">
            <w:pPr>
              <w:snapToGrid w:val="0"/>
              <w:jc w:val="center"/>
            </w:pPr>
            <w:r>
              <w:rPr>
                <w:rFonts w:ascii="宋体" w:hAnsi="宋体" w:eastAsia="宋体" w:cs="宋体"/>
                <w:b w:val="0"/>
                <w:i w:val="0"/>
                <w:color w:val="000000"/>
                <w:sz w:val="17"/>
              </w:rPr>
              <w:t>1</w:t>
            </w:r>
          </w:p>
        </w:tc>
        <w:tc>
          <w:tcPr>
            <w:tcW w:w="980" w:type="dxa"/>
            <w:vAlign w:val="center"/>
          </w:tcPr>
          <w:p w14:paraId="12B17A45">
            <w:pPr>
              <w:snapToGrid w:val="0"/>
              <w:jc w:val="center"/>
            </w:pPr>
            <w:r>
              <w:rPr>
                <w:rFonts w:ascii="宋体" w:hAnsi="宋体" w:eastAsia="宋体" w:cs="宋体"/>
                <w:b w:val="0"/>
                <w:i w:val="0"/>
                <w:color w:val="000000"/>
                <w:sz w:val="17"/>
              </w:rPr>
              <w:t>2</w:t>
            </w:r>
          </w:p>
        </w:tc>
        <w:tc>
          <w:tcPr>
            <w:tcW w:w="980" w:type="dxa"/>
            <w:vAlign w:val="center"/>
          </w:tcPr>
          <w:p w14:paraId="55FDDFA7">
            <w:pPr>
              <w:snapToGrid w:val="0"/>
              <w:jc w:val="center"/>
            </w:pPr>
            <w:r>
              <w:rPr>
                <w:rFonts w:ascii="宋体" w:hAnsi="宋体" w:eastAsia="宋体" w:cs="宋体"/>
                <w:b w:val="0"/>
                <w:i w:val="0"/>
                <w:color w:val="000000"/>
                <w:sz w:val="17"/>
              </w:rPr>
              <w:t>3</w:t>
            </w:r>
          </w:p>
        </w:tc>
        <w:tc>
          <w:tcPr>
            <w:tcW w:w="980" w:type="dxa"/>
            <w:vAlign w:val="center"/>
          </w:tcPr>
          <w:p w14:paraId="1ACF68C5">
            <w:pPr>
              <w:snapToGrid w:val="0"/>
              <w:jc w:val="center"/>
            </w:pPr>
            <w:r>
              <w:rPr>
                <w:rFonts w:ascii="宋体" w:hAnsi="宋体" w:eastAsia="宋体" w:cs="宋体"/>
                <w:b w:val="0"/>
                <w:i w:val="0"/>
                <w:color w:val="000000"/>
                <w:sz w:val="17"/>
              </w:rPr>
              <w:t>4</w:t>
            </w:r>
          </w:p>
        </w:tc>
        <w:tc>
          <w:tcPr>
            <w:tcW w:w="980" w:type="dxa"/>
            <w:vAlign w:val="center"/>
          </w:tcPr>
          <w:p w14:paraId="449FC5BC">
            <w:pPr>
              <w:snapToGrid w:val="0"/>
              <w:jc w:val="center"/>
            </w:pPr>
            <w:r>
              <w:rPr>
                <w:rFonts w:ascii="宋体" w:hAnsi="宋体" w:eastAsia="宋体" w:cs="宋体"/>
                <w:b w:val="0"/>
                <w:i w:val="0"/>
                <w:color w:val="000000"/>
                <w:sz w:val="17"/>
              </w:rPr>
              <w:t>5</w:t>
            </w:r>
          </w:p>
        </w:tc>
        <w:tc>
          <w:tcPr>
            <w:tcW w:w="1032" w:type="dxa"/>
            <w:vAlign w:val="center"/>
          </w:tcPr>
          <w:p w14:paraId="51FBAC0C">
            <w:pPr>
              <w:snapToGrid w:val="0"/>
              <w:jc w:val="center"/>
            </w:pPr>
            <w:r>
              <w:rPr>
                <w:rFonts w:ascii="宋体" w:hAnsi="宋体" w:eastAsia="宋体" w:cs="宋体"/>
                <w:b w:val="0"/>
                <w:i w:val="0"/>
                <w:color w:val="000000"/>
                <w:sz w:val="17"/>
              </w:rPr>
              <w:t>6</w:t>
            </w:r>
          </w:p>
        </w:tc>
      </w:tr>
      <w:tr w14:paraId="24281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3008DF23">
            <w:pPr>
              <w:snapToGrid w:val="0"/>
              <w:jc w:val="center"/>
            </w:pPr>
            <w:r>
              <w:rPr>
                <w:rFonts w:ascii="宋体" w:hAnsi="宋体" w:eastAsia="宋体" w:cs="宋体"/>
                <w:b w:val="0"/>
                <w:i w:val="0"/>
                <w:color w:val="000000"/>
                <w:sz w:val="17"/>
              </w:rPr>
              <w:t>合计</w:t>
            </w:r>
          </w:p>
        </w:tc>
        <w:tc>
          <w:tcPr>
            <w:tcW w:w="980" w:type="dxa"/>
            <w:vAlign w:val="center"/>
          </w:tcPr>
          <w:p w14:paraId="104CE3F4"/>
        </w:tc>
        <w:tc>
          <w:tcPr>
            <w:tcW w:w="980" w:type="dxa"/>
            <w:vAlign w:val="center"/>
          </w:tcPr>
          <w:p w14:paraId="0E5C2C12">
            <w:pPr>
              <w:snapToGrid w:val="0"/>
              <w:jc w:val="right"/>
            </w:pPr>
            <w:r>
              <w:rPr>
                <w:rFonts w:ascii="宋体" w:hAnsi="宋体" w:eastAsia="宋体" w:cs="宋体"/>
                <w:b/>
                <w:i w:val="0"/>
                <w:color w:val="000000"/>
                <w:sz w:val="17"/>
              </w:rPr>
              <w:t>16,833.86</w:t>
            </w:r>
          </w:p>
        </w:tc>
        <w:tc>
          <w:tcPr>
            <w:tcW w:w="980" w:type="dxa"/>
            <w:vAlign w:val="center"/>
          </w:tcPr>
          <w:p w14:paraId="547A00EE">
            <w:pPr>
              <w:snapToGrid w:val="0"/>
              <w:jc w:val="right"/>
            </w:pPr>
            <w:r>
              <w:rPr>
                <w:rFonts w:ascii="宋体" w:hAnsi="宋体" w:eastAsia="宋体" w:cs="宋体"/>
                <w:b/>
                <w:i w:val="0"/>
                <w:color w:val="000000"/>
                <w:sz w:val="17"/>
              </w:rPr>
              <w:t>16,833.86</w:t>
            </w:r>
          </w:p>
        </w:tc>
        <w:tc>
          <w:tcPr>
            <w:tcW w:w="980" w:type="dxa"/>
            <w:vAlign w:val="center"/>
          </w:tcPr>
          <w:p w14:paraId="361C80C9"/>
        </w:tc>
        <w:tc>
          <w:tcPr>
            <w:tcW w:w="980" w:type="dxa"/>
            <w:vAlign w:val="center"/>
          </w:tcPr>
          <w:p w14:paraId="674A3566">
            <w:pPr>
              <w:snapToGrid w:val="0"/>
              <w:jc w:val="right"/>
            </w:pPr>
            <w:r>
              <w:rPr>
                <w:rFonts w:ascii="宋体" w:hAnsi="宋体" w:eastAsia="宋体" w:cs="宋体"/>
                <w:b/>
                <w:i w:val="0"/>
                <w:color w:val="000000"/>
                <w:sz w:val="17"/>
              </w:rPr>
              <w:t>16,833.86</w:t>
            </w:r>
          </w:p>
        </w:tc>
        <w:tc>
          <w:tcPr>
            <w:tcW w:w="1032" w:type="dxa"/>
            <w:vAlign w:val="center"/>
          </w:tcPr>
          <w:p w14:paraId="68475E7D"/>
        </w:tc>
      </w:tr>
      <w:tr w14:paraId="57B3CC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0B2224E2">
            <w:pPr>
              <w:snapToGrid w:val="0"/>
              <w:jc w:val="left"/>
            </w:pPr>
            <w:r>
              <w:rPr>
                <w:rFonts w:ascii="宋体" w:hAnsi="宋体" w:eastAsia="宋体" w:cs="宋体"/>
                <w:b w:val="0"/>
                <w:i w:val="0"/>
                <w:color w:val="000000"/>
                <w:sz w:val="17"/>
              </w:rPr>
              <w:t>212</w:t>
            </w:r>
          </w:p>
        </w:tc>
        <w:tc>
          <w:tcPr>
            <w:tcW w:w="4060" w:type="dxa"/>
            <w:vAlign w:val="center"/>
          </w:tcPr>
          <w:p w14:paraId="70FEE68B">
            <w:pPr>
              <w:snapToGrid w:val="0"/>
              <w:jc w:val="left"/>
            </w:pPr>
            <w:r>
              <w:rPr>
                <w:rFonts w:ascii="宋体" w:hAnsi="宋体" w:eastAsia="宋体" w:cs="宋体"/>
                <w:b w:val="0"/>
                <w:i w:val="0"/>
                <w:color w:val="000000"/>
                <w:sz w:val="17"/>
              </w:rPr>
              <w:t>城乡社区支出</w:t>
            </w:r>
          </w:p>
        </w:tc>
        <w:tc>
          <w:tcPr>
            <w:tcW w:w="980" w:type="dxa"/>
            <w:vAlign w:val="center"/>
          </w:tcPr>
          <w:p w14:paraId="0A4AD334"/>
        </w:tc>
        <w:tc>
          <w:tcPr>
            <w:tcW w:w="980" w:type="dxa"/>
            <w:vAlign w:val="center"/>
          </w:tcPr>
          <w:p w14:paraId="240AC029">
            <w:pPr>
              <w:snapToGrid w:val="0"/>
              <w:jc w:val="right"/>
            </w:pPr>
            <w:r>
              <w:rPr>
                <w:rFonts w:ascii="宋体" w:hAnsi="宋体" w:eastAsia="宋体" w:cs="宋体"/>
                <w:b w:val="0"/>
                <w:i w:val="0"/>
                <w:color w:val="000000"/>
                <w:sz w:val="17"/>
              </w:rPr>
              <w:t>5,879.57</w:t>
            </w:r>
          </w:p>
        </w:tc>
        <w:tc>
          <w:tcPr>
            <w:tcW w:w="980" w:type="dxa"/>
            <w:vAlign w:val="center"/>
          </w:tcPr>
          <w:p w14:paraId="56F0BBA4">
            <w:pPr>
              <w:snapToGrid w:val="0"/>
              <w:jc w:val="right"/>
            </w:pPr>
            <w:r>
              <w:rPr>
                <w:rFonts w:ascii="宋体" w:hAnsi="宋体" w:eastAsia="宋体" w:cs="宋体"/>
                <w:b w:val="0"/>
                <w:i w:val="0"/>
                <w:color w:val="000000"/>
                <w:sz w:val="17"/>
              </w:rPr>
              <w:t>5,879.57</w:t>
            </w:r>
          </w:p>
        </w:tc>
        <w:tc>
          <w:tcPr>
            <w:tcW w:w="980" w:type="dxa"/>
            <w:vAlign w:val="center"/>
          </w:tcPr>
          <w:p w14:paraId="1C4E1D58"/>
        </w:tc>
        <w:tc>
          <w:tcPr>
            <w:tcW w:w="980" w:type="dxa"/>
            <w:vAlign w:val="center"/>
          </w:tcPr>
          <w:p w14:paraId="134C1D6F">
            <w:pPr>
              <w:snapToGrid w:val="0"/>
              <w:jc w:val="right"/>
            </w:pPr>
            <w:r>
              <w:rPr>
                <w:rFonts w:ascii="宋体" w:hAnsi="宋体" w:eastAsia="宋体" w:cs="宋体"/>
                <w:b w:val="0"/>
                <w:i w:val="0"/>
                <w:color w:val="000000"/>
                <w:sz w:val="17"/>
              </w:rPr>
              <w:t>5,879.57</w:t>
            </w:r>
          </w:p>
        </w:tc>
        <w:tc>
          <w:tcPr>
            <w:tcW w:w="1032" w:type="dxa"/>
            <w:vAlign w:val="center"/>
          </w:tcPr>
          <w:p w14:paraId="6E8F27BB"/>
        </w:tc>
      </w:tr>
      <w:tr w14:paraId="37704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3449B787">
            <w:pPr>
              <w:snapToGrid w:val="0"/>
              <w:jc w:val="left"/>
            </w:pPr>
            <w:r>
              <w:rPr>
                <w:rFonts w:ascii="宋体" w:hAnsi="宋体" w:eastAsia="宋体" w:cs="宋体"/>
                <w:b w:val="0"/>
                <w:i w:val="0"/>
                <w:color w:val="000000"/>
                <w:sz w:val="17"/>
              </w:rPr>
              <w:t>21213</w:t>
            </w:r>
          </w:p>
        </w:tc>
        <w:tc>
          <w:tcPr>
            <w:tcW w:w="4060" w:type="dxa"/>
            <w:vAlign w:val="center"/>
          </w:tcPr>
          <w:p w14:paraId="6AF1F9F5">
            <w:pPr>
              <w:snapToGrid w:val="0"/>
              <w:jc w:val="left"/>
            </w:pPr>
            <w:r>
              <w:rPr>
                <w:rFonts w:ascii="宋体" w:hAnsi="宋体" w:eastAsia="宋体" w:cs="宋体"/>
                <w:b w:val="0"/>
                <w:i w:val="0"/>
                <w:color w:val="000000"/>
                <w:sz w:val="17"/>
              </w:rPr>
              <w:t>城市基础设施配套费安排的支出</w:t>
            </w:r>
          </w:p>
        </w:tc>
        <w:tc>
          <w:tcPr>
            <w:tcW w:w="980" w:type="dxa"/>
            <w:vAlign w:val="center"/>
          </w:tcPr>
          <w:p w14:paraId="07579240"/>
        </w:tc>
        <w:tc>
          <w:tcPr>
            <w:tcW w:w="980" w:type="dxa"/>
            <w:vAlign w:val="center"/>
          </w:tcPr>
          <w:p w14:paraId="64C7FDB2">
            <w:pPr>
              <w:snapToGrid w:val="0"/>
              <w:jc w:val="right"/>
            </w:pPr>
            <w:r>
              <w:rPr>
                <w:rFonts w:ascii="宋体" w:hAnsi="宋体" w:eastAsia="宋体" w:cs="宋体"/>
                <w:b w:val="0"/>
                <w:i w:val="0"/>
                <w:color w:val="000000"/>
                <w:sz w:val="17"/>
              </w:rPr>
              <w:t>806.23</w:t>
            </w:r>
          </w:p>
        </w:tc>
        <w:tc>
          <w:tcPr>
            <w:tcW w:w="980" w:type="dxa"/>
            <w:vAlign w:val="center"/>
          </w:tcPr>
          <w:p w14:paraId="70189702">
            <w:pPr>
              <w:snapToGrid w:val="0"/>
              <w:jc w:val="right"/>
            </w:pPr>
            <w:r>
              <w:rPr>
                <w:rFonts w:ascii="宋体" w:hAnsi="宋体" w:eastAsia="宋体" w:cs="宋体"/>
                <w:b w:val="0"/>
                <w:i w:val="0"/>
                <w:color w:val="000000"/>
                <w:sz w:val="17"/>
              </w:rPr>
              <w:t>806.23</w:t>
            </w:r>
          </w:p>
        </w:tc>
        <w:tc>
          <w:tcPr>
            <w:tcW w:w="980" w:type="dxa"/>
            <w:vAlign w:val="center"/>
          </w:tcPr>
          <w:p w14:paraId="77E2B9CD"/>
        </w:tc>
        <w:tc>
          <w:tcPr>
            <w:tcW w:w="980" w:type="dxa"/>
            <w:vAlign w:val="center"/>
          </w:tcPr>
          <w:p w14:paraId="26FA9FBB">
            <w:pPr>
              <w:snapToGrid w:val="0"/>
              <w:jc w:val="right"/>
            </w:pPr>
            <w:r>
              <w:rPr>
                <w:rFonts w:ascii="宋体" w:hAnsi="宋体" w:eastAsia="宋体" w:cs="宋体"/>
                <w:b w:val="0"/>
                <w:i w:val="0"/>
                <w:color w:val="000000"/>
                <w:sz w:val="17"/>
              </w:rPr>
              <w:t>806.23</w:t>
            </w:r>
          </w:p>
        </w:tc>
        <w:tc>
          <w:tcPr>
            <w:tcW w:w="1032" w:type="dxa"/>
            <w:vAlign w:val="center"/>
          </w:tcPr>
          <w:p w14:paraId="13B17C73"/>
        </w:tc>
      </w:tr>
      <w:tr w14:paraId="7C9121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63820B90">
            <w:pPr>
              <w:snapToGrid w:val="0"/>
              <w:jc w:val="left"/>
            </w:pPr>
            <w:r>
              <w:rPr>
                <w:rFonts w:ascii="宋体" w:hAnsi="宋体" w:eastAsia="宋体" w:cs="宋体"/>
                <w:b w:val="0"/>
                <w:i w:val="0"/>
                <w:color w:val="000000"/>
                <w:sz w:val="17"/>
              </w:rPr>
              <w:t>2121301</w:t>
            </w:r>
          </w:p>
        </w:tc>
        <w:tc>
          <w:tcPr>
            <w:tcW w:w="4060" w:type="dxa"/>
            <w:vAlign w:val="center"/>
          </w:tcPr>
          <w:p w14:paraId="612B6E92">
            <w:pPr>
              <w:snapToGrid w:val="0"/>
              <w:jc w:val="left"/>
            </w:pPr>
            <w:r>
              <w:rPr>
                <w:rFonts w:ascii="宋体" w:hAnsi="宋体" w:eastAsia="宋体" w:cs="宋体"/>
                <w:b w:val="0"/>
                <w:i w:val="0"/>
                <w:color w:val="000000"/>
                <w:sz w:val="17"/>
              </w:rPr>
              <w:t>城市公共设施</w:t>
            </w:r>
          </w:p>
        </w:tc>
        <w:tc>
          <w:tcPr>
            <w:tcW w:w="980" w:type="dxa"/>
            <w:vAlign w:val="center"/>
          </w:tcPr>
          <w:p w14:paraId="285B7F2D"/>
        </w:tc>
        <w:tc>
          <w:tcPr>
            <w:tcW w:w="980" w:type="dxa"/>
            <w:vAlign w:val="center"/>
          </w:tcPr>
          <w:p w14:paraId="048617A5">
            <w:pPr>
              <w:snapToGrid w:val="0"/>
              <w:jc w:val="right"/>
            </w:pPr>
            <w:r>
              <w:rPr>
                <w:rFonts w:ascii="宋体" w:hAnsi="宋体" w:eastAsia="宋体" w:cs="宋体"/>
                <w:b w:val="0"/>
                <w:i w:val="0"/>
                <w:color w:val="000000"/>
                <w:sz w:val="17"/>
              </w:rPr>
              <w:t>181.19</w:t>
            </w:r>
          </w:p>
        </w:tc>
        <w:tc>
          <w:tcPr>
            <w:tcW w:w="980" w:type="dxa"/>
            <w:vAlign w:val="center"/>
          </w:tcPr>
          <w:p w14:paraId="7DC74E33">
            <w:pPr>
              <w:snapToGrid w:val="0"/>
              <w:jc w:val="right"/>
            </w:pPr>
            <w:r>
              <w:rPr>
                <w:rFonts w:ascii="宋体" w:hAnsi="宋体" w:eastAsia="宋体" w:cs="宋体"/>
                <w:b w:val="0"/>
                <w:i w:val="0"/>
                <w:color w:val="000000"/>
                <w:sz w:val="17"/>
              </w:rPr>
              <w:t>181.19</w:t>
            </w:r>
          </w:p>
        </w:tc>
        <w:tc>
          <w:tcPr>
            <w:tcW w:w="980" w:type="dxa"/>
            <w:vAlign w:val="center"/>
          </w:tcPr>
          <w:p w14:paraId="0A955F33"/>
        </w:tc>
        <w:tc>
          <w:tcPr>
            <w:tcW w:w="980" w:type="dxa"/>
            <w:vAlign w:val="center"/>
          </w:tcPr>
          <w:p w14:paraId="2810A683">
            <w:pPr>
              <w:snapToGrid w:val="0"/>
              <w:jc w:val="right"/>
            </w:pPr>
            <w:r>
              <w:rPr>
                <w:rFonts w:ascii="宋体" w:hAnsi="宋体" w:eastAsia="宋体" w:cs="宋体"/>
                <w:b w:val="0"/>
                <w:i w:val="0"/>
                <w:color w:val="000000"/>
                <w:sz w:val="17"/>
              </w:rPr>
              <w:t>181.19</w:t>
            </w:r>
          </w:p>
        </w:tc>
        <w:tc>
          <w:tcPr>
            <w:tcW w:w="1032" w:type="dxa"/>
            <w:vAlign w:val="center"/>
          </w:tcPr>
          <w:p w14:paraId="2CC96172"/>
        </w:tc>
      </w:tr>
      <w:tr w14:paraId="57BD2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1AD1AA60">
            <w:pPr>
              <w:snapToGrid w:val="0"/>
              <w:jc w:val="left"/>
            </w:pPr>
            <w:r>
              <w:rPr>
                <w:rFonts w:ascii="宋体" w:hAnsi="宋体" w:eastAsia="宋体" w:cs="宋体"/>
                <w:b w:val="0"/>
                <w:i w:val="0"/>
                <w:color w:val="000000"/>
                <w:sz w:val="17"/>
              </w:rPr>
              <w:t>2121302</w:t>
            </w:r>
          </w:p>
        </w:tc>
        <w:tc>
          <w:tcPr>
            <w:tcW w:w="4060" w:type="dxa"/>
            <w:vAlign w:val="center"/>
          </w:tcPr>
          <w:p w14:paraId="025E146A">
            <w:pPr>
              <w:snapToGrid w:val="0"/>
              <w:jc w:val="left"/>
            </w:pPr>
            <w:r>
              <w:rPr>
                <w:rFonts w:ascii="宋体" w:hAnsi="宋体" w:eastAsia="宋体" w:cs="宋体"/>
                <w:b w:val="0"/>
                <w:i w:val="0"/>
                <w:color w:val="000000"/>
                <w:sz w:val="17"/>
              </w:rPr>
              <w:t>城市环境卫生</w:t>
            </w:r>
          </w:p>
        </w:tc>
        <w:tc>
          <w:tcPr>
            <w:tcW w:w="980" w:type="dxa"/>
            <w:vAlign w:val="center"/>
          </w:tcPr>
          <w:p w14:paraId="2EB59758"/>
        </w:tc>
        <w:tc>
          <w:tcPr>
            <w:tcW w:w="980" w:type="dxa"/>
            <w:vAlign w:val="center"/>
          </w:tcPr>
          <w:p w14:paraId="048165FA">
            <w:pPr>
              <w:snapToGrid w:val="0"/>
              <w:jc w:val="right"/>
            </w:pPr>
            <w:r>
              <w:rPr>
                <w:rFonts w:ascii="宋体" w:hAnsi="宋体" w:eastAsia="宋体" w:cs="宋体"/>
                <w:b w:val="0"/>
                <w:i w:val="0"/>
                <w:color w:val="000000"/>
                <w:sz w:val="17"/>
              </w:rPr>
              <w:t>625.04</w:t>
            </w:r>
          </w:p>
        </w:tc>
        <w:tc>
          <w:tcPr>
            <w:tcW w:w="980" w:type="dxa"/>
            <w:vAlign w:val="center"/>
          </w:tcPr>
          <w:p w14:paraId="43C9F37F">
            <w:pPr>
              <w:snapToGrid w:val="0"/>
              <w:jc w:val="right"/>
            </w:pPr>
            <w:r>
              <w:rPr>
                <w:rFonts w:ascii="宋体" w:hAnsi="宋体" w:eastAsia="宋体" w:cs="宋体"/>
                <w:b w:val="0"/>
                <w:i w:val="0"/>
                <w:color w:val="000000"/>
                <w:sz w:val="17"/>
              </w:rPr>
              <w:t>625.04</w:t>
            </w:r>
          </w:p>
        </w:tc>
        <w:tc>
          <w:tcPr>
            <w:tcW w:w="980" w:type="dxa"/>
            <w:vAlign w:val="center"/>
          </w:tcPr>
          <w:p w14:paraId="4A31AA8C"/>
        </w:tc>
        <w:tc>
          <w:tcPr>
            <w:tcW w:w="980" w:type="dxa"/>
            <w:vAlign w:val="center"/>
          </w:tcPr>
          <w:p w14:paraId="6BDD24F3">
            <w:pPr>
              <w:snapToGrid w:val="0"/>
              <w:jc w:val="right"/>
            </w:pPr>
            <w:r>
              <w:rPr>
                <w:rFonts w:ascii="宋体" w:hAnsi="宋体" w:eastAsia="宋体" w:cs="宋体"/>
                <w:b w:val="0"/>
                <w:i w:val="0"/>
                <w:color w:val="000000"/>
                <w:sz w:val="17"/>
              </w:rPr>
              <w:t>625.04</w:t>
            </w:r>
          </w:p>
        </w:tc>
        <w:tc>
          <w:tcPr>
            <w:tcW w:w="1032" w:type="dxa"/>
            <w:vAlign w:val="center"/>
          </w:tcPr>
          <w:p w14:paraId="0048AFB4"/>
        </w:tc>
      </w:tr>
      <w:tr w14:paraId="3203AF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7E432E85">
            <w:pPr>
              <w:snapToGrid w:val="0"/>
              <w:jc w:val="left"/>
            </w:pPr>
            <w:r>
              <w:rPr>
                <w:rFonts w:ascii="宋体" w:hAnsi="宋体" w:eastAsia="宋体" w:cs="宋体"/>
                <w:b w:val="0"/>
                <w:i w:val="0"/>
                <w:color w:val="000000"/>
                <w:sz w:val="17"/>
              </w:rPr>
              <w:t>21298</w:t>
            </w:r>
          </w:p>
        </w:tc>
        <w:tc>
          <w:tcPr>
            <w:tcW w:w="4060" w:type="dxa"/>
            <w:vAlign w:val="center"/>
          </w:tcPr>
          <w:p w14:paraId="53F4211F">
            <w:pPr>
              <w:snapToGrid w:val="0"/>
              <w:jc w:val="left"/>
            </w:pPr>
            <w:r>
              <w:rPr>
                <w:rFonts w:ascii="宋体" w:hAnsi="宋体" w:eastAsia="宋体" w:cs="宋体"/>
                <w:b w:val="0"/>
                <w:i w:val="0"/>
                <w:color w:val="000000"/>
                <w:sz w:val="17"/>
              </w:rPr>
              <w:t>超长期特别国债安排的支出</w:t>
            </w:r>
          </w:p>
        </w:tc>
        <w:tc>
          <w:tcPr>
            <w:tcW w:w="980" w:type="dxa"/>
            <w:vAlign w:val="center"/>
          </w:tcPr>
          <w:p w14:paraId="3CB2CF14"/>
        </w:tc>
        <w:tc>
          <w:tcPr>
            <w:tcW w:w="980" w:type="dxa"/>
            <w:vAlign w:val="center"/>
          </w:tcPr>
          <w:p w14:paraId="237ED4FE">
            <w:pPr>
              <w:snapToGrid w:val="0"/>
              <w:jc w:val="right"/>
            </w:pPr>
            <w:r>
              <w:rPr>
                <w:rFonts w:ascii="宋体" w:hAnsi="宋体" w:eastAsia="宋体" w:cs="宋体"/>
                <w:b w:val="0"/>
                <w:i w:val="0"/>
                <w:color w:val="000000"/>
                <w:sz w:val="17"/>
              </w:rPr>
              <w:t>5,073.34</w:t>
            </w:r>
          </w:p>
        </w:tc>
        <w:tc>
          <w:tcPr>
            <w:tcW w:w="980" w:type="dxa"/>
            <w:vAlign w:val="center"/>
          </w:tcPr>
          <w:p w14:paraId="4F32EC36">
            <w:pPr>
              <w:snapToGrid w:val="0"/>
              <w:jc w:val="right"/>
            </w:pPr>
            <w:r>
              <w:rPr>
                <w:rFonts w:ascii="宋体" w:hAnsi="宋体" w:eastAsia="宋体" w:cs="宋体"/>
                <w:b w:val="0"/>
                <w:i w:val="0"/>
                <w:color w:val="000000"/>
                <w:sz w:val="17"/>
              </w:rPr>
              <w:t>5,073.34</w:t>
            </w:r>
          </w:p>
        </w:tc>
        <w:tc>
          <w:tcPr>
            <w:tcW w:w="980" w:type="dxa"/>
            <w:vAlign w:val="center"/>
          </w:tcPr>
          <w:p w14:paraId="4345135B"/>
        </w:tc>
        <w:tc>
          <w:tcPr>
            <w:tcW w:w="980" w:type="dxa"/>
            <w:vAlign w:val="center"/>
          </w:tcPr>
          <w:p w14:paraId="4B58A136">
            <w:pPr>
              <w:snapToGrid w:val="0"/>
              <w:jc w:val="right"/>
            </w:pPr>
            <w:r>
              <w:rPr>
                <w:rFonts w:ascii="宋体" w:hAnsi="宋体" w:eastAsia="宋体" w:cs="宋体"/>
                <w:b w:val="0"/>
                <w:i w:val="0"/>
                <w:color w:val="000000"/>
                <w:sz w:val="17"/>
              </w:rPr>
              <w:t>5,073.34</w:t>
            </w:r>
          </w:p>
        </w:tc>
        <w:tc>
          <w:tcPr>
            <w:tcW w:w="1032" w:type="dxa"/>
            <w:vAlign w:val="center"/>
          </w:tcPr>
          <w:p w14:paraId="1B0E8C28"/>
        </w:tc>
      </w:tr>
      <w:tr w14:paraId="3D738E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4AF5F582">
            <w:pPr>
              <w:snapToGrid w:val="0"/>
              <w:jc w:val="left"/>
            </w:pPr>
            <w:r>
              <w:rPr>
                <w:rFonts w:ascii="宋体" w:hAnsi="宋体" w:eastAsia="宋体" w:cs="宋体"/>
                <w:b w:val="0"/>
                <w:i w:val="0"/>
                <w:color w:val="000000"/>
                <w:sz w:val="17"/>
              </w:rPr>
              <w:t>2129899</w:t>
            </w:r>
          </w:p>
        </w:tc>
        <w:tc>
          <w:tcPr>
            <w:tcW w:w="4060" w:type="dxa"/>
            <w:vAlign w:val="center"/>
          </w:tcPr>
          <w:p w14:paraId="1E9214A3">
            <w:pPr>
              <w:snapToGrid w:val="0"/>
              <w:jc w:val="left"/>
            </w:pPr>
            <w:r>
              <w:rPr>
                <w:rFonts w:ascii="宋体" w:hAnsi="宋体" w:eastAsia="宋体" w:cs="宋体"/>
                <w:b w:val="0"/>
                <w:i w:val="0"/>
                <w:color w:val="000000"/>
                <w:sz w:val="17"/>
              </w:rPr>
              <w:t>其他城乡社区支出</w:t>
            </w:r>
          </w:p>
        </w:tc>
        <w:tc>
          <w:tcPr>
            <w:tcW w:w="980" w:type="dxa"/>
            <w:vAlign w:val="center"/>
          </w:tcPr>
          <w:p w14:paraId="1EF3339B"/>
        </w:tc>
        <w:tc>
          <w:tcPr>
            <w:tcW w:w="980" w:type="dxa"/>
            <w:vAlign w:val="center"/>
          </w:tcPr>
          <w:p w14:paraId="551033E7">
            <w:pPr>
              <w:snapToGrid w:val="0"/>
              <w:jc w:val="right"/>
            </w:pPr>
            <w:r>
              <w:rPr>
                <w:rFonts w:ascii="宋体" w:hAnsi="宋体" w:eastAsia="宋体" w:cs="宋体"/>
                <w:b w:val="0"/>
                <w:i w:val="0"/>
                <w:color w:val="000000"/>
                <w:sz w:val="17"/>
              </w:rPr>
              <w:t>5,073.34</w:t>
            </w:r>
          </w:p>
        </w:tc>
        <w:tc>
          <w:tcPr>
            <w:tcW w:w="980" w:type="dxa"/>
            <w:vAlign w:val="center"/>
          </w:tcPr>
          <w:p w14:paraId="12D51CBA">
            <w:pPr>
              <w:snapToGrid w:val="0"/>
              <w:jc w:val="right"/>
            </w:pPr>
            <w:r>
              <w:rPr>
                <w:rFonts w:ascii="宋体" w:hAnsi="宋体" w:eastAsia="宋体" w:cs="宋体"/>
                <w:b w:val="0"/>
                <w:i w:val="0"/>
                <w:color w:val="000000"/>
                <w:sz w:val="17"/>
              </w:rPr>
              <w:t>5,073.34</w:t>
            </w:r>
          </w:p>
        </w:tc>
        <w:tc>
          <w:tcPr>
            <w:tcW w:w="980" w:type="dxa"/>
            <w:vAlign w:val="center"/>
          </w:tcPr>
          <w:p w14:paraId="5C306FAC"/>
        </w:tc>
        <w:tc>
          <w:tcPr>
            <w:tcW w:w="980" w:type="dxa"/>
            <w:vAlign w:val="center"/>
          </w:tcPr>
          <w:p w14:paraId="751E20EF">
            <w:pPr>
              <w:snapToGrid w:val="0"/>
              <w:jc w:val="right"/>
            </w:pPr>
            <w:r>
              <w:rPr>
                <w:rFonts w:ascii="宋体" w:hAnsi="宋体" w:eastAsia="宋体" w:cs="宋体"/>
                <w:b w:val="0"/>
                <w:i w:val="0"/>
                <w:color w:val="000000"/>
                <w:sz w:val="17"/>
              </w:rPr>
              <w:t>5,073.34</w:t>
            </w:r>
          </w:p>
        </w:tc>
        <w:tc>
          <w:tcPr>
            <w:tcW w:w="1032" w:type="dxa"/>
            <w:vAlign w:val="center"/>
          </w:tcPr>
          <w:p w14:paraId="4E4F1CB6"/>
        </w:tc>
      </w:tr>
      <w:tr w14:paraId="32422A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0E5EEA7A">
            <w:pPr>
              <w:snapToGrid w:val="0"/>
              <w:jc w:val="left"/>
            </w:pPr>
            <w:r>
              <w:rPr>
                <w:rFonts w:ascii="宋体" w:hAnsi="宋体" w:eastAsia="宋体" w:cs="宋体"/>
                <w:b w:val="0"/>
                <w:i w:val="0"/>
                <w:color w:val="000000"/>
                <w:sz w:val="17"/>
              </w:rPr>
              <w:t>215</w:t>
            </w:r>
          </w:p>
        </w:tc>
        <w:tc>
          <w:tcPr>
            <w:tcW w:w="4060" w:type="dxa"/>
            <w:vAlign w:val="center"/>
          </w:tcPr>
          <w:p w14:paraId="5E0777D8">
            <w:pPr>
              <w:snapToGrid w:val="0"/>
              <w:jc w:val="left"/>
            </w:pPr>
            <w:r>
              <w:rPr>
                <w:rFonts w:ascii="宋体" w:hAnsi="宋体" w:eastAsia="宋体" w:cs="宋体"/>
                <w:b w:val="0"/>
                <w:i w:val="0"/>
                <w:color w:val="000000"/>
                <w:sz w:val="17"/>
              </w:rPr>
              <w:t>资源勘探工业信息等支出</w:t>
            </w:r>
          </w:p>
        </w:tc>
        <w:tc>
          <w:tcPr>
            <w:tcW w:w="980" w:type="dxa"/>
            <w:vAlign w:val="center"/>
          </w:tcPr>
          <w:p w14:paraId="4774EC93"/>
        </w:tc>
        <w:tc>
          <w:tcPr>
            <w:tcW w:w="980" w:type="dxa"/>
            <w:vAlign w:val="center"/>
          </w:tcPr>
          <w:p w14:paraId="5611E676">
            <w:pPr>
              <w:snapToGrid w:val="0"/>
              <w:jc w:val="right"/>
            </w:pPr>
            <w:r>
              <w:rPr>
                <w:rFonts w:ascii="宋体" w:hAnsi="宋体" w:eastAsia="宋体" w:cs="宋体"/>
                <w:b w:val="0"/>
                <w:i w:val="0"/>
                <w:color w:val="000000"/>
                <w:sz w:val="17"/>
              </w:rPr>
              <w:t>391.00</w:t>
            </w:r>
          </w:p>
        </w:tc>
        <w:tc>
          <w:tcPr>
            <w:tcW w:w="980" w:type="dxa"/>
            <w:vAlign w:val="center"/>
          </w:tcPr>
          <w:p w14:paraId="26553738">
            <w:pPr>
              <w:snapToGrid w:val="0"/>
              <w:jc w:val="right"/>
            </w:pPr>
            <w:r>
              <w:rPr>
                <w:rFonts w:ascii="宋体" w:hAnsi="宋体" w:eastAsia="宋体" w:cs="宋体"/>
                <w:b w:val="0"/>
                <w:i w:val="0"/>
                <w:color w:val="000000"/>
                <w:sz w:val="17"/>
              </w:rPr>
              <w:t>391.00</w:t>
            </w:r>
          </w:p>
        </w:tc>
        <w:tc>
          <w:tcPr>
            <w:tcW w:w="980" w:type="dxa"/>
            <w:vAlign w:val="center"/>
          </w:tcPr>
          <w:p w14:paraId="4E180007"/>
        </w:tc>
        <w:tc>
          <w:tcPr>
            <w:tcW w:w="980" w:type="dxa"/>
            <w:vAlign w:val="center"/>
          </w:tcPr>
          <w:p w14:paraId="1D9FA5C0">
            <w:pPr>
              <w:snapToGrid w:val="0"/>
              <w:jc w:val="right"/>
            </w:pPr>
            <w:r>
              <w:rPr>
                <w:rFonts w:ascii="宋体" w:hAnsi="宋体" w:eastAsia="宋体" w:cs="宋体"/>
                <w:b w:val="0"/>
                <w:i w:val="0"/>
                <w:color w:val="000000"/>
                <w:sz w:val="17"/>
              </w:rPr>
              <w:t>391.00</w:t>
            </w:r>
          </w:p>
        </w:tc>
        <w:tc>
          <w:tcPr>
            <w:tcW w:w="1032" w:type="dxa"/>
            <w:vAlign w:val="center"/>
          </w:tcPr>
          <w:p w14:paraId="6F5F3563"/>
        </w:tc>
      </w:tr>
      <w:tr w14:paraId="111B1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29C5F915">
            <w:pPr>
              <w:snapToGrid w:val="0"/>
              <w:jc w:val="left"/>
            </w:pPr>
            <w:r>
              <w:rPr>
                <w:rFonts w:ascii="宋体" w:hAnsi="宋体" w:eastAsia="宋体" w:cs="宋体"/>
                <w:b w:val="0"/>
                <w:i w:val="0"/>
                <w:color w:val="000000"/>
                <w:sz w:val="17"/>
              </w:rPr>
              <w:t>21598</w:t>
            </w:r>
          </w:p>
        </w:tc>
        <w:tc>
          <w:tcPr>
            <w:tcW w:w="4060" w:type="dxa"/>
            <w:vAlign w:val="center"/>
          </w:tcPr>
          <w:p w14:paraId="0B996C6B">
            <w:pPr>
              <w:snapToGrid w:val="0"/>
              <w:jc w:val="left"/>
            </w:pPr>
            <w:r>
              <w:rPr>
                <w:rFonts w:ascii="宋体" w:hAnsi="宋体" w:eastAsia="宋体" w:cs="宋体"/>
                <w:b w:val="0"/>
                <w:i w:val="0"/>
                <w:color w:val="000000"/>
                <w:sz w:val="17"/>
              </w:rPr>
              <w:t>超长期特别国债安排的支出</w:t>
            </w:r>
          </w:p>
        </w:tc>
        <w:tc>
          <w:tcPr>
            <w:tcW w:w="980" w:type="dxa"/>
            <w:vAlign w:val="center"/>
          </w:tcPr>
          <w:p w14:paraId="1CBDE8E6"/>
        </w:tc>
        <w:tc>
          <w:tcPr>
            <w:tcW w:w="980" w:type="dxa"/>
            <w:vAlign w:val="center"/>
          </w:tcPr>
          <w:p w14:paraId="326B47CB">
            <w:pPr>
              <w:snapToGrid w:val="0"/>
              <w:jc w:val="right"/>
            </w:pPr>
            <w:r>
              <w:rPr>
                <w:rFonts w:ascii="宋体" w:hAnsi="宋体" w:eastAsia="宋体" w:cs="宋体"/>
                <w:b w:val="0"/>
                <w:i w:val="0"/>
                <w:color w:val="000000"/>
                <w:sz w:val="17"/>
              </w:rPr>
              <w:t>391.00</w:t>
            </w:r>
          </w:p>
        </w:tc>
        <w:tc>
          <w:tcPr>
            <w:tcW w:w="980" w:type="dxa"/>
            <w:vAlign w:val="center"/>
          </w:tcPr>
          <w:p w14:paraId="312B7519">
            <w:pPr>
              <w:snapToGrid w:val="0"/>
              <w:jc w:val="right"/>
            </w:pPr>
            <w:r>
              <w:rPr>
                <w:rFonts w:ascii="宋体" w:hAnsi="宋体" w:eastAsia="宋体" w:cs="宋体"/>
                <w:b w:val="0"/>
                <w:i w:val="0"/>
                <w:color w:val="000000"/>
                <w:sz w:val="17"/>
              </w:rPr>
              <w:t>391.00</w:t>
            </w:r>
          </w:p>
        </w:tc>
        <w:tc>
          <w:tcPr>
            <w:tcW w:w="980" w:type="dxa"/>
            <w:vAlign w:val="center"/>
          </w:tcPr>
          <w:p w14:paraId="45B2B2F9"/>
        </w:tc>
        <w:tc>
          <w:tcPr>
            <w:tcW w:w="980" w:type="dxa"/>
            <w:vAlign w:val="center"/>
          </w:tcPr>
          <w:p w14:paraId="23973BA2">
            <w:pPr>
              <w:snapToGrid w:val="0"/>
              <w:jc w:val="right"/>
            </w:pPr>
            <w:r>
              <w:rPr>
                <w:rFonts w:ascii="宋体" w:hAnsi="宋体" w:eastAsia="宋体" w:cs="宋体"/>
                <w:b w:val="0"/>
                <w:i w:val="0"/>
                <w:color w:val="000000"/>
                <w:sz w:val="17"/>
              </w:rPr>
              <w:t>391.00</w:t>
            </w:r>
          </w:p>
        </w:tc>
        <w:tc>
          <w:tcPr>
            <w:tcW w:w="1032" w:type="dxa"/>
            <w:vAlign w:val="center"/>
          </w:tcPr>
          <w:p w14:paraId="243C4919"/>
        </w:tc>
      </w:tr>
      <w:tr w14:paraId="3E9E0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60698FAC">
            <w:pPr>
              <w:snapToGrid w:val="0"/>
              <w:jc w:val="left"/>
            </w:pPr>
            <w:r>
              <w:rPr>
                <w:rFonts w:ascii="宋体" w:hAnsi="宋体" w:eastAsia="宋体" w:cs="宋体"/>
                <w:b w:val="0"/>
                <w:i w:val="0"/>
                <w:color w:val="000000"/>
                <w:sz w:val="17"/>
              </w:rPr>
              <w:t>2159802</w:t>
            </w:r>
          </w:p>
        </w:tc>
        <w:tc>
          <w:tcPr>
            <w:tcW w:w="4060" w:type="dxa"/>
            <w:vAlign w:val="center"/>
          </w:tcPr>
          <w:p w14:paraId="0ECA8CE1">
            <w:pPr>
              <w:snapToGrid w:val="0"/>
              <w:jc w:val="left"/>
            </w:pPr>
            <w:r>
              <w:rPr>
                <w:rFonts w:ascii="宋体" w:hAnsi="宋体" w:eastAsia="宋体" w:cs="宋体"/>
                <w:b w:val="0"/>
                <w:i w:val="0"/>
                <w:color w:val="000000"/>
                <w:sz w:val="17"/>
              </w:rPr>
              <w:t>制造业</w:t>
            </w:r>
          </w:p>
        </w:tc>
        <w:tc>
          <w:tcPr>
            <w:tcW w:w="980" w:type="dxa"/>
            <w:vAlign w:val="center"/>
          </w:tcPr>
          <w:p w14:paraId="78A9CAE6"/>
        </w:tc>
        <w:tc>
          <w:tcPr>
            <w:tcW w:w="980" w:type="dxa"/>
            <w:vAlign w:val="center"/>
          </w:tcPr>
          <w:p w14:paraId="42A3B660">
            <w:pPr>
              <w:snapToGrid w:val="0"/>
              <w:jc w:val="right"/>
            </w:pPr>
            <w:r>
              <w:rPr>
                <w:rFonts w:ascii="宋体" w:hAnsi="宋体" w:eastAsia="宋体" w:cs="宋体"/>
                <w:b w:val="0"/>
                <w:i w:val="0"/>
                <w:color w:val="000000"/>
                <w:sz w:val="17"/>
              </w:rPr>
              <w:t>391.00</w:t>
            </w:r>
          </w:p>
        </w:tc>
        <w:tc>
          <w:tcPr>
            <w:tcW w:w="980" w:type="dxa"/>
            <w:vAlign w:val="center"/>
          </w:tcPr>
          <w:p w14:paraId="72DE946C">
            <w:pPr>
              <w:snapToGrid w:val="0"/>
              <w:jc w:val="right"/>
            </w:pPr>
            <w:r>
              <w:rPr>
                <w:rFonts w:ascii="宋体" w:hAnsi="宋体" w:eastAsia="宋体" w:cs="宋体"/>
                <w:b w:val="0"/>
                <w:i w:val="0"/>
                <w:color w:val="000000"/>
                <w:sz w:val="17"/>
              </w:rPr>
              <w:t>391.00</w:t>
            </w:r>
          </w:p>
        </w:tc>
        <w:tc>
          <w:tcPr>
            <w:tcW w:w="980" w:type="dxa"/>
            <w:vAlign w:val="center"/>
          </w:tcPr>
          <w:p w14:paraId="4D8001C6"/>
        </w:tc>
        <w:tc>
          <w:tcPr>
            <w:tcW w:w="980" w:type="dxa"/>
            <w:vAlign w:val="center"/>
          </w:tcPr>
          <w:p w14:paraId="0082C56D">
            <w:pPr>
              <w:snapToGrid w:val="0"/>
              <w:jc w:val="right"/>
            </w:pPr>
            <w:r>
              <w:rPr>
                <w:rFonts w:ascii="宋体" w:hAnsi="宋体" w:eastAsia="宋体" w:cs="宋体"/>
                <w:b w:val="0"/>
                <w:i w:val="0"/>
                <w:color w:val="000000"/>
                <w:sz w:val="17"/>
              </w:rPr>
              <w:t>391.00</w:t>
            </w:r>
          </w:p>
        </w:tc>
        <w:tc>
          <w:tcPr>
            <w:tcW w:w="1032" w:type="dxa"/>
            <w:vAlign w:val="center"/>
          </w:tcPr>
          <w:p w14:paraId="168C7CBB"/>
        </w:tc>
      </w:tr>
      <w:tr w14:paraId="6B8DD1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494815D1">
            <w:pPr>
              <w:snapToGrid w:val="0"/>
              <w:jc w:val="left"/>
            </w:pPr>
            <w:r>
              <w:rPr>
                <w:rFonts w:ascii="宋体" w:hAnsi="宋体" w:eastAsia="宋体" w:cs="宋体"/>
                <w:b w:val="0"/>
                <w:i w:val="0"/>
                <w:color w:val="000000"/>
                <w:sz w:val="17"/>
              </w:rPr>
              <w:t>229</w:t>
            </w:r>
          </w:p>
        </w:tc>
        <w:tc>
          <w:tcPr>
            <w:tcW w:w="4060" w:type="dxa"/>
            <w:vAlign w:val="center"/>
          </w:tcPr>
          <w:p w14:paraId="2B805369">
            <w:pPr>
              <w:snapToGrid w:val="0"/>
              <w:jc w:val="left"/>
            </w:pPr>
            <w:r>
              <w:rPr>
                <w:rFonts w:ascii="宋体" w:hAnsi="宋体" w:eastAsia="宋体" w:cs="宋体"/>
                <w:b w:val="0"/>
                <w:i w:val="0"/>
                <w:color w:val="000000"/>
                <w:sz w:val="17"/>
              </w:rPr>
              <w:t>其他支出</w:t>
            </w:r>
          </w:p>
        </w:tc>
        <w:tc>
          <w:tcPr>
            <w:tcW w:w="980" w:type="dxa"/>
            <w:vAlign w:val="center"/>
          </w:tcPr>
          <w:p w14:paraId="46F8C963"/>
        </w:tc>
        <w:tc>
          <w:tcPr>
            <w:tcW w:w="980" w:type="dxa"/>
            <w:vAlign w:val="center"/>
          </w:tcPr>
          <w:p w14:paraId="2F737E75">
            <w:pPr>
              <w:snapToGrid w:val="0"/>
              <w:jc w:val="right"/>
            </w:pPr>
            <w:r>
              <w:rPr>
                <w:rFonts w:ascii="宋体" w:hAnsi="宋体" w:eastAsia="宋体" w:cs="宋体"/>
                <w:b w:val="0"/>
                <w:i w:val="0"/>
                <w:color w:val="000000"/>
                <w:sz w:val="17"/>
              </w:rPr>
              <w:t>10,563.29</w:t>
            </w:r>
          </w:p>
        </w:tc>
        <w:tc>
          <w:tcPr>
            <w:tcW w:w="980" w:type="dxa"/>
            <w:vAlign w:val="center"/>
          </w:tcPr>
          <w:p w14:paraId="6896FE2E">
            <w:pPr>
              <w:snapToGrid w:val="0"/>
              <w:jc w:val="right"/>
            </w:pPr>
            <w:r>
              <w:rPr>
                <w:rFonts w:ascii="宋体" w:hAnsi="宋体" w:eastAsia="宋体" w:cs="宋体"/>
                <w:b w:val="0"/>
                <w:i w:val="0"/>
                <w:color w:val="000000"/>
                <w:sz w:val="17"/>
              </w:rPr>
              <w:t>10,563.29</w:t>
            </w:r>
          </w:p>
        </w:tc>
        <w:tc>
          <w:tcPr>
            <w:tcW w:w="980" w:type="dxa"/>
            <w:vAlign w:val="center"/>
          </w:tcPr>
          <w:p w14:paraId="60EBE5B1"/>
        </w:tc>
        <w:tc>
          <w:tcPr>
            <w:tcW w:w="980" w:type="dxa"/>
            <w:vAlign w:val="center"/>
          </w:tcPr>
          <w:p w14:paraId="0359B680">
            <w:pPr>
              <w:snapToGrid w:val="0"/>
              <w:jc w:val="right"/>
            </w:pPr>
            <w:r>
              <w:rPr>
                <w:rFonts w:ascii="宋体" w:hAnsi="宋体" w:eastAsia="宋体" w:cs="宋体"/>
                <w:b w:val="0"/>
                <w:i w:val="0"/>
                <w:color w:val="000000"/>
                <w:sz w:val="17"/>
              </w:rPr>
              <w:t>10,563.29</w:t>
            </w:r>
          </w:p>
        </w:tc>
        <w:tc>
          <w:tcPr>
            <w:tcW w:w="1032" w:type="dxa"/>
            <w:vAlign w:val="center"/>
          </w:tcPr>
          <w:p w14:paraId="59E4D760"/>
        </w:tc>
      </w:tr>
      <w:tr w14:paraId="44002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21A99FDE">
            <w:pPr>
              <w:snapToGrid w:val="0"/>
              <w:jc w:val="left"/>
            </w:pPr>
            <w:r>
              <w:rPr>
                <w:rFonts w:ascii="宋体" w:hAnsi="宋体" w:eastAsia="宋体" w:cs="宋体"/>
                <w:b w:val="0"/>
                <w:i w:val="0"/>
                <w:color w:val="000000"/>
                <w:sz w:val="17"/>
              </w:rPr>
              <w:t>22904</w:t>
            </w:r>
          </w:p>
        </w:tc>
        <w:tc>
          <w:tcPr>
            <w:tcW w:w="4060" w:type="dxa"/>
            <w:vAlign w:val="center"/>
          </w:tcPr>
          <w:p w14:paraId="732A0533">
            <w:pPr>
              <w:snapToGrid w:val="0"/>
              <w:jc w:val="left"/>
            </w:pPr>
            <w:r>
              <w:rPr>
                <w:rFonts w:ascii="宋体" w:hAnsi="宋体" w:eastAsia="宋体" w:cs="宋体"/>
                <w:b w:val="0"/>
                <w:i w:val="0"/>
                <w:color w:val="000000"/>
                <w:sz w:val="17"/>
              </w:rPr>
              <w:t>其他政府性基金及对应专项债务收入安排的支出</w:t>
            </w:r>
          </w:p>
        </w:tc>
        <w:tc>
          <w:tcPr>
            <w:tcW w:w="980" w:type="dxa"/>
            <w:vAlign w:val="center"/>
          </w:tcPr>
          <w:p w14:paraId="5DDBBDF3"/>
        </w:tc>
        <w:tc>
          <w:tcPr>
            <w:tcW w:w="980" w:type="dxa"/>
            <w:vAlign w:val="center"/>
          </w:tcPr>
          <w:p w14:paraId="2A64E1C5">
            <w:pPr>
              <w:snapToGrid w:val="0"/>
              <w:jc w:val="right"/>
            </w:pPr>
            <w:r>
              <w:rPr>
                <w:rFonts w:ascii="宋体" w:hAnsi="宋体" w:eastAsia="宋体" w:cs="宋体"/>
                <w:b w:val="0"/>
                <w:i w:val="0"/>
                <w:color w:val="000000"/>
                <w:sz w:val="17"/>
              </w:rPr>
              <w:t>9,716.29</w:t>
            </w:r>
          </w:p>
        </w:tc>
        <w:tc>
          <w:tcPr>
            <w:tcW w:w="980" w:type="dxa"/>
            <w:vAlign w:val="center"/>
          </w:tcPr>
          <w:p w14:paraId="0D55CB30">
            <w:pPr>
              <w:snapToGrid w:val="0"/>
              <w:jc w:val="right"/>
            </w:pPr>
            <w:r>
              <w:rPr>
                <w:rFonts w:ascii="宋体" w:hAnsi="宋体" w:eastAsia="宋体" w:cs="宋体"/>
                <w:b w:val="0"/>
                <w:i w:val="0"/>
                <w:color w:val="000000"/>
                <w:sz w:val="17"/>
              </w:rPr>
              <w:t>9,716.29</w:t>
            </w:r>
          </w:p>
        </w:tc>
        <w:tc>
          <w:tcPr>
            <w:tcW w:w="980" w:type="dxa"/>
            <w:vAlign w:val="center"/>
          </w:tcPr>
          <w:p w14:paraId="1EABDF88"/>
        </w:tc>
        <w:tc>
          <w:tcPr>
            <w:tcW w:w="980" w:type="dxa"/>
            <w:vAlign w:val="center"/>
          </w:tcPr>
          <w:p w14:paraId="21BED2E6">
            <w:pPr>
              <w:snapToGrid w:val="0"/>
              <w:jc w:val="right"/>
            </w:pPr>
            <w:r>
              <w:rPr>
                <w:rFonts w:ascii="宋体" w:hAnsi="宋体" w:eastAsia="宋体" w:cs="宋体"/>
                <w:b w:val="0"/>
                <w:i w:val="0"/>
                <w:color w:val="000000"/>
                <w:sz w:val="17"/>
              </w:rPr>
              <w:t>9,716.29</w:t>
            </w:r>
          </w:p>
        </w:tc>
        <w:tc>
          <w:tcPr>
            <w:tcW w:w="1032" w:type="dxa"/>
            <w:vAlign w:val="center"/>
          </w:tcPr>
          <w:p w14:paraId="5D6D2694"/>
        </w:tc>
      </w:tr>
      <w:tr w14:paraId="41252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5711AEB6">
            <w:pPr>
              <w:snapToGrid w:val="0"/>
              <w:jc w:val="left"/>
            </w:pPr>
            <w:r>
              <w:rPr>
                <w:rFonts w:ascii="宋体" w:hAnsi="宋体" w:eastAsia="宋体" w:cs="宋体"/>
                <w:b w:val="0"/>
                <w:i w:val="0"/>
                <w:color w:val="000000"/>
                <w:sz w:val="17"/>
              </w:rPr>
              <w:t>2290402</w:t>
            </w:r>
          </w:p>
        </w:tc>
        <w:tc>
          <w:tcPr>
            <w:tcW w:w="4060" w:type="dxa"/>
            <w:vAlign w:val="center"/>
          </w:tcPr>
          <w:p w14:paraId="59C5CC36">
            <w:pPr>
              <w:snapToGrid w:val="0"/>
              <w:jc w:val="left"/>
            </w:pPr>
            <w:r>
              <w:rPr>
                <w:rFonts w:ascii="宋体" w:hAnsi="宋体" w:eastAsia="宋体" w:cs="宋体"/>
                <w:b w:val="0"/>
                <w:i w:val="0"/>
                <w:color w:val="000000"/>
                <w:sz w:val="17"/>
              </w:rPr>
              <w:t>其他地方自行试点项目收益专项债券收入安排的支出</w:t>
            </w:r>
          </w:p>
        </w:tc>
        <w:tc>
          <w:tcPr>
            <w:tcW w:w="980" w:type="dxa"/>
            <w:vAlign w:val="center"/>
          </w:tcPr>
          <w:p w14:paraId="3A4E995A"/>
        </w:tc>
        <w:tc>
          <w:tcPr>
            <w:tcW w:w="980" w:type="dxa"/>
            <w:vAlign w:val="center"/>
          </w:tcPr>
          <w:p w14:paraId="7294BFE9">
            <w:pPr>
              <w:snapToGrid w:val="0"/>
              <w:jc w:val="right"/>
            </w:pPr>
            <w:r>
              <w:rPr>
                <w:rFonts w:ascii="宋体" w:hAnsi="宋体" w:eastAsia="宋体" w:cs="宋体"/>
                <w:b w:val="0"/>
                <w:i w:val="0"/>
                <w:color w:val="000000"/>
                <w:sz w:val="17"/>
              </w:rPr>
              <w:t>9,716.29</w:t>
            </w:r>
          </w:p>
        </w:tc>
        <w:tc>
          <w:tcPr>
            <w:tcW w:w="980" w:type="dxa"/>
            <w:vAlign w:val="center"/>
          </w:tcPr>
          <w:p w14:paraId="6A3C24AB">
            <w:pPr>
              <w:snapToGrid w:val="0"/>
              <w:jc w:val="right"/>
            </w:pPr>
            <w:r>
              <w:rPr>
                <w:rFonts w:ascii="宋体" w:hAnsi="宋体" w:eastAsia="宋体" w:cs="宋体"/>
                <w:b w:val="0"/>
                <w:i w:val="0"/>
                <w:color w:val="000000"/>
                <w:sz w:val="17"/>
              </w:rPr>
              <w:t>9,716.29</w:t>
            </w:r>
          </w:p>
        </w:tc>
        <w:tc>
          <w:tcPr>
            <w:tcW w:w="980" w:type="dxa"/>
            <w:vAlign w:val="center"/>
          </w:tcPr>
          <w:p w14:paraId="0D136252"/>
        </w:tc>
        <w:tc>
          <w:tcPr>
            <w:tcW w:w="980" w:type="dxa"/>
            <w:vAlign w:val="center"/>
          </w:tcPr>
          <w:p w14:paraId="009B24D7">
            <w:pPr>
              <w:snapToGrid w:val="0"/>
              <w:jc w:val="right"/>
            </w:pPr>
            <w:r>
              <w:rPr>
                <w:rFonts w:ascii="宋体" w:hAnsi="宋体" w:eastAsia="宋体" w:cs="宋体"/>
                <w:b w:val="0"/>
                <w:i w:val="0"/>
                <w:color w:val="000000"/>
                <w:sz w:val="17"/>
              </w:rPr>
              <w:t>9,716.29</w:t>
            </w:r>
          </w:p>
        </w:tc>
        <w:tc>
          <w:tcPr>
            <w:tcW w:w="1032" w:type="dxa"/>
            <w:vAlign w:val="center"/>
          </w:tcPr>
          <w:p w14:paraId="5FA7228B"/>
        </w:tc>
      </w:tr>
      <w:tr w14:paraId="09EDC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3B711F9B">
            <w:pPr>
              <w:snapToGrid w:val="0"/>
              <w:jc w:val="left"/>
            </w:pPr>
            <w:r>
              <w:rPr>
                <w:rFonts w:ascii="宋体" w:hAnsi="宋体" w:eastAsia="宋体" w:cs="宋体"/>
                <w:b w:val="0"/>
                <w:i w:val="0"/>
                <w:color w:val="000000"/>
                <w:sz w:val="17"/>
              </w:rPr>
              <w:t>22998</w:t>
            </w:r>
          </w:p>
        </w:tc>
        <w:tc>
          <w:tcPr>
            <w:tcW w:w="4060" w:type="dxa"/>
            <w:vAlign w:val="center"/>
          </w:tcPr>
          <w:p w14:paraId="6846F46B">
            <w:pPr>
              <w:snapToGrid w:val="0"/>
              <w:jc w:val="left"/>
            </w:pPr>
            <w:r>
              <w:rPr>
                <w:rFonts w:ascii="宋体" w:hAnsi="宋体" w:eastAsia="宋体" w:cs="宋体"/>
                <w:b w:val="0"/>
                <w:i w:val="0"/>
                <w:color w:val="000000"/>
                <w:sz w:val="17"/>
              </w:rPr>
              <w:t>超长期特别国债安排的其他支出</w:t>
            </w:r>
          </w:p>
        </w:tc>
        <w:tc>
          <w:tcPr>
            <w:tcW w:w="980" w:type="dxa"/>
            <w:vAlign w:val="center"/>
          </w:tcPr>
          <w:p w14:paraId="549221E7"/>
        </w:tc>
        <w:tc>
          <w:tcPr>
            <w:tcW w:w="980" w:type="dxa"/>
            <w:vAlign w:val="center"/>
          </w:tcPr>
          <w:p w14:paraId="5BB1C415">
            <w:pPr>
              <w:snapToGrid w:val="0"/>
              <w:jc w:val="right"/>
            </w:pPr>
            <w:r>
              <w:rPr>
                <w:rFonts w:ascii="宋体" w:hAnsi="宋体" w:eastAsia="宋体" w:cs="宋体"/>
                <w:b w:val="0"/>
                <w:i w:val="0"/>
                <w:color w:val="000000"/>
                <w:sz w:val="17"/>
              </w:rPr>
              <w:t>847.00</w:t>
            </w:r>
          </w:p>
        </w:tc>
        <w:tc>
          <w:tcPr>
            <w:tcW w:w="980" w:type="dxa"/>
            <w:vAlign w:val="center"/>
          </w:tcPr>
          <w:p w14:paraId="26DE293B">
            <w:pPr>
              <w:snapToGrid w:val="0"/>
              <w:jc w:val="right"/>
            </w:pPr>
            <w:r>
              <w:rPr>
                <w:rFonts w:ascii="宋体" w:hAnsi="宋体" w:eastAsia="宋体" w:cs="宋体"/>
                <w:b w:val="0"/>
                <w:i w:val="0"/>
                <w:color w:val="000000"/>
                <w:sz w:val="17"/>
              </w:rPr>
              <w:t>847.00</w:t>
            </w:r>
          </w:p>
        </w:tc>
        <w:tc>
          <w:tcPr>
            <w:tcW w:w="980" w:type="dxa"/>
            <w:vAlign w:val="center"/>
          </w:tcPr>
          <w:p w14:paraId="7069EC9B"/>
        </w:tc>
        <w:tc>
          <w:tcPr>
            <w:tcW w:w="980" w:type="dxa"/>
            <w:vAlign w:val="center"/>
          </w:tcPr>
          <w:p w14:paraId="51C0733A">
            <w:pPr>
              <w:snapToGrid w:val="0"/>
              <w:jc w:val="right"/>
            </w:pPr>
            <w:r>
              <w:rPr>
                <w:rFonts w:ascii="宋体" w:hAnsi="宋体" w:eastAsia="宋体" w:cs="宋体"/>
                <w:b w:val="0"/>
                <w:i w:val="0"/>
                <w:color w:val="000000"/>
                <w:sz w:val="17"/>
              </w:rPr>
              <w:t>847.00</w:t>
            </w:r>
          </w:p>
        </w:tc>
        <w:tc>
          <w:tcPr>
            <w:tcW w:w="1032" w:type="dxa"/>
            <w:vAlign w:val="center"/>
          </w:tcPr>
          <w:p w14:paraId="6BF78436"/>
        </w:tc>
      </w:tr>
      <w:tr w14:paraId="597DE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7FC8517B">
            <w:pPr>
              <w:snapToGrid w:val="0"/>
              <w:jc w:val="left"/>
            </w:pPr>
            <w:r>
              <w:rPr>
                <w:rFonts w:ascii="宋体" w:hAnsi="宋体" w:eastAsia="宋体" w:cs="宋体"/>
                <w:b w:val="0"/>
                <w:i w:val="0"/>
                <w:color w:val="000000"/>
                <w:sz w:val="17"/>
              </w:rPr>
              <w:t>2299899</w:t>
            </w:r>
          </w:p>
        </w:tc>
        <w:tc>
          <w:tcPr>
            <w:tcW w:w="4060" w:type="dxa"/>
            <w:vAlign w:val="center"/>
          </w:tcPr>
          <w:p w14:paraId="34D63751">
            <w:pPr>
              <w:snapToGrid w:val="0"/>
              <w:jc w:val="left"/>
            </w:pPr>
            <w:r>
              <w:rPr>
                <w:rFonts w:ascii="宋体" w:hAnsi="宋体" w:eastAsia="宋体" w:cs="宋体"/>
                <w:b w:val="0"/>
                <w:i w:val="0"/>
                <w:color w:val="000000"/>
                <w:sz w:val="17"/>
              </w:rPr>
              <w:t>其他支出</w:t>
            </w:r>
          </w:p>
        </w:tc>
        <w:tc>
          <w:tcPr>
            <w:tcW w:w="980" w:type="dxa"/>
            <w:vAlign w:val="center"/>
          </w:tcPr>
          <w:p w14:paraId="0AE579AB"/>
        </w:tc>
        <w:tc>
          <w:tcPr>
            <w:tcW w:w="980" w:type="dxa"/>
            <w:vAlign w:val="center"/>
          </w:tcPr>
          <w:p w14:paraId="1D824FB0">
            <w:pPr>
              <w:snapToGrid w:val="0"/>
              <w:jc w:val="right"/>
            </w:pPr>
            <w:r>
              <w:rPr>
                <w:rFonts w:ascii="宋体" w:hAnsi="宋体" w:eastAsia="宋体" w:cs="宋体"/>
                <w:b w:val="0"/>
                <w:i w:val="0"/>
                <w:color w:val="000000"/>
                <w:sz w:val="17"/>
              </w:rPr>
              <w:t>847.00</w:t>
            </w:r>
          </w:p>
        </w:tc>
        <w:tc>
          <w:tcPr>
            <w:tcW w:w="980" w:type="dxa"/>
            <w:vAlign w:val="center"/>
          </w:tcPr>
          <w:p w14:paraId="14271B46">
            <w:pPr>
              <w:snapToGrid w:val="0"/>
              <w:jc w:val="right"/>
            </w:pPr>
            <w:r>
              <w:rPr>
                <w:rFonts w:ascii="宋体" w:hAnsi="宋体" w:eastAsia="宋体" w:cs="宋体"/>
                <w:b w:val="0"/>
                <w:i w:val="0"/>
                <w:color w:val="000000"/>
                <w:sz w:val="17"/>
              </w:rPr>
              <w:t>847.00</w:t>
            </w:r>
          </w:p>
        </w:tc>
        <w:tc>
          <w:tcPr>
            <w:tcW w:w="980" w:type="dxa"/>
            <w:vAlign w:val="center"/>
          </w:tcPr>
          <w:p w14:paraId="453192B7"/>
        </w:tc>
        <w:tc>
          <w:tcPr>
            <w:tcW w:w="980" w:type="dxa"/>
            <w:vAlign w:val="center"/>
          </w:tcPr>
          <w:p w14:paraId="3E3B1497">
            <w:pPr>
              <w:snapToGrid w:val="0"/>
              <w:jc w:val="right"/>
            </w:pPr>
            <w:r>
              <w:rPr>
                <w:rFonts w:ascii="宋体" w:hAnsi="宋体" w:eastAsia="宋体" w:cs="宋体"/>
                <w:b w:val="0"/>
                <w:i w:val="0"/>
                <w:color w:val="000000"/>
                <w:sz w:val="17"/>
              </w:rPr>
              <w:t>847.00</w:t>
            </w:r>
          </w:p>
        </w:tc>
        <w:tc>
          <w:tcPr>
            <w:tcW w:w="1032" w:type="dxa"/>
            <w:vAlign w:val="center"/>
          </w:tcPr>
          <w:p w14:paraId="5CB92975"/>
        </w:tc>
      </w:tr>
      <w:tr w14:paraId="26F931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320BE071">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4FF165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5BE90323">
            <w:pPr>
              <w:snapToGrid w:val="0"/>
              <w:jc w:val="left"/>
            </w:pPr>
            <w:r>
              <w:rPr>
                <w:rFonts w:ascii="宋体" w:hAnsi="宋体" w:eastAsia="宋体" w:cs="宋体"/>
                <w:b w:val="0"/>
                <w:i w:val="0"/>
                <w:color w:val="000000"/>
                <w:sz w:val="17"/>
              </w:rPr>
              <w:t xml:space="preserve">    本表金额转换成万元时，因四舍五入可能存在尾差。</w:t>
            </w:r>
          </w:p>
        </w:tc>
      </w:tr>
      <w:tr w14:paraId="6BD631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6E422184">
            <w:pPr>
              <w:snapToGrid w:val="0"/>
              <w:jc w:val="left"/>
            </w:pPr>
            <w:r>
              <w:rPr>
                <w:rFonts w:ascii="宋体" w:hAnsi="宋体" w:eastAsia="宋体" w:cs="宋体"/>
                <w:b w:val="0"/>
                <w:i w:val="0"/>
                <w:color w:val="000000"/>
                <w:sz w:val="17"/>
              </w:rPr>
              <w:t xml:space="preserve">    如本表为空，则我部门本年度无此类资金收支余。</w:t>
            </w:r>
          </w:p>
        </w:tc>
      </w:tr>
    </w:tbl>
    <w:p w14:paraId="38238CE5">
      <w:pPr>
        <w:sectPr>
          <w:pgSz w:w="11906" w:h="16838"/>
          <w:pgMar w:top="567" w:right="567" w:bottom="567" w:left="567" w:header="851" w:footer="992" w:gutter="0"/>
          <w:cols w:space="720" w:num="1"/>
          <w:docGrid w:type="lines" w:linePitch="312" w:charSpace="0"/>
        </w:sectPr>
      </w:pPr>
    </w:p>
    <w:p w14:paraId="6BD2150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10"/>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14:paraId="073E8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4E3E2C7">
            <w:pPr>
              <w:jc w:val="right"/>
            </w:pPr>
            <w:r>
              <w:rPr>
                <w:rFonts w:ascii="宋体" w:hAnsi="宋体" w:eastAsia="宋体" w:cs="宋体"/>
                <w:sz w:val="20"/>
              </w:rPr>
              <w:t>公开08表</w:t>
            </w:r>
          </w:p>
        </w:tc>
      </w:tr>
      <w:tr w14:paraId="5CED7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272" w:type="dxa"/>
          </w:tcPr>
          <w:p w14:paraId="316A9907">
            <w:pPr>
              <w:jc w:val="left"/>
            </w:pPr>
            <w:r>
              <w:rPr>
                <w:rFonts w:ascii="宋体" w:hAnsi="宋体" w:eastAsia="宋体" w:cs="宋体"/>
                <w:sz w:val="20"/>
              </w:rPr>
              <w:t>部门:辽宁省本溪高新技术产业开发区管理委员会</w:t>
            </w:r>
          </w:p>
        </w:tc>
        <w:tc>
          <w:tcPr>
            <w:tcW w:w="200" w:type="dxa"/>
          </w:tcPr>
          <w:p w14:paraId="28FA2235">
            <w:pPr>
              <w:jc w:val="center"/>
            </w:pPr>
          </w:p>
        </w:tc>
        <w:tc>
          <w:tcPr>
            <w:tcW w:w="1300" w:type="dxa"/>
          </w:tcPr>
          <w:p w14:paraId="122DC019">
            <w:pPr>
              <w:jc w:val="right"/>
            </w:pPr>
            <w:r>
              <w:rPr>
                <w:rFonts w:ascii="宋体" w:hAnsi="宋体" w:eastAsia="宋体" w:cs="宋体"/>
                <w:sz w:val="20"/>
              </w:rPr>
              <w:t>单位：万元</w:t>
            </w:r>
          </w:p>
        </w:tc>
      </w:tr>
    </w:tbl>
    <w:p w14:paraId="159A42ED">
      <w:pPr>
        <w:snapToGrid w:val="0"/>
        <w:spacing w:before="0" w:after="0" w:line="0" w:lineRule="auto"/>
      </w:pPr>
      <w:r>
        <w:rPr>
          <w:sz w:val="8"/>
        </w:rPr>
        <w:t xml:space="preserve"> </w:t>
      </w:r>
    </w:p>
    <w:tbl>
      <w:tblPr>
        <w:tblStyle w:val="10"/>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0BDD21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3983B31F">
            <w:pPr>
              <w:snapToGrid w:val="0"/>
              <w:jc w:val="center"/>
            </w:pPr>
            <w:r>
              <w:rPr>
                <w:rFonts w:ascii="宋体" w:hAnsi="宋体" w:eastAsia="宋体" w:cs="宋体"/>
                <w:b w:val="0"/>
                <w:i w:val="0"/>
                <w:color w:val="000000"/>
                <w:sz w:val="20"/>
              </w:rPr>
              <w:t>项目</w:t>
            </w:r>
          </w:p>
        </w:tc>
        <w:tc>
          <w:tcPr>
            <w:tcW w:w="4892" w:type="dxa"/>
            <w:gridSpan w:val="3"/>
            <w:vAlign w:val="center"/>
          </w:tcPr>
          <w:p w14:paraId="19C48C40">
            <w:pPr>
              <w:snapToGrid w:val="0"/>
              <w:jc w:val="center"/>
            </w:pPr>
            <w:r>
              <w:rPr>
                <w:rFonts w:ascii="宋体" w:hAnsi="宋体" w:eastAsia="宋体" w:cs="宋体"/>
                <w:b w:val="0"/>
                <w:i w:val="0"/>
                <w:color w:val="000000"/>
                <w:sz w:val="20"/>
              </w:rPr>
              <w:t>本年支出</w:t>
            </w:r>
          </w:p>
        </w:tc>
      </w:tr>
      <w:tr w14:paraId="4B2ED3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5BEB03F2">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47DA4FE8">
            <w:pPr>
              <w:snapToGrid w:val="0"/>
              <w:jc w:val="center"/>
            </w:pPr>
            <w:r>
              <w:rPr>
                <w:rFonts w:ascii="宋体" w:hAnsi="宋体" w:eastAsia="宋体" w:cs="宋体"/>
                <w:b w:val="0"/>
                <w:i w:val="0"/>
                <w:color w:val="000000"/>
                <w:sz w:val="20"/>
              </w:rPr>
              <w:t>科目名称</w:t>
            </w:r>
          </w:p>
        </w:tc>
        <w:tc>
          <w:tcPr>
            <w:tcW w:w="1640" w:type="dxa"/>
            <w:vMerge w:val="restart"/>
            <w:vAlign w:val="center"/>
          </w:tcPr>
          <w:p w14:paraId="7CE1D707">
            <w:pPr>
              <w:snapToGrid w:val="0"/>
              <w:jc w:val="center"/>
            </w:pPr>
            <w:r>
              <w:rPr>
                <w:rFonts w:ascii="宋体" w:hAnsi="宋体" w:eastAsia="宋体" w:cs="宋体"/>
                <w:b w:val="0"/>
                <w:i w:val="0"/>
                <w:color w:val="000000"/>
                <w:sz w:val="20"/>
              </w:rPr>
              <w:t>合计</w:t>
            </w:r>
          </w:p>
        </w:tc>
        <w:tc>
          <w:tcPr>
            <w:tcW w:w="1640" w:type="dxa"/>
            <w:vMerge w:val="restart"/>
            <w:vAlign w:val="center"/>
          </w:tcPr>
          <w:p w14:paraId="0A85B993">
            <w:pPr>
              <w:snapToGrid w:val="0"/>
              <w:jc w:val="center"/>
            </w:pPr>
            <w:r>
              <w:rPr>
                <w:rFonts w:ascii="宋体" w:hAnsi="宋体" w:eastAsia="宋体" w:cs="宋体"/>
                <w:b w:val="0"/>
                <w:i w:val="0"/>
                <w:color w:val="000000"/>
                <w:sz w:val="20"/>
              </w:rPr>
              <w:t>基本支出</w:t>
            </w:r>
          </w:p>
        </w:tc>
        <w:tc>
          <w:tcPr>
            <w:tcW w:w="1612" w:type="dxa"/>
            <w:vMerge w:val="restart"/>
            <w:vAlign w:val="center"/>
          </w:tcPr>
          <w:p w14:paraId="1F58836C">
            <w:pPr>
              <w:snapToGrid w:val="0"/>
              <w:jc w:val="center"/>
            </w:pPr>
            <w:r>
              <w:rPr>
                <w:rFonts w:ascii="宋体" w:hAnsi="宋体" w:eastAsia="宋体" w:cs="宋体"/>
                <w:b w:val="0"/>
                <w:i w:val="0"/>
                <w:color w:val="000000"/>
                <w:sz w:val="20"/>
              </w:rPr>
              <w:t>项目支出</w:t>
            </w:r>
          </w:p>
        </w:tc>
      </w:tr>
      <w:tr w14:paraId="45907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0A1C5FA6"/>
        </w:tc>
        <w:tc>
          <w:tcPr>
            <w:tcW w:w="4920" w:type="dxa"/>
            <w:vMerge w:val="continue"/>
            <w:vAlign w:val="center"/>
          </w:tcPr>
          <w:p w14:paraId="7666FA98"/>
        </w:tc>
        <w:tc>
          <w:tcPr>
            <w:tcW w:w="1640" w:type="dxa"/>
            <w:vMerge w:val="continue"/>
            <w:vAlign w:val="center"/>
          </w:tcPr>
          <w:p w14:paraId="47F339D0"/>
        </w:tc>
        <w:tc>
          <w:tcPr>
            <w:tcW w:w="1640" w:type="dxa"/>
            <w:vMerge w:val="continue"/>
            <w:vAlign w:val="center"/>
          </w:tcPr>
          <w:p w14:paraId="1373056C"/>
        </w:tc>
        <w:tc>
          <w:tcPr>
            <w:tcW w:w="1612" w:type="dxa"/>
            <w:vMerge w:val="continue"/>
            <w:vAlign w:val="center"/>
          </w:tcPr>
          <w:p w14:paraId="5E8B537F"/>
        </w:tc>
      </w:tr>
      <w:tr w14:paraId="2F54C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096FD163"/>
        </w:tc>
        <w:tc>
          <w:tcPr>
            <w:tcW w:w="4920" w:type="dxa"/>
            <w:vMerge w:val="continue"/>
            <w:vAlign w:val="center"/>
          </w:tcPr>
          <w:p w14:paraId="14211F77"/>
        </w:tc>
        <w:tc>
          <w:tcPr>
            <w:tcW w:w="1640" w:type="dxa"/>
            <w:vMerge w:val="continue"/>
            <w:vAlign w:val="center"/>
          </w:tcPr>
          <w:p w14:paraId="31906C2B"/>
        </w:tc>
        <w:tc>
          <w:tcPr>
            <w:tcW w:w="1640" w:type="dxa"/>
            <w:vMerge w:val="continue"/>
            <w:vAlign w:val="center"/>
          </w:tcPr>
          <w:p w14:paraId="3F32F863"/>
        </w:tc>
        <w:tc>
          <w:tcPr>
            <w:tcW w:w="1612" w:type="dxa"/>
            <w:vMerge w:val="continue"/>
            <w:vAlign w:val="center"/>
          </w:tcPr>
          <w:p w14:paraId="53B79250"/>
        </w:tc>
      </w:tr>
      <w:tr w14:paraId="00274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5FEF7C66">
            <w:pPr>
              <w:snapToGrid w:val="0"/>
              <w:jc w:val="center"/>
            </w:pPr>
            <w:r>
              <w:rPr>
                <w:rFonts w:ascii="宋体" w:hAnsi="宋体" w:eastAsia="宋体" w:cs="宋体"/>
                <w:b w:val="0"/>
                <w:i w:val="0"/>
                <w:color w:val="000000"/>
                <w:sz w:val="20"/>
              </w:rPr>
              <w:t>栏次</w:t>
            </w:r>
          </w:p>
        </w:tc>
        <w:tc>
          <w:tcPr>
            <w:tcW w:w="1640" w:type="dxa"/>
            <w:vAlign w:val="center"/>
          </w:tcPr>
          <w:p w14:paraId="739DC8EE">
            <w:pPr>
              <w:snapToGrid w:val="0"/>
              <w:jc w:val="center"/>
            </w:pPr>
            <w:r>
              <w:rPr>
                <w:rFonts w:ascii="宋体" w:hAnsi="宋体" w:eastAsia="宋体" w:cs="宋体"/>
                <w:b w:val="0"/>
                <w:i w:val="0"/>
                <w:color w:val="000000"/>
                <w:sz w:val="20"/>
              </w:rPr>
              <w:t>1</w:t>
            </w:r>
          </w:p>
        </w:tc>
        <w:tc>
          <w:tcPr>
            <w:tcW w:w="1640" w:type="dxa"/>
            <w:vAlign w:val="center"/>
          </w:tcPr>
          <w:p w14:paraId="3386D0D1">
            <w:pPr>
              <w:snapToGrid w:val="0"/>
              <w:jc w:val="center"/>
            </w:pPr>
            <w:r>
              <w:rPr>
                <w:rFonts w:ascii="宋体" w:hAnsi="宋体" w:eastAsia="宋体" w:cs="宋体"/>
                <w:b w:val="0"/>
                <w:i w:val="0"/>
                <w:color w:val="000000"/>
                <w:sz w:val="20"/>
              </w:rPr>
              <w:t>2</w:t>
            </w:r>
          </w:p>
        </w:tc>
        <w:tc>
          <w:tcPr>
            <w:tcW w:w="1612" w:type="dxa"/>
            <w:vAlign w:val="center"/>
          </w:tcPr>
          <w:p w14:paraId="7A994741">
            <w:pPr>
              <w:snapToGrid w:val="0"/>
              <w:jc w:val="center"/>
            </w:pPr>
            <w:r>
              <w:rPr>
                <w:rFonts w:ascii="宋体" w:hAnsi="宋体" w:eastAsia="宋体" w:cs="宋体"/>
                <w:b w:val="0"/>
                <w:i w:val="0"/>
                <w:color w:val="000000"/>
                <w:sz w:val="20"/>
              </w:rPr>
              <w:t>3</w:t>
            </w:r>
          </w:p>
        </w:tc>
      </w:tr>
      <w:tr w14:paraId="2D5C4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1C6E5206">
            <w:pPr>
              <w:snapToGrid w:val="0"/>
              <w:jc w:val="center"/>
            </w:pPr>
            <w:r>
              <w:rPr>
                <w:rFonts w:ascii="宋体" w:hAnsi="宋体" w:eastAsia="宋体" w:cs="宋体"/>
                <w:b w:val="0"/>
                <w:i w:val="0"/>
                <w:color w:val="000000"/>
                <w:sz w:val="20"/>
              </w:rPr>
              <w:t>合计</w:t>
            </w:r>
          </w:p>
        </w:tc>
        <w:tc>
          <w:tcPr>
            <w:tcW w:w="1640" w:type="dxa"/>
            <w:vAlign w:val="center"/>
          </w:tcPr>
          <w:p w14:paraId="3E36F939"/>
        </w:tc>
        <w:tc>
          <w:tcPr>
            <w:tcW w:w="1640" w:type="dxa"/>
            <w:vAlign w:val="center"/>
          </w:tcPr>
          <w:p w14:paraId="479C46A7"/>
        </w:tc>
        <w:tc>
          <w:tcPr>
            <w:tcW w:w="1612" w:type="dxa"/>
            <w:vAlign w:val="center"/>
          </w:tcPr>
          <w:p w14:paraId="1D642140"/>
        </w:tc>
      </w:tr>
      <w:tr w14:paraId="75D71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7AC4315E"/>
        </w:tc>
        <w:tc>
          <w:tcPr>
            <w:tcW w:w="4920" w:type="dxa"/>
            <w:vAlign w:val="center"/>
          </w:tcPr>
          <w:p w14:paraId="1EEF17DF"/>
        </w:tc>
        <w:tc>
          <w:tcPr>
            <w:tcW w:w="1640" w:type="dxa"/>
            <w:vAlign w:val="center"/>
          </w:tcPr>
          <w:p w14:paraId="31F72C76"/>
        </w:tc>
        <w:tc>
          <w:tcPr>
            <w:tcW w:w="1640" w:type="dxa"/>
            <w:vAlign w:val="center"/>
          </w:tcPr>
          <w:p w14:paraId="4591C600"/>
        </w:tc>
        <w:tc>
          <w:tcPr>
            <w:tcW w:w="1612" w:type="dxa"/>
            <w:vAlign w:val="center"/>
          </w:tcPr>
          <w:p w14:paraId="1D8982F4"/>
        </w:tc>
      </w:tr>
      <w:tr w14:paraId="6F9F1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1C8DFE7D">
            <w:pPr>
              <w:snapToGrid w:val="0"/>
              <w:jc w:val="left"/>
            </w:pPr>
            <w:r>
              <w:rPr>
                <w:rFonts w:ascii="宋体" w:hAnsi="宋体" w:eastAsia="宋体" w:cs="宋体"/>
                <w:b w:val="0"/>
                <w:i w:val="0"/>
                <w:color w:val="000000"/>
                <w:sz w:val="20"/>
              </w:rPr>
              <w:t>注：本表反映部门本年度国有资本经营预算财政拨款支出情况。</w:t>
            </w:r>
          </w:p>
        </w:tc>
      </w:tr>
      <w:tr w14:paraId="28783D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06A286A4">
            <w:pPr>
              <w:snapToGrid w:val="0"/>
              <w:jc w:val="left"/>
            </w:pPr>
            <w:r>
              <w:rPr>
                <w:rFonts w:ascii="宋体" w:hAnsi="宋体" w:eastAsia="宋体" w:cs="宋体"/>
                <w:b w:val="0"/>
                <w:i w:val="0"/>
                <w:color w:val="000000"/>
                <w:sz w:val="20"/>
              </w:rPr>
              <w:t xml:space="preserve">    本表金额转换成万元时，因四舍五入可能存在尾差。</w:t>
            </w:r>
          </w:p>
        </w:tc>
      </w:tr>
      <w:tr w14:paraId="02DECE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09F36C21">
            <w:pPr>
              <w:snapToGrid w:val="0"/>
              <w:jc w:val="left"/>
            </w:pPr>
            <w:r>
              <w:rPr>
                <w:rFonts w:ascii="宋体" w:hAnsi="宋体" w:eastAsia="宋体" w:cs="宋体"/>
                <w:b w:val="0"/>
                <w:i w:val="0"/>
                <w:color w:val="000000"/>
                <w:sz w:val="20"/>
              </w:rPr>
              <w:t xml:space="preserve">    如本表为空，则我部门本年度无此类资金收支余。</w:t>
            </w:r>
          </w:p>
        </w:tc>
      </w:tr>
    </w:tbl>
    <w:p w14:paraId="73891A9C">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0CFB778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10"/>
        <w:tblW w:w="10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9272"/>
        <w:gridCol w:w="200"/>
        <w:gridCol w:w="1300"/>
      </w:tblGrid>
      <w:tr w14:paraId="1357D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AEBCFEB">
            <w:pPr>
              <w:jc w:val="right"/>
            </w:pPr>
            <w:r>
              <w:rPr>
                <w:rFonts w:ascii="宋体" w:hAnsi="宋体" w:eastAsia="宋体" w:cs="宋体"/>
                <w:sz w:val="20"/>
              </w:rPr>
              <w:t>公开09表</w:t>
            </w:r>
          </w:p>
        </w:tc>
      </w:tr>
      <w:tr w14:paraId="6573E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272" w:type="dxa"/>
          </w:tcPr>
          <w:p w14:paraId="39D8D06F">
            <w:pPr>
              <w:jc w:val="left"/>
            </w:pPr>
            <w:r>
              <w:rPr>
                <w:rFonts w:ascii="宋体" w:hAnsi="宋体" w:eastAsia="宋体" w:cs="宋体"/>
                <w:sz w:val="20"/>
              </w:rPr>
              <w:t>部门:辽宁省本溪高新技术产业开发区管理委员会</w:t>
            </w:r>
          </w:p>
        </w:tc>
        <w:tc>
          <w:tcPr>
            <w:tcW w:w="200" w:type="dxa"/>
          </w:tcPr>
          <w:p w14:paraId="5F8A42CE">
            <w:pPr>
              <w:jc w:val="center"/>
            </w:pPr>
          </w:p>
        </w:tc>
        <w:tc>
          <w:tcPr>
            <w:tcW w:w="1300" w:type="dxa"/>
          </w:tcPr>
          <w:p w14:paraId="674DC078">
            <w:pPr>
              <w:jc w:val="right"/>
            </w:pPr>
            <w:r>
              <w:rPr>
                <w:rFonts w:ascii="宋体" w:hAnsi="宋体" w:eastAsia="宋体" w:cs="宋体"/>
                <w:sz w:val="20"/>
              </w:rPr>
              <w:t>单位：万元</w:t>
            </w:r>
          </w:p>
        </w:tc>
      </w:tr>
    </w:tbl>
    <w:p w14:paraId="7346236F">
      <w:pPr>
        <w:snapToGrid w:val="0"/>
        <w:spacing w:before="0" w:after="0" w:line="0" w:lineRule="auto"/>
      </w:pPr>
      <w:r>
        <w:rPr>
          <w:sz w:val="8"/>
        </w:rPr>
        <w:t xml:space="preserve"> </w:t>
      </w:r>
    </w:p>
    <w:tbl>
      <w:tblPr>
        <w:tblStyle w:val="10"/>
        <w:tblW w:w="107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2805A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9E2C6A8">
            <w:pPr>
              <w:snapToGrid w:val="0"/>
              <w:jc w:val="center"/>
            </w:pPr>
            <w:r>
              <w:rPr>
                <w:rFonts w:ascii="宋体" w:hAnsi="宋体" w:eastAsia="宋体" w:cs="宋体"/>
                <w:b w:val="0"/>
                <w:i w:val="0"/>
                <w:color w:val="000000"/>
                <w:sz w:val="23"/>
              </w:rPr>
              <w:t>项    目</w:t>
            </w:r>
          </w:p>
        </w:tc>
        <w:tc>
          <w:tcPr>
            <w:tcW w:w="3100" w:type="dxa"/>
            <w:vAlign w:val="center"/>
          </w:tcPr>
          <w:p w14:paraId="680DCA02">
            <w:pPr>
              <w:snapToGrid w:val="0"/>
              <w:jc w:val="center"/>
            </w:pPr>
            <w:r>
              <w:rPr>
                <w:rFonts w:ascii="宋体" w:hAnsi="宋体" w:eastAsia="宋体" w:cs="宋体"/>
                <w:b w:val="0"/>
                <w:i w:val="0"/>
                <w:color w:val="000000"/>
                <w:sz w:val="23"/>
              </w:rPr>
              <w:t>预算数</w:t>
            </w:r>
          </w:p>
        </w:tc>
        <w:tc>
          <w:tcPr>
            <w:tcW w:w="3092" w:type="dxa"/>
            <w:vAlign w:val="center"/>
          </w:tcPr>
          <w:p w14:paraId="69BF8F90">
            <w:pPr>
              <w:snapToGrid w:val="0"/>
              <w:jc w:val="center"/>
            </w:pPr>
            <w:r>
              <w:rPr>
                <w:rFonts w:ascii="宋体" w:hAnsi="宋体" w:eastAsia="宋体" w:cs="宋体"/>
                <w:b w:val="0"/>
                <w:i w:val="0"/>
                <w:color w:val="000000"/>
                <w:sz w:val="23"/>
              </w:rPr>
              <w:t>决算数</w:t>
            </w:r>
          </w:p>
        </w:tc>
      </w:tr>
      <w:tr w14:paraId="0C15C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FEE02BC">
            <w:pPr>
              <w:snapToGrid w:val="0"/>
              <w:jc w:val="center"/>
            </w:pPr>
            <w:r>
              <w:rPr>
                <w:rFonts w:ascii="宋体" w:hAnsi="宋体" w:eastAsia="宋体" w:cs="宋体"/>
                <w:b w:val="0"/>
                <w:i w:val="0"/>
                <w:color w:val="000000"/>
                <w:sz w:val="23"/>
              </w:rPr>
              <w:t>合    计</w:t>
            </w:r>
          </w:p>
        </w:tc>
        <w:tc>
          <w:tcPr>
            <w:tcW w:w="3100" w:type="dxa"/>
            <w:vAlign w:val="center"/>
          </w:tcPr>
          <w:p w14:paraId="33C8D1E0">
            <w:pPr>
              <w:snapToGrid w:val="0"/>
              <w:jc w:val="right"/>
            </w:pPr>
            <w:r>
              <w:rPr>
                <w:rFonts w:ascii="宋体" w:hAnsi="宋体" w:eastAsia="宋体" w:cs="宋体"/>
                <w:b w:val="0"/>
                <w:i w:val="0"/>
                <w:color w:val="000000"/>
                <w:sz w:val="23"/>
              </w:rPr>
              <w:t>25.35</w:t>
            </w:r>
          </w:p>
        </w:tc>
        <w:tc>
          <w:tcPr>
            <w:tcW w:w="3092" w:type="dxa"/>
            <w:vAlign w:val="center"/>
          </w:tcPr>
          <w:p w14:paraId="1C7218F4">
            <w:pPr>
              <w:snapToGrid w:val="0"/>
              <w:jc w:val="right"/>
            </w:pPr>
            <w:r>
              <w:rPr>
                <w:rFonts w:ascii="宋体" w:hAnsi="宋体" w:eastAsia="宋体" w:cs="宋体"/>
                <w:b w:val="0"/>
                <w:i w:val="0"/>
                <w:color w:val="000000"/>
                <w:sz w:val="23"/>
              </w:rPr>
              <w:t>25.35</w:t>
            </w:r>
          </w:p>
        </w:tc>
      </w:tr>
      <w:tr w14:paraId="668AD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4F88574">
            <w:pPr>
              <w:snapToGrid w:val="0"/>
              <w:jc w:val="left"/>
            </w:pPr>
            <w:r>
              <w:rPr>
                <w:rFonts w:ascii="宋体" w:hAnsi="宋体" w:eastAsia="宋体" w:cs="宋体"/>
                <w:b w:val="0"/>
                <w:i w:val="0"/>
                <w:color w:val="000000"/>
                <w:sz w:val="23"/>
              </w:rPr>
              <w:t>1、因公出国（境）费</w:t>
            </w:r>
          </w:p>
        </w:tc>
        <w:tc>
          <w:tcPr>
            <w:tcW w:w="3100" w:type="dxa"/>
            <w:vAlign w:val="center"/>
          </w:tcPr>
          <w:p w14:paraId="132D42DD"/>
        </w:tc>
        <w:tc>
          <w:tcPr>
            <w:tcW w:w="3092" w:type="dxa"/>
            <w:vAlign w:val="center"/>
          </w:tcPr>
          <w:p w14:paraId="6E595BED"/>
        </w:tc>
      </w:tr>
      <w:tr w14:paraId="6A0073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DCC1179">
            <w:pPr>
              <w:snapToGrid w:val="0"/>
              <w:jc w:val="left"/>
            </w:pPr>
            <w:r>
              <w:rPr>
                <w:rFonts w:ascii="宋体" w:hAnsi="宋体" w:eastAsia="宋体" w:cs="宋体"/>
                <w:b w:val="0"/>
                <w:i w:val="0"/>
                <w:color w:val="000000"/>
                <w:sz w:val="23"/>
              </w:rPr>
              <w:t>2、公务接待费</w:t>
            </w:r>
          </w:p>
        </w:tc>
        <w:tc>
          <w:tcPr>
            <w:tcW w:w="3100" w:type="dxa"/>
            <w:vAlign w:val="center"/>
          </w:tcPr>
          <w:p w14:paraId="085A8442">
            <w:pPr>
              <w:snapToGrid w:val="0"/>
              <w:jc w:val="right"/>
            </w:pPr>
            <w:r>
              <w:rPr>
                <w:rFonts w:ascii="宋体" w:hAnsi="宋体" w:eastAsia="宋体" w:cs="宋体"/>
                <w:b w:val="0"/>
                <w:i w:val="0"/>
                <w:color w:val="000000"/>
                <w:sz w:val="23"/>
              </w:rPr>
              <w:t>1.46</w:t>
            </w:r>
          </w:p>
        </w:tc>
        <w:tc>
          <w:tcPr>
            <w:tcW w:w="3092" w:type="dxa"/>
            <w:vAlign w:val="center"/>
          </w:tcPr>
          <w:p w14:paraId="135D15AE">
            <w:pPr>
              <w:snapToGrid w:val="0"/>
              <w:jc w:val="right"/>
            </w:pPr>
            <w:r>
              <w:rPr>
                <w:rFonts w:ascii="宋体" w:hAnsi="宋体" w:eastAsia="宋体" w:cs="宋体"/>
                <w:b w:val="0"/>
                <w:i w:val="0"/>
                <w:color w:val="000000"/>
                <w:sz w:val="23"/>
              </w:rPr>
              <w:t>1.46</w:t>
            </w:r>
          </w:p>
        </w:tc>
      </w:tr>
      <w:tr w14:paraId="01546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A5EA4AC">
            <w:pPr>
              <w:snapToGrid w:val="0"/>
              <w:jc w:val="left"/>
            </w:pPr>
            <w:r>
              <w:rPr>
                <w:rFonts w:ascii="宋体" w:hAnsi="宋体" w:eastAsia="宋体" w:cs="宋体"/>
                <w:b w:val="0"/>
                <w:i w:val="0"/>
                <w:color w:val="000000"/>
                <w:sz w:val="23"/>
              </w:rPr>
              <w:t>3、公务用车购置及运行费</w:t>
            </w:r>
          </w:p>
        </w:tc>
        <w:tc>
          <w:tcPr>
            <w:tcW w:w="3100" w:type="dxa"/>
            <w:vAlign w:val="center"/>
          </w:tcPr>
          <w:p w14:paraId="24118DE1">
            <w:pPr>
              <w:snapToGrid w:val="0"/>
              <w:jc w:val="right"/>
            </w:pPr>
            <w:r>
              <w:rPr>
                <w:rFonts w:ascii="宋体" w:hAnsi="宋体" w:eastAsia="宋体" w:cs="宋体"/>
                <w:b w:val="0"/>
                <w:i w:val="0"/>
                <w:color w:val="000000"/>
                <w:sz w:val="23"/>
              </w:rPr>
              <w:t>23.89</w:t>
            </w:r>
          </w:p>
        </w:tc>
        <w:tc>
          <w:tcPr>
            <w:tcW w:w="3092" w:type="dxa"/>
            <w:vAlign w:val="center"/>
          </w:tcPr>
          <w:p w14:paraId="0A53C864">
            <w:pPr>
              <w:snapToGrid w:val="0"/>
              <w:jc w:val="right"/>
            </w:pPr>
            <w:r>
              <w:rPr>
                <w:rFonts w:ascii="宋体" w:hAnsi="宋体" w:eastAsia="宋体" w:cs="宋体"/>
                <w:b w:val="0"/>
                <w:i w:val="0"/>
                <w:color w:val="000000"/>
                <w:sz w:val="23"/>
              </w:rPr>
              <w:t>23.89</w:t>
            </w:r>
          </w:p>
        </w:tc>
      </w:tr>
      <w:tr w14:paraId="13C8C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12B9A48">
            <w:pPr>
              <w:snapToGrid w:val="0"/>
              <w:jc w:val="left"/>
            </w:pPr>
            <w:r>
              <w:rPr>
                <w:rFonts w:ascii="宋体" w:hAnsi="宋体" w:eastAsia="宋体" w:cs="宋体"/>
                <w:b w:val="0"/>
                <w:i w:val="0"/>
                <w:color w:val="000000"/>
                <w:sz w:val="23"/>
              </w:rPr>
              <w:t>其中:（1）公务用车运行维护费</w:t>
            </w:r>
          </w:p>
        </w:tc>
        <w:tc>
          <w:tcPr>
            <w:tcW w:w="3100" w:type="dxa"/>
            <w:vAlign w:val="center"/>
          </w:tcPr>
          <w:p w14:paraId="16A2C47F">
            <w:pPr>
              <w:snapToGrid w:val="0"/>
              <w:jc w:val="right"/>
            </w:pPr>
            <w:r>
              <w:rPr>
                <w:rFonts w:ascii="宋体" w:hAnsi="宋体" w:eastAsia="宋体" w:cs="宋体"/>
                <w:b w:val="0"/>
                <w:i w:val="0"/>
                <w:color w:val="000000"/>
                <w:sz w:val="23"/>
              </w:rPr>
              <w:t>23.89</w:t>
            </w:r>
          </w:p>
        </w:tc>
        <w:tc>
          <w:tcPr>
            <w:tcW w:w="3092" w:type="dxa"/>
            <w:vAlign w:val="center"/>
          </w:tcPr>
          <w:p w14:paraId="5117E228">
            <w:pPr>
              <w:snapToGrid w:val="0"/>
              <w:jc w:val="right"/>
            </w:pPr>
            <w:r>
              <w:rPr>
                <w:rFonts w:ascii="宋体" w:hAnsi="宋体" w:eastAsia="宋体" w:cs="宋体"/>
                <w:b w:val="0"/>
                <w:i w:val="0"/>
                <w:color w:val="000000"/>
                <w:sz w:val="23"/>
              </w:rPr>
              <w:t>23.89</w:t>
            </w:r>
          </w:p>
        </w:tc>
      </w:tr>
      <w:tr w14:paraId="09989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E16B842">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2E2E80CD"/>
        </w:tc>
        <w:tc>
          <w:tcPr>
            <w:tcW w:w="3092" w:type="dxa"/>
            <w:vAlign w:val="center"/>
          </w:tcPr>
          <w:p w14:paraId="63008AD7"/>
        </w:tc>
      </w:tr>
      <w:tr w14:paraId="57D24E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5DF57F48">
            <w:pPr>
              <w:snapToGrid w:val="0"/>
              <w:jc w:val="left"/>
            </w:pPr>
            <w:r>
              <w:rPr>
                <w:rFonts w:ascii="宋体" w:hAnsi="宋体" w:eastAsia="宋体" w:cs="宋体"/>
                <w:b w:val="0"/>
                <w:i w:val="0"/>
                <w:color w:val="000000"/>
                <w:sz w:val="23"/>
              </w:rPr>
              <w:t>注：本表反映部门本年度财政拨款“三公”经费支出预决算情况。</w:t>
            </w:r>
          </w:p>
        </w:tc>
      </w:tr>
      <w:tr w14:paraId="68879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184" w:hRule="exact"/>
          <w:jc w:val="center"/>
        </w:trPr>
        <w:tc>
          <w:tcPr>
            <w:tcW w:w="10772" w:type="dxa"/>
            <w:gridSpan w:val="3"/>
            <w:tcBorders>
              <w:top w:val="nil"/>
              <w:left w:val="nil"/>
              <w:bottom w:val="nil"/>
              <w:right w:val="nil"/>
            </w:tcBorders>
            <w:vAlign w:val="center"/>
          </w:tcPr>
          <w:p w14:paraId="72DC5296">
            <w:pPr>
              <w:snapToGrid w:val="0"/>
              <w:jc w:val="left"/>
            </w:pPr>
            <w:r>
              <w:rPr>
                <w:rFonts w:ascii="宋体" w:hAnsi="宋体" w:eastAsia="宋体" w:cs="宋体"/>
                <w:b w:val="0"/>
                <w:i w:val="0"/>
                <w:color w:val="000000"/>
                <w:sz w:val="23"/>
              </w:rPr>
              <w:t xml:space="preserve">    其中：预算数为全年预算数，反映经调整后的预算数；决算数是包括当年财政拨款和以前年度结转资金安排的实际支出。</w:t>
            </w:r>
          </w:p>
        </w:tc>
      </w:tr>
      <w:tr w14:paraId="563F44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51555D5A">
            <w:pPr>
              <w:snapToGrid w:val="0"/>
              <w:jc w:val="left"/>
            </w:pPr>
            <w:r>
              <w:rPr>
                <w:rFonts w:ascii="宋体" w:hAnsi="宋体" w:eastAsia="宋体" w:cs="宋体"/>
                <w:b w:val="0"/>
                <w:i w:val="0"/>
                <w:color w:val="000000"/>
                <w:sz w:val="23"/>
              </w:rPr>
              <w:t xml:space="preserve">    本表金额转换成万元时，因四舍五入可能存在尾差。</w:t>
            </w:r>
          </w:p>
        </w:tc>
      </w:tr>
      <w:tr w14:paraId="7E8CF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E6286F2">
            <w:pPr>
              <w:snapToGrid w:val="0"/>
              <w:jc w:val="left"/>
            </w:pPr>
            <w:r>
              <w:rPr>
                <w:rFonts w:ascii="宋体" w:hAnsi="宋体" w:eastAsia="宋体" w:cs="宋体"/>
                <w:b w:val="0"/>
                <w:i w:val="0"/>
                <w:color w:val="000000"/>
                <w:sz w:val="23"/>
              </w:rPr>
              <w:t xml:space="preserve">    如本表为空，则我部门本年度无此类资金收支余。</w:t>
            </w:r>
          </w:p>
        </w:tc>
      </w:tr>
    </w:tbl>
    <w:p w14:paraId="3D0C7D93">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6BD9463C">
      <w:pPr>
        <w:spacing w:line="540" w:lineRule="exact"/>
        <w:ind w:firstLine="723"/>
        <w:rPr>
          <w:rFonts w:ascii="宋体" w:hAnsi="宋体"/>
          <w:b/>
          <w:sz w:val="36"/>
          <w:szCs w:val="36"/>
        </w:rPr>
      </w:pPr>
    </w:p>
    <w:p w14:paraId="2096115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3C7590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2F74538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20B9BCB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102E020D">
      <w:pPr>
        <w:spacing w:line="540" w:lineRule="exact"/>
        <w:ind w:firstLine="1044"/>
        <w:rPr>
          <w:rFonts w:ascii="宋体" w:hAnsi="宋体"/>
          <w:b/>
          <w:sz w:val="52"/>
          <w:szCs w:val="52"/>
        </w:rPr>
      </w:pPr>
    </w:p>
    <w:p w14:paraId="4A964D86">
      <w:pPr>
        <w:spacing w:line="540" w:lineRule="exact"/>
        <w:ind w:firstLine="480"/>
        <w:jc w:val="left"/>
        <w:rPr>
          <w:rFonts w:ascii="宋体" w:hAnsi="宋体"/>
          <w:bCs/>
          <w:sz w:val="24"/>
        </w:rPr>
      </w:pPr>
      <w:r>
        <w:rPr>
          <w:rFonts w:hint="eastAsia" w:ascii="宋体" w:hAnsi="宋体"/>
          <w:bCs/>
          <w:sz w:val="24"/>
        </w:rPr>
        <w:t>无此项内容</w:t>
      </w:r>
    </w:p>
    <w:sectPr>
      <w:footerReference r:id="rId8" w:type="default"/>
      <w:pgSz w:w="11906" w:h="16838"/>
      <w:pgMar w:top="567" w:right="1701" w:bottom="567"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8CD3C">
    <w:pPr>
      <w:pStyle w:val="6"/>
      <w:framePr w:wrap="around" w:vAnchor="text" w:hAnchor="margin" w:xAlign="center" w:y="1"/>
      <w:rPr>
        <w:rStyle w:val="13"/>
      </w:rPr>
    </w:pPr>
    <w:r>
      <w:rPr>
        <w:rStyle w:val="13"/>
      </w:rPr>
      <w:fldChar w:fldCharType="begin"/>
    </w:r>
    <w:r>
      <w:rPr>
        <w:rStyle w:val="13"/>
      </w:rPr>
      <w:instrText xml:space="preserve">PAGE</w:instrText>
    </w:r>
    <w:r>
      <w:rPr>
        <w:rStyle w:val="13"/>
      </w:rPr>
      <w:fldChar w:fldCharType="separate"/>
    </w:r>
    <w:r>
      <w:rPr>
        <w:rStyle w:val="13"/>
      </w:rPr>
      <w:t>-1</w:t>
    </w:r>
    <w:r>
      <w:rPr>
        <w:rStyle w:val="13"/>
      </w:rPr>
      <w:fldChar w:fldCharType="end"/>
    </w:r>
  </w:p>
  <w:p w14:paraId="2C95690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C8C52">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2FD1D">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2BD70">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3D2BD70">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AA844">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715FA39">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0715FA39">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B8678">
    <w:pPr>
      <w:pStyle w:val="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D42BEF">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CD42BEF">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E4DCA">
    <w:pPr>
      <w:pStyle w:val="6"/>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E2FC11">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CE2FC11">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109DA5"/>
    <w:multiLevelType w:val="singleLevel"/>
    <w:tmpl w:val="8D109DA5"/>
    <w:lvl w:ilvl="0" w:tentative="0">
      <w:start w:val="4"/>
      <w:numFmt w:val="chineseCounting"/>
      <w:suff w:val="nothing"/>
      <w:lvlText w:val="（%1）"/>
      <w:lvlJc w:val="left"/>
      <w:rPr>
        <w:rFonts w:hint="eastAsia"/>
      </w:rPr>
    </w:lvl>
  </w:abstractNum>
  <w:abstractNum w:abstractNumId="1">
    <w:nsid w:val="1368AFEA"/>
    <w:multiLevelType w:val="singleLevel"/>
    <w:tmpl w:val="1368AFE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379D1DE9"/>
    <w:rsid w:val="3F63600D"/>
    <w:rsid w:val="5BB8401A"/>
    <w:rsid w:val="6850090C"/>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8"/>
    <w:qFormat/>
    <w:uiPriority w:val="0"/>
    <w:rPr>
      <w:sz w:val="28"/>
      <w:szCs w:val="20"/>
      <w:lang w:val="zh-CN"/>
    </w:rPr>
  </w:style>
  <w:style w:type="paragraph" w:styleId="5">
    <w:name w:val="Balloon Text"/>
    <w:basedOn w:val="1"/>
    <w:link w:val="14"/>
    <w:qFormat/>
    <w:uiPriority w:val="0"/>
    <w:rPr>
      <w:sz w:val="18"/>
      <w:szCs w:val="18"/>
    </w:rPr>
  </w:style>
  <w:style w:type="paragraph" w:styleId="6">
    <w:name w:val="footer"/>
    <w:basedOn w:val="1"/>
    <w:link w:val="19"/>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rPr>
      <w:rFonts w:hint="eastAsia"/>
      <w:sz w:val="24"/>
      <w:szCs w:val="22"/>
    </w:rPr>
  </w:style>
  <w:style w:type="paragraph" w:styleId="9">
    <w:name w:val="Body Text First Indent 2"/>
    <w:basedOn w:val="4"/>
    <w:next w:val="1"/>
    <w:qFormat/>
    <w:uiPriority w:val="0"/>
    <w:pPr>
      <w:ind w:firstLine="420" w:firstLineChars="200"/>
    </w:pPr>
    <w:rPr>
      <w:rFonts w:eastAsia="仿宋_GB2312"/>
    </w:rPr>
  </w:style>
  <w:style w:type="table" w:styleId="11">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0"/>
  </w:style>
  <w:style w:type="character" w:customStyle="1" w:styleId="14">
    <w:name w:val="批注框文本 Char"/>
    <w:link w:val="5"/>
    <w:qFormat/>
    <w:uiPriority w:val="0"/>
    <w:rPr>
      <w:kern w:val="2"/>
      <w:sz w:val="18"/>
      <w:szCs w:val="18"/>
    </w:rPr>
  </w:style>
  <w:style w:type="character" w:customStyle="1" w:styleId="15">
    <w:name w:val="页眉 Char"/>
    <w:link w:val="7"/>
    <w:qFormat/>
    <w:uiPriority w:val="0"/>
    <w:rPr>
      <w:kern w:val="2"/>
      <w:sz w:val="18"/>
      <w:szCs w:val="18"/>
    </w:rPr>
  </w:style>
  <w:style w:type="paragraph" w:customStyle="1" w:styleId="16">
    <w:name w:val="Char"/>
    <w:basedOn w:val="1"/>
    <w:qFormat/>
    <w:uiPriority w:val="0"/>
    <w:pPr>
      <w:widowControl/>
      <w:jc w:val="left"/>
    </w:pPr>
    <w:rPr>
      <w:rFonts w:ascii="Verdana" w:hAnsi="Verdana" w:eastAsia="仿宋_GB2312"/>
      <w:kern w:val="0"/>
      <w:sz w:val="28"/>
      <w:szCs w:val="20"/>
      <w:lang w:eastAsia="en-US"/>
    </w:rPr>
  </w:style>
  <w:style w:type="character" w:customStyle="1" w:styleId="17">
    <w:name w:val="font01"/>
    <w:qFormat/>
    <w:uiPriority w:val="0"/>
    <w:rPr>
      <w:rFonts w:hint="eastAsia" w:ascii="宋体" w:hAnsi="宋体" w:eastAsia="宋体" w:cs="宋体"/>
      <w:color w:val="000000"/>
      <w:sz w:val="24"/>
      <w:szCs w:val="24"/>
      <w:u w:val="none"/>
    </w:rPr>
  </w:style>
  <w:style w:type="character" w:customStyle="1" w:styleId="18">
    <w:name w:val="正文文本 Char"/>
    <w:basedOn w:val="12"/>
    <w:link w:val="4"/>
    <w:unhideWhenUsed/>
    <w:qFormat/>
    <w:uiPriority w:val="1"/>
    <w:rPr>
      <w:rFonts w:hint="default" w:eastAsia="Times New Roman" w:cs="Times New Roman"/>
      <w:sz w:val="24"/>
      <w:szCs w:val="24"/>
      <w:lang w:eastAsia="en-US"/>
    </w:rPr>
  </w:style>
  <w:style w:type="character" w:customStyle="1" w:styleId="19">
    <w:name w:val="页脚 Char"/>
    <w:basedOn w:val="12"/>
    <w:link w:val="6"/>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6" Type="http://schemas.openxmlformats.org/officeDocument/2006/relationships/fontTable" Target="fontTable.xml"/><Relationship Id="rId35" Type="http://schemas.openxmlformats.org/officeDocument/2006/relationships/customXml" Target="../customXml/item25.xml"/><Relationship Id="rId34" Type="http://schemas.openxmlformats.org/officeDocument/2006/relationships/customXml" Target="../customXml/item24.xml"/><Relationship Id="rId33" Type="http://schemas.openxmlformats.org/officeDocument/2006/relationships/customXml" Target="../customXml/item23.xml"/><Relationship Id="rId32" Type="http://schemas.openxmlformats.org/officeDocument/2006/relationships/customXml" Target="../customXml/item22.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3.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2052-12.1.0.28488</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4.xml><?xml version="1.0" encoding="utf-8"?>
<b:Sources xmlns:b="http://schemas.openxmlformats.org/officeDocument/2006/bibliography" xmlns="http://schemas.openxmlformats.org/officeDocument/2006/bibliography" SelectedStyle="\APASixthEditionOfficeOnline.xsl" StyleName="APA" Version="6"/>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2052-12.1.0.28488</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16.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8.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9.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22.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4.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012db3-1eb1-42b7-9afb-c010feeee293}">
  <ds:schemaRefs/>
</ds:datastoreItem>
</file>

<file path=customXml/itemProps3.xml><?xml version="1.0" encoding="utf-8"?>
<ds:datastoreItem xmlns:ds="http://schemas.openxmlformats.org/officeDocument/2006/customXml" ds:itemID="{4effef49-1ddf-481e-b220-02800bb678a3}">
  <ds:schemaRefs/>
</ds:datastoreItem>
</file>

<file path=customXml/itemProps4.xml><?xml version="1.0" encoding="utf-8"?>
<ds:datastoreItem xmlns:ds="http://schemas.openxmlformats.org/officeDocument/2006/customXml" ds:itemID="{1d77e9a6-54cb-4dab-9a65-dac6ba206639}">
  <ds:schemaRefs/>
</ds:datastoreItem>
</file>

<file path=customXml/itemProps5.xml><?xml version="1.0" encoding="utf-8"?>
<ds:datastoreItem xmlns:ds="http://schemas.openxmlformats.org/officeDocument/2006/customXml" ds:itemID="{d8387a92-4648-4d5d-9c53-4f86a421c82f}">
  <ds:schemaRefs/>
</ds:datastoreItem>
</file>

<file path=customXml/itemProps6.xml><?xml version="1.0" encoding="utf-8"?>
<ds:datastoreItem xmlns:ds="http://schemas.openxmlformats.org/officeDocument/2006/customXml" ds:itemID="{3c135a5e-c7a0-4564-bcbe-28d3884942a0}">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9e5a5381-08b8-4915-9048-8b3462de0f5e}">
  <ds:schemaRefs/>
</ds:datastoreItem>
</file>

<file path=customXml/itemProps9.xml><?xml version="1.0" encoding="utf-8"?>
<ds:datastoreItem xmlns:ds="http://schemas.openxmlformats.org/officeDocument/2006/customXml" ds:itemID="{acbffc10-0b0b-4bec-b140-4d67ed47bcb2}">
  <ds:schemaRefs/>
</ds:datastoreItem>
</file>

<file path=customXml/itemProps10.xml><?xml version="1.0" encoding="utf-8"?>
<ds:datastoreItem xmlns:ds="http://schemas.openxmlformats.org/officeDocument/2006/customXml" ds:itemID="{eb5fd5bd-0faa-4130-ab3f-a75038f314d0}">
  <ds:schemaRefs/>
</ds:datastoreItem>
</file>

<file path=customXml/itemProps11.xml><?xml version="1.0" encoding="utf-8"?>
<ds:datastoreItem xmlns:ds="http://schemas.openxmlformats.org/officeDocument/2006/customXml" ds:itemID="{e1b4a74e-e751-4eab-a147-8f72384a7114}">
  <ds:schemaRefs/>
</ds:datastoreItem>
</file>

<file path=customXml/itemProps12.xml><?xml version="1.0" encoding="utf-8"?>
<ds:datastoreItem xmlns:ds="http://schemas.openxmlformats.org/officeDocument/2006/customXml" ds:itemID="{7beb110d-41b0-4284-b43b-b8624575564d}">
  <ds:schemaRefs/>
</ds:datastoreItem>
</file>

<file path=customXml/itemProps13.xml><?xml version="1.0" encoding="utf-8"?>
<ds:datastoreItem xmlns:ds="http://schemas.openxmlformats.org/officeDocument/2006/customXml" ds:itemID="{975ddf82-9542-4002-997c-801e66924328}">
  <ds:schemaRefs/>
</ds:datastoreItem>
</file>

<file path=customXml/itemProps14.xml><?xml version="1.0" encoding="utf-8"?>
<ds:datastoreItem xmlns:ds="http://schemas.openxmlformats.org/officeDocument/2006/customXml" ds:itemID="{6BA3A9FD-045D-47FA-93DC-77B7DAFB7B73}">
  <ds:schemaRefs/>
</ds:datastoreItem>
</file>

<file path=customXml/itemProps15.xml><?xml version="1.0" encoding="utf-8"?>
<ds:datastoreItem xmlns:ds="http://schemas.openxmlformats.org/officeDocument/2006/customXml" ds:itemID="{c28d93aa-1bfd-4ece-891f-bc6b82da15a9}">
  <ds:schemaRefs/>
</ds:datastoreItem>
</file>

<file path=customXml/itemProps16.xml><?xml version="1.0" encoding="utf-8"?>
<ds:datastoreItem xmlns:ds="http://schemas.openxmlformats.org/officeDocument/2006/customXml" ds:itemID="{c4534207-6976-447a-b2e1-2a568ae608eb}">
  <ds:schemaRefs/>
</ds:datastoreItem>
</file>

<file path=customXml/itemProps17.xml><?xml version="1.0" encoding="utf-8"?>
<ds:datastoreItem xmlns:ds="http://schemas.openxmlformats.org/officeDocument/2006/customXml" ds:itemID="{aa22762b-0821-41f6-8b76-6f3acd005523}">
  <ds:schemaRefs/>
</ds:datastoreItem>
</file>

<file path=customXml/itemProps18.xml><?xml version="1.0" encoding="utf-8"?>
<ds:datastoreItem xmlns:ds="http://schemas.openxmlformats.org/officeDocument/2006/customXml" ds:itemID="{4de603fc-257e-4731-844a-7091721b8b6f}">
  <ds:schemaRefs/>
</ds:datastoreItem>
</file>

<file path=customXml/itemProps19.xml><?xml version="1.0" encoding="utf-8"?>
<ds:datastoreItem xmlns:ds="http://schemas.openxmlformats.org/officeDocument/2006/customXml" ds:itemID="{25bbe4f5-dcbf-4be5-b9dc-a2b2da92c5cf}">
  <ds:schemaRefs/>
</ds:datastoreItem>
</file>

<file path=customXml/itemProps20.xml><?xml version="1.0" encoding="utf-8"?>
<ds:datastoreItem xmlns:ds="http://schemas.openxmlformats.org/officeDocument/2006/customXml" ds:itemID="{9e1b11e9-c4c5-4e9c-a780-18a43cb304f9}">
  <ds:schemaRefs/>
</ds:datastoreItem>
</file>

<file path=customXml/itemProps21.xml><?xml version="1.0" encoding="utf-8"?>
<ds:datastoreItem xmlns:ds="http://schemas.openxmlformats.org/officeDocument/2006/customXml" ds:itemID="{824b946d-c9d6-4dbe-9075-785486c4f7b7}">
  <ds:schemaRefs/>
</ds:datastoreItem>
</file>

<file path=customXml/itemProps22.xml><?xml version="1.0" encoding="utf-8"?>
<ds:datastoreItem xmlns:ds="http://schemas.openxmlformats.org/officeDocument/2006/customXml" ds:itemID="{1b28a1fe-8160-44cc-b0a5-fb9fab2a7b91}">
  <ds:schemaRefs/>
</ds:datastoreItem>
</file>

<file path=customXml/itemProps23.xml><?xml version="1.0" encoding="utf-8"?>
<ds:datastoreItem xmlns:ds="http://schemas.openxmlformats.org/officeDocument/2006/customXml" ds:itemID="{a5f57074-fb5f-4058-ae0d-91fcb4e0f98f}">
  <ds:schemaRefs/>
</ds:datastoreItem>
</file>

<file path=customXml/itemProps24.xml><?xml version="1.0" encoding="utf-8"?>
<ds:datastoreItem xmlns:ds="http://schemas.openxmlformats.org/officeDocument/2006/customXml" ds:itemID="{c9db2666-b23a-4c5c-9a83-f04adc2b16ba}">
  <ds:schemaRefs/>
</ds:datastoreItem>
</file>

<file path=customXml/itemProps25.xml><?xml version="1.0" encoding="utf-8"?>
<ds:datastoreItem xmlns:ds="http://schemas.openxmlformats.org/officeDocument/2006/customXml" ds:itemID="{f1c5e0ec-2522-4056-bf9b-169ba4a4f94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37</Pages>
  <Words>11440</Words>
  <Characters>15247</Characters>
  <Lines>189</Lines>
  <Paragraphs>53</Paragraphs>
  <TotalTime>1</TotalTime>
  <ScaleCrop>false</ScaleCrop>
  <LinksUpToDate>false</LinksUpToDate>
  <CharactersWithSpaces>15497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Administrator</cp:lastModifiedBy>
  <cp:lastPrinted>2023-07-31T21:56:00Z</cp:lastPrinted>
  <dcterms:modified xsi:type="dcterms:W3CDTF">2026-10-26T02:03:59Z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eyJoZGlkIjoiNDk4Y2E3MGE4YjBlNTNkMDdjNTQzNzdlYjI0N2NhMzYiLCJ1c2VySWQiOiIzNTY5MDM0MTgifQ==</vt:lpwstr>
  </property>
</Properties>
</file>